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3072E" w:rsidR="009E0A98" w:rsidP="00DF0826" w:rsidRDefault="004D1FCC" w14:paraId="4D6A8C84" w14:textId="69B4DC32">
      <w:bookmarkStart w:name="_Toc92890101" w:id="0"/>
      <w:r w:rsidRPr="00DF0826">
        <w:rPr>
          <w:rStyle w:val="lev"/>
          <w:sz w:val="28"/>
          <w:szCs w:val="28"/>
        </w:rPr>
        <w:t xml:space="preserve">Guidelines </w:t>
      </w:r>
      <w:r w:rsidRPr="00DF0826" w:rsidR="00B617B9">
        <w:rPr>
          <w:rStyle w:val="lev"/>
          <w:sz w:val="28"/>
          <w:szCs w:val="28"/>
        </w:rPr>
        <w:t>t</w:t>
      </w:r>
      <w:r w:rsidRPr="00DF0826" w:rsidR="009E0A98">
        <w:rPr>
          <w:rStyle w:val="lev"/>
          <w:sz w:val="28"/>
          <w:szCs w:val="28"/>
        </w:rPr>
        <w:t>o fulfill the report template:</w:t>
      </w:r>
      <w:bookmarkEnd w:id="0"/>
      <w:r w:rsidRPr="00BF7637" w:rsidR="00FF4898">
        <w:br/>
      </w:r>
    </w:p>
    <w:p w:rsidR="009E0A98" w:rsidP="009E0A98" w:rsidRDefault="009E0A98" w14:paraId="0B9D7674" w14:textId="155EEBF9"/>
    <w:p w:rsidRPr="00FF4898" w:rsidR="009E0A98" w:rsidP="009E0A98" w:rsidRDefault="009E0A98" w14:paraId="32D5F318" w14:textId="377A988E">
      <w:pPr>
        <w:pStyle w:val="Paragraphedeliste"/>
        <w:numPr>
          <w:ilvl w:val="0"/>
          <w:numId w:val="4"/>
        </w:numPr>
        <w:rPr>
          <w:sz w:val="24"/>
          <w:szCs w:val="24"/>
        </w:rPr>
      </w:pPr>
      <w:r w:rsidRPr="00FF4898">
        <w:rPr>
          <w:sz w:val="24"/>
          <w:szCs w:val="24"/>
        </w:rPr>
        <w:t xml:space="preserve">Use </w:t>
      </w:r>
      <w:r w:rsidRPr="00F31560">
        <w:rPr>
          <w:b/>
          <w:sz w:val="24"/>
          <w:szCs w:val="24"/>
        </w:rPr>
        <w:t>precise</w:t>
      </w:r>
      <w:r w:rsidRPr="00FF4898">
        <w:rPr>
          <w:sz w:val="24"/>
          <w:szCs w:val="24"/>
        </w:rPr>
        <w:t xml:space="preserve"> and </w:t>
      </w:r>
      <w:r w:rsidRPr="00F31560">
        <w:rPr>
          <w:b/>
          <w:sz w:val="24"/>
          <w:szCs w:val="24"/>
        </w:rPr>
        <w:t>technical</w:t>
      </w:r>
      <w:r w:rsidRPr="00FF4898">
        <w:rPr>
          <w:sz w:val="24"/>
          <w:szCs w:val="24"/>
        </w:rPr>
        <w:t xml:space="preserve"> vocabulary</w:t>
      </w:r>
      <w:r w:rsidR="00FF4898">
        <w:rPr>
          <w:sz w:val="24"/>
          <w:szCs w:val="24"/>
        </w:rPr>
        <w:t xml:space="preserve"> as far as needed.</w:t>
      </w:r>
      <w:r w:rsidR="00FF4898">
        <w:rPr>
          <w:sz w:val="24"/>
          <w:szCs w:val="24"/>
        </w:rPr>
        <w:br/>
      </w:r>
    </w:p>
    <w:p w:rsidR="009E0A98" w:rsidP="009E0A98" w:rsidRDefault="00FF4898" w14:paraId="54DBA6FA" w14:textId="05CA6BA6">
      <w:pPr>
        <w:pStyle w:val="Paragraphedeliste"/>
        <w:numPr>
          <w:ilvl w:val="0"/>
          <w:numId w:val="4"/>
        </w:numPr>
        <w:rPr>
          <w:sz w:val="24"/>
          <w:szCs w:val="24"/>
        </w:rPr>
      </w:pPr>
      <w:r>
        <w:rPr>
          <w:sz w:val="24"/>
          <w:szCs w:val="24"/>
        </w:rPr>
        <w:t xml:space="preserve">Be as </w:t>
      </w:r>
      <w:r w:rsidRPr="00F31560">
        <w:rPr>
          <w:b/>
          <w:sz w:val="24"/>
          <w:szCs w:val="24"/>
        </w:rPr>
        <w:t>simple</w:t>
      </w:r>
      <w:r>
        <w:rPr>
          <w:sz w:val="24"/>
          <w:szCs w:val="24"/>
        </w:rPr>
        <w:t xml:space="preserve"> and </w:t>
      </w:r>
      <w:r w:rsidRPr="00F31560">
        <w:rPr>
          <w:b/>
          <w:sz w:val="24"/>
          <w:szCs w:val="24"/>
        </w:rPr>
        <w:t>direct</w:t>
      </w:r>
      <w:r>
        <w:rPr>
          <w:sz w:val="24"/>
          <w:szCs w:val="24"/>
        </w:rPr>
        <w:t xml:space="preserve"> as possible. </w:t>
      </w:r>
      <w:r w:rsidR="00F31560">
        <w:rPr>
          <w:sz w:val="24"/>
          <w:szCs w:val="24"/>
        </w:rPr>
        <w:br/>
      </w:r>
      <w:r w:rsidRPr="00F31560">
        <w:rPr>
          <w:i/>
          <w:sz w:val="24"/>
          <w:szCs w:val="24"/>
        </w:rPr>
        <w:t xml:space="preserve">Number of pages does not </w:t>
      </w:r>
      <w:proofErr w:type="gramStart"/>
      <w:r w:rsidRPr="00F31560">
        <w:rPr>
          <w:i/>
          <w:sz w:val="24"/>
          <w:szCs w:val="24"/>
        </w:rPr>
        <w:t>matter,</w:t>
      </w:r>
      <w:proofErr w:type="gramEnd"/>
      <w:r w:rsidRPr="00F31560">
        <w:rPr>
          <w:i/>
          <w:sz w:val="24"/>
          <w:szCs w:val="24"/>
        </w:rPr>
        <w:t xml:space="preserve"> contents are more important than quantity!</w:t>
      </w:r>
      <w:r w:rsidR="005B2BAF">
        <w:rPr>
          <w:i/>
          <w:sz w:val="24"/>
          <w:szCs w:val="24"/>
        </w:rPr>
        <w:t xml:space="preserve"> Nevertheless</w:t>
      </w:r>
      <w:r w:rsidR="0069796F">
        <w:rPr>
          <w:i/>
          <w:sz w:val="24"/>
          <w:szCs w:val="24"/>
        </w:rPr>
        <w:t>,</w:t>
      </w:r>
      <w:r w:rsidR="005B2BAF">
        <w:rPr>
          <w:i/>
          <w:sz w:val="24"/>
          <w:szCs w:val="24"/>
        </w:rPr>
        <w:t xml:space="preserve"> a report of </w:t>
      </w:r>
      <w:r w:rsidR="00727E91">
        <w:rPr>
          <w:i/>
          <w:sz w:val="24"/>
          <w:szCs w:val="24"/>
        </w:rPr>
        <w:t>about 10</w:t>
      </w:r>
      <w:r w:rsidR="005B2BAF">
        <w:rPr>
          <w:i/>
          <w:sz w:val="24"/>
          <w:szCs w:val="24"/>
        </w:rPr>
        <w:t xml:space="preserve"> pages </w:t>
      </w:r>
      <w:r w:rsidR="00DC3F24">
        <w:rPr>
          <w:i/>
          <w:sz w:val="24"/>
          <w:szCs w:val="24"/>
        </w:rPr>
        <w:t>(not including the table of contents</w:t>
      </w:r>
      <w:r w:rsidR="00797829">
        <w:rPr>
          <w:i/>
          <w:sz w:val="24"/>
          <w:szCs w:val="24"/>
        </w:rPr>
        <w:t xml:space="preserve">) </w:t>
      </w:r>
      <w:r w:rsidR="00727E91">
        <w:rPr>
          <w:i/>
          <w:sz w:val="24"/>
          <w:szCs w:val="24"/>
        </w:rPr>
        <w:t>is expected</w:t>
      </w:r>
      <w:r w:rsidR="00897969">
        <w:rPr>
          <w:i/>
          <w:sz w:val="24"/>
          <w:szCs w:val="24"/>
        </w:rPr>
        <w:t>.</w:t>
      </w:r>
      <w:r>
        <w:rPr>
          <w:sz w:val="24"/>
          <w:szCs w:val="24"/>
        </w:rPr>
        <w:br/>
      </w:r>
    </w:p>
    <w:p w:rsidR="00FF4898" w:rsidP="001650D9" w:rsidRDefault="00FF4898" w14:paraId="09A194B3" w14:textId="0646576C">
      <w:pPr>
        <w:pStyle w:val="Paragraphedeliste"/>
        <w:numPr>
          <w:ilvl w:val="0"/>
          <w:numId w:val="4"/>
        </w:numPr>
        <w:rPr>
          <w:sz w:val="24"/>
          <w:szCs w:val="24"/>
        </w:rPr>
      </w:pPr>
      <w:r w:rsidRPr="00F31560">
        <w:rPr>
          <w:sz w:val="24"/>
          <w:szCs w:val="24"/>
        </w:rPr>
        <w:t>The report is for yo</w:t>
      </w:r>
      <w:r w:rsidRPr="00F31560" w:rsidR="00F31560">
        <w:rPr>
          <w:sz w:val="24"/>
          <w:szCs w:val="24"/>
        </w:rPr>
        <w:t>u</w:t>
      </w:r>
      <w:r w:rsidRPr="00F31560">
        <w:rPr>
          <w:sz w:val="24"/>
          <w:szCs w:val="24"/>
        </w:rPr>
        <w:t xml:space="preserve"> and for your </w:t>
      </w:r>
      <w:r w:rsidR="00797829">
        <w:rPr>
          <w:sz w:val="24"/>
          <w:szCs w:val="24"/>
        </w:rPr>
        <w:t>customer (</w:t>
      </w:r>
      <w:r w:rsidRPr="00F31560">
        <w:rPr>
          <w:sz w:val="24"/>
          <w:szCs w:val="24"/>
        </w:rPr>
        <w:t>partner</w:t>
      </w:r>
      <w:r w:rsidR="00B02CB7">
        <w:rPr>
          <w:sz w:val="24"/>
          <w:szCs w:val="24"/>
        </w:rPr>
        <w:t xml:space="preserve"> or </w:t>
      </w:r>
      <w:r w:rsidRPr="00C666B0" w:rsidR="00B02CB7">
        <w:rPr>
          <w:sz w:val="24"/>
          <w:szCs w:val="24"/>
        </w:rPr>
        <w:t>ESIVL)</w:t>
      </w:r>
      <w:r w:rsidR="00B02CB7">
        <w:t xml:space="preserve"> </w:t>
      </w:r>
      <w:r w:rsidRPr="00F31560">
        <w:rPr>
          <w:sz w:val="24"/>
          <w:szCs w:val="24"/>
        </w:rPr>
        <w:t xml:space="preserve"> as well.</w:t>
      </w:r>
      <w:r w:rsidRPr="00F31560">
        <w:rPr>
          <w:sz w:val="24"/>
          <w:szCs w:val="24"/>
        </w:rPr>
        <w:br/>
      </w:r>
      <w:r w:rsidRPr="00F31560">
        <w:rPr>
          <w:sz w:val="24"/>
          <w:szCs w:val="24"/>
        </w:rPr>
        <w:t xml:space="preserve"> </w:t>
      </w:r>
      <w:r w:rsidRPr="00F31560">
        <w:rPr>
          <w:sz w:val="24"/>
          <w:szCs w:val="24"/>
        </w:rPr>
        <w:br/>
      </w:r>
      <w:r w:rsidRPr="00F31560">
        <w:rPr>
          <w:b/>
          <w:sz w:val="24"/>
          <w:szCs w:val="24"/>
        </w:rPr>
        <w:t>For you:</w:t>
      </w:r>
      <w:r w:rsidRPr="00F31560">
        <w:rPr>
          <w:sz w:val="24"/>
          <w:szCs w:val="24"/>
        </w:rPr>
        <w:t xml:space="preserve"> to improve your skill in project management </w:t>
      </w:r>
      <w:r w:rsidRPr="00F31560">
        <w:rPr>
          <w:i/>
          <w:sz w:val="24"/>
          <w:szCs w:val="24"/>
        </w:rPr>
        <w:t>(</w:t>
      </w:r>
      <w:r w:rsidR="000C55FB">
        <w:rPr>
          <w:i/>
          <w:sz w:val="24"/>
          <w:szCs w:val="24"/>
        </w:rPr>
        <w:t xml:space="preserve">if </w:t>
      </w:r>
      <w:r w:rsidRPr="00F31560">
        <w:rPr>
          <w:i/>
          <w:sz w:val="24"/>
          <w:szCs w:val="24"/>
        </w:rPr>
        <w:t>this is the first closure report you write, this won’t be the last!)</w:t>
      </w:r>
      <w:r w:rsidRPr="00F31560" w:rsidR="00CC5887">
        <w:rPr>
          <w:i/>
          <w:sz w:val="24"/>
          <w:szCs w:val="24"/>
        </w:rPr>
        <w:t>.</w:t>
      </w:r>
      <w:r w:rsidRPr="00F31560">
        <w:rPr>
          <w:i/>
          <w:sz w:val="24"/>
          <w:szCs w:val="24"/>
        </w:rPr>
        <w:br/>
      </w:r>
      <w:r w:rsidRPr="00F31560">
        <w:rPr>
          <w:sz w:val="24"/>
          <w:szCs w:val="24"/>
        </w:rPr>
        <w:br/>
      </w:r>
      <w:r w:rsidRPr="00F31560">
        <w:rPr>
          <w:b/>
          <w:sz w:val="24"/>
          <w:szCs w:val="24"/>
        </w:rPr>
        <w:t xml:space="preserve">For the </w:t>
      </w:r>
      <w:r w:rsidR="00B02CB7">
        <w:rPr>
          <w:b/>
          <w:sz w:val="24"/>
          <w:szCs w:val="24"/>
        </w:rPr>
        <w:t>customer</w:t>
      </w:r>
      <w:r w:rsidRPr="00F31560">
        <w:rPr>
          <w:sz w:val="24"/>
          <w:szCs w:val="24"/>
        </w:rPr>
        <w:t>: to pass the baton to</w:t>
      </w:r>
      <w:r w:rsidRPr="00F31560" w:rsidR="00F31560">
        <w:rPr>
          <w:sz w:val="24"/>
          <w:szCs w:val="24"/>
        </w:rPr>
        <w:t xml:space="preserve"> another one, in order to have the project</w:t>
      </w:r>
      <w:r w:rsidRPr="00F31560">
        <w:rPr>
          <w:sz w:val="24"/>
          <w:szCs w:val="24"/>
        </w:rPr>
        <w:t xml:space="preserve"> continued</w:t>
      </w:r>
      <w:r w:rsidRPr="00F31560" w:rsidR="00F31560">
        <w:rPr>
          <w:sz w:val="24"/>
          <w:szCs w:val="24"/>
        </w:rPr>
        <w:t xml:space="preserve"> or developed</w:t>
      </w:r>
      <w:r w:rsidRPr="00F31560">
        <w:rPr>
          <w:sz w:val="24"/>
          <w:szCs w:val="24"/>
        </w:rPr>
        <w:t xml:space="preserve"> if necessary</w:t>
      </w:r>
      <w:r w:rsidR="00AE686A">
        <w:rPr>
          <w:sz w:val="24"/>
          <w:szCs w:val="24"/>
        </w:rPr>
        <w:t>, or to have a better understanding o</w:t>
      </w:r>
      <w:r w:rsidR="00BF7637">
        <w:rPr>
          <w:sz w:val="24"/>
          <w:szCs w:val="24"/>
        </w:rPr>
        <w:t>f</w:t>
      </w:r>
      <w:r w:rsidR="00AE686A">
        <w:rPr>
          <w:sz w:val="24"/>
          <w:szCs w:val="24"/>
        </w:rPr>
        <w:t xml:space="preserve"> the </w:t>
      </w:r>
      <w:r w:rsidR="00897969">
        <w:rPr>
          <w:sz w:val="24"/>
          <w:szCs w:val="24"/>
        </w:rPr>
        <w:t xml:space="preserve">global </w:t>
      </w:r>
      <w:r w:rsidR="00AE686A">
        <w:rPr>
          <w:sz w:val="24"/>
          <w:szCs w:val="24"/>
        </w:rPr>
        <w:t>project</w:t>
      </w:r>
      <w:r w:rsidR="00897969">
        <w:rPr>
          <w:sz w:val="24"/>
          <w:szCs w:val="24"/>
        </w:rPr>
        <w:t xml:space="preserve"> process you had</w:t>
      </w:r>
      <w:r w:rsidRPr="00F31560">
        <w:rPr>
          <w:sz w:val="24"/>
          <w:szCs w:val="24"/>
        </w:rPr>
        <w:t>.</w:t>
      </w:r>
    </w:p>
    <w:p w:rsidR="007928D9" w:rsidP="00C666B0" w:rsidRDefault="007928D9" w14:paraId="3A16F51A" w14:textId="77777777">
      <w:pPr>
        <w:pStyle w:val="Paragraphedeliste"/>
        <w:rPr>
          <w:sz w:val="24"/>
          <w:szCs w:val="24"/>
        </w:rPr>
      </w:pPr>
    </w:p>
    <w:p w:rsidR="007928D9" w:rsidP="001650D9" w:rsidRDefault="007928D9" w14:paraId="79023DED" w14:textId="07D3FDDD">
      <w:pPr>
        <w:pStyle w:val="Paragraphedeliste"/>
        <w:numPr>
          <w:ilvl w:val="0"/>
          <w:numId w:val="4"/>
        </w:numPr>
        <w:rPr>
          <w:sz w:val="24"/>
          <w:szCs w:val="24"/>
        </w:rPr>
      </w:pPr>
      <w:r>
        <w:rPr>
          <w:sz w:val="24"/>
          <w:szCs w:val="24"/>
        </w:rPr>
        <w:t>This report is to be completed in English</w:t>
      </w:r>
      <w:r w:rsidR="00897969">
        <w:rPr>
          <w:sz w:val="24"/>
          <w:szCs w:val="24"/>
        </w:rPr>
        <w:t>.</w:t>
      </w:r>
    </w:p>
    <w:p w:rsidR="005C4B6E" w:rsidP="00C666B0" w:rsidRDefault="005C4B6E" w14:paraId="34DE50C1" w14:textId="1CBC048F">
      <w:pPr>
        <w:pStyle w:val="Paragraphedeliste"/>
        <w:rPr>
          <w:sz w:val="24"/>
          <w:szCs w:val="24"/>
        </w:rPr>
      </w:pPr>
    </w:p>
    <w:p w:rsidRPr="00C1077A" w:rsidR="00E76399" w:rsidP="001650D9" w:rsidRDefault="005C4B6E" w14:paraId="04F55DA7" w14:textId="433FB5BD">
      <w:pPr>
        <w:pStyle w:val="Paragraphedeliste"/>
        <w:numPr>
          <w:ilvl w:val="0"/>
          <w:numId w:val="4"/>
        </w:numPr>
        <w:rPr>
          <w:sz w:val="24"/>
          <w:szCs w:val="24"/>
          <w:u w:val="single"/>
        </w:rPr>
      </w:pPr>
      <w:r>
        <w:rPr>
          <w:sz w:val="24"/>
          <w:szCs w:val="24"/>
        </w:rPr>
        <w:t>In case you have any questions related to how to fulfill som</w:t>
      </w:r>
      <w:r w:rsidR="00831DA6">
        <w:rPr>
          <w:sz w:val="24"/>
          <w:szCs w:val="24"/>
        </w:rPr>
        <w:t>e</w:t>
      </w:r>
      <w:r>
        <w:rPr>
          <w:sz w:val="24"/>
          <w:szCs w:val="24"/>
        </w:rPr>
        <w:t xml:space="preserve"> sections, please a</w:t>
      </w:r>
      <w:r w:rsidR="001A33BA">
        <w:rPr>
          <w:sz w:val="24"/>
          <w:szCs w:val="24"/>
        </w:rPr>
        <w:t>sk them to EGPE team</w:t>
      </w:r>
      <w:r w:rsidR="00733D85">
        <w:rPr>
          <w:sz w:val="24"/>
          <w:szCs w:val="24"/>
        </w:rPr>
        <w:t>.</w:t>
      </w:r>
      <w:r w:rsidR="00C1077A">
        <w:rPr>
          <w:sz w:val="24"/>
          <w:szCs w:val="24"/>
          <w:u w:val="single"/>
        </w:rPr>
        <w:br/>
      </w:r>
    </w:p>
    <w:p w:rsidR="000C0EC0" w:rsidP="00E76399" w:rsidRDefault="000C0EC0" w14:paraId="4731EF47" w14:textId="7E2BED6C">
      <w:pPr>
        <w:pStyle w:val="Paragraphedeliste"/>
        <w:numPr>
          <w:ilvl w:val="0"/>
          <w:numId w:val="4"/>
        </w:numPr>
        <w:rPr>
          <w:sz w:val="24"/>
          <w:szCs w:val="24"/>
        </w:rPr>
      </w:pPr>
      <w:r w:rsidRPr="00DF0826">
        <w:rPr>
          <w:sz w:val="24"/>
          <w:szCs w:val="24"/>
        </w:rPr>
        <w:t>The Project Closure Report is completed by extracting the data already produced throughout the project: the project file, the initial planning documents, the progress reports.</w:t>
      </w:r>
      <w:r w:rsidRPr="00DF0826">
        <w:rPr>
          <w:sz w:val="24"/>
          <w:szCs w:val="24"/>
        </w:rPr>
        <w:br/>
      </w:r>
      <w:r w:rsidRPr="00DF0826">
        <w:rPr>
          <w:sz w:val="24"/>
          <w:szCs w:val="24"/>
        </w:rPr>
        <w:t>The added value consists in the aggregation of the data within a single document, the analysis of the overall differences</w:t>
      </w:r>
      <w:r w:rsidR="00A70895">
        <w:rPr>
          <w:sz w:val="24"/>
          <w:szCs w:val="24"/>
        </w:rPr>
        <w:t>.</w:t>
      </w:r>
      <w:r w:rsidR="00E01DA8">
        <w:rPr>
          <w:sz w:val="24"/>
          <w:szCs w:val="24"/>
        </w:rPr>
        <w:br/>
      </w:r>
    </w:p>
    <w:p w:rsidR="00E01DA8" w:rsidP="00E01DA8" w:rsidRDefault="00E01DA8" w14:paraId="6FA4AAC9" w14:textId="7640394C">
      <w:pPr>
        <w:rPr>
          <w:sz w:val="24"/>
          <w:szCs w:val="24"/>
        </w:rPr>
      </w:pPr>
    </w:p>
    <w:p w:rsidRPr="00DF0826" w:rsidR="00E01DA8" w:rsidP="00DF0826" w:rsidRDefault="00E01DA8" w14:paraId="4BAC0614" w14:textId="7542B32B">
      <w:pPr>
        <w:rPr>
          <w:sz w:val="24"/>
          <w:szCs w:val="24"/>
        </w:rPr>
      </w:pPr>
    </w:p>
    <w:p w:rsidRPr="00C1077A" w:rsidR="00F31560" w:rsidP="009E0A98" w:rsidRDefault="00F31560" w14:paraId="1A5EE11C" w14:textId="1F9CEED9">
      <w:pPr>
        <w:rPr>
          <w:sz w:val="24"/>
          <w:szCs w:val="24"/>
        </w:rPr>
      </w:pPr>
    </w:p>
    <w:p w:rsidRPr="009E0A98" w:rsidR="009E0A98" w:rsidP="009E0A98" w:rsidRDefault="009E0A98" w14:paraId="44EEB1EF" w14:textId="5C110A73"/>
    <w:p w:rsidR="009E0A98" w:rsidP="009E0A98" w:rsidRDefault="009E0A98" w14:paraId="142CF199" w14:textId="374C9F7C">
      <w:pPr>
        <w:pStyle w:val="Titre1"/>
        <w:numPr>
          <w:ilvl w:val="0"/>
          <w:numId w:val="0"/>
        </w:numPr>
      </w:pPr>
    </w:p>
    <w:p w:rsidR="00F24041" w:rsidP="00DF0826" w:rsidRDefault="009E0A98" w14:paraId="520BC199" w14:textId="3392769B">
      <w:pPr>
        <w:spacing w:before="120" w:after="120"/>
      </w:pPr>
      <w:r>
        <w:br w:type="page"/>
      </w:r>
    </w:p>
    <w:p w:rsidR="008E2F8F" w:rsidP="002915E3" w:rsidRDefault="008E2F8F" w14:paraId="6F039239" w14:textId="77777777">
      <w:pPr>
        <w:pBdr>
          <w:top w:val="double" w:color="auto" w:sz="4" w:space="1"/>
          <w:left w:val="double" w:color="auto" w:sz="4" w:space="4"/>
          <w:bottom w:val="double" w:color="auto" w:sz="4" w:space="1"/>
          <w:right w:val="double" w:color="auto" w:sz="4" w:space="4"/>
        </w:pBdr>
        <w:tabs>
          <w:tab w:val="left" w:pos="1980"/>
        </w:tabs>
        <w:spacing w:before="120"/>
        <w:rPr>
          <w:rStyle w:val="lev"/>
        </w:rPr>
      </w:pPr>
    </w:p>
    <w:p w:rsidR="00DD51AE" w:rsidP="00DF0826" w:rsidRDefault="00F24041" w14:paraId="280EE9F8" w14:textId="1A95888F">
      <w:pPr>
        <w:pBdr>
          <w:top w:val="double" w:color="auto" w:sz="4" w:space="1"/>
          <w:left w:val="double" w:color="auto" w:sz="4" w:space="4"/>
          <w:bottom w:val="double" w:color="auto" w:sz="4" w:space="1"/>
          <w:right w:val="double" w:color="auto" w:sz="4" w:space="4"/>
        </w:pBdr>
        <w:tabs>
          <w:tab w:val="left" w:pos="1980"/>
        </w:tabs>
        <w:spacing w:before="120"/>
        <w:rPr>
          <w:rStyle w:val="lev"/>
        </w:rPr>
      </w:pPr>
      <w:r w:rsidRPr="00DF0826">
        <w:rPr>
          <w:rStyle w:val="lev"/>
        </w:rPr>
        <w:t xml:space="preserve">Project </w:t>
      </w:r>
      <w:r w:rsidRPr="00DF0826" w:rsidR="00096E1D">
        <w:rPr>
          <w:rStyle w:val="lev"/>
        </w:rPr>
        <w:t>Title</w:t>
      </w:r>
      <w:r w:rsidRPr="00DF0826">
        <w:rPr>
          <w:rStyle w:val="lev"/>
        </w:rPr>
        <w:t>:</w:t>
      </w:r>
      <w:r w:rsidR="002E3755">
        <w:rPr>
          <w:rStyle w:val="lev"/>
        </w:rPr>
        <w:t xml:space="preserve"> </w:t>
      </w:r>
      <w:proofErr w:type="spellStart"/>
      <w:r w:rsidR="002E3755">
        <w:rPr>
          <w:rStyle w:val="lev"/>
        </w:rPr>
        <w:t>Dataprep</w:t>
      </w:r>
      <w:proofErr w:type="spellEnd"/>
      <w:r w:rsidR="002E3755">
        <w:rPr>
          <w:rStyle w:val="lev"/>
        </w:rPr>
        <w:t xml:space="preserve"> Starter</w:t>
      </w:r>
    </w:p>
    <w:p w:rsidR="00DC2803" w:rsidP="00DF0826" w:rsidRDefault="00DC2803" w14:paraId="288C35D3" w14:textId="3E6E0BC2">
      <w:pPr>
        <w:pBdr>
          <w:top w:val="double" w:color="auto" w:sz="4" w:space="1"/>
          <w:left w:val="double" w:color="auto" w:sz="4" w:space="4"/>
          <w:bottom w:val="double" w:color="auto" w:sz="4" w:space="1"/>
          <w:right w:val="double" w:color="auto" w:sz="4" w:space="4"/>
        </w:pBdr>
        <w:tabs>
          <w:tab w:val="left" w:pos="1980"/>
        </w:tabs>
        <w:spacing w:before="120"/>
        <w:rPr>
          <w:rStyle w:val="lev"/>
        </w:rPr>
      </w:pPr>
    </w:p>
    <w:p w:rsidR="000F2583" w:rsidP="00F24041" w:rsidRDefault="002915E3" w14:paraId="67E83792" w14:textId="77777777">
      <w:pPr>
        <w:tabs>
          <w:tab w:val="left" w:pos="1980"/>
        </w:tabs>
        <w:spacing w:before="120"/>
        <w:rPr>
          <w:rStyle w:val="lev"/>
          <w:b w:val="0"/>
          <w:i/>
        </w:rPr>
      </w:pPr>
      <w:r w:rsidRPr="00DF0826">
        <w:rPr>
          <w:rStyle w:val="lev"/>
          <w:b w:val="0"/>
          <w:i/>
        </w:rPr>
        <w:t>Brief description:</w:t>
      </w:r>
      <w:r w:rsidR="007C44EA">
        <w:rPr>
          <w:rStyle w:val="lev"/>
          <w:b w:val="0"/>
          <w:i/>
        </w:rPr>
        <w:t xml:space="preserve"> </w:t>
      </w:r>
    </w:p>
    <w:p w:rsidRPr="00DF0826" w:rsidR="002915E3" w:rsidP="63F66842" w:rsidRDefault="007C44EA" w14:paraId="784E19BC" w14:textId="457E9333">
      <w:pPr>
        <w:tabs>
          <w:tab w:val="left" w:pos="1980"/>
        </w:tabs>
        <w:spacing w:before="120"/>
        <w:rPr>
          <w:rStyle w:val="lev"/>
          <w:i w:val="1"/>
          <w:iCs w:val="1"/>
        </w:rPr>
      </w:pPr>
      <w:r w:rsidRPr="63F66842" w:rsidR="625A97E1">
        <w:rPr>
          <w:rStyle w:val="lev"/>
          <w:b w:val="0"/>
          <w:bCs w:val="0"/>
          <w:i w:val="1"/>
          <w:iCs w:val="1"/>
        </w:rPr>
        <w:t>Preparing</w:t>
      </w:r>
      <w:r w:rsidRPr="63F66842" w:rsidR="007C44EA">
        <w:rPr>
          <w:rStyle w:val="lev"/>
          <w:b w:val="0"/>
          <w:bCs w:val="0"/>
          <w:i w:val="1"/>
          <w:iCs w:val="1"/>
        </w:rPr>
        <w:t xml:space="preserve"> data can be a long and complicated task, specifically if done manually.</w:t>
      </w:r>
      <w:r w:rsidRPr="63F66842" w:rsidR="000F2583">
        <w:rPr>
          <w:rStyle w:val="lev"/>
          <w:b w:val="0"/>
          <w:bCs w:val="0"/>
          <w:i w:val="1"/>
          <w:iCs w:val="1"/>
        </w:rPr>
        <w:t xml:space="preserve"> Moreover, the manipulation of bigger datasets can drastically increase the difficulty of the process and decrease the quality of the results. </w:t>
      </w:r>
      <w:r w:rsidRPr="63F66842" w:rsidR="000F2583">
        <w:rPr>
          <w:rStyle w:val="lev"/>
          <w:b w:val="0"/>
          <w:bCs w:val="0"/>
          <w:i w:val="1"/>
          <w:iCs w:val="1"/>
        </w:rPr>
        <w:t>That’s</w:t>
      </w:r>
      <w:r w:rsidRPr="63F66842" w:rsidR="000F2583">
        <w:rPr>
          <w:rStyle w:val="lev"/>
          <w:b w:val="0"/>
          <w:bCs w:val="0"/>
          <w:i w:val="1"/>
          <w:iCs w:val="1"/>
        </w:rPr>
        <w:t xml:space="preserve"> why our team, at the demand of the company Sopra Steria, and supervised by Mr. Mickael PATRON, is commissioned to automatize the data </w:t>
      </w:r>
      <w:r w:rsidRPr="63F66842" w:rsidR="00040AC4">
        <w:rPr>
          <w:rStyle w:val="lev"/>
          <w:b w:val="0"/>
          <w:bCs w:val="0"/>
          <w:i w:val="1"/>
          <w:iCs w:val="1"/>
        </w:rPr>
        <w:t>preparation</w:t>
      </w:r>
      <w:r w:rsidRPr="63F66842" w:rsidR="000F2583">
        <w:rPr>
          <w:rStyle w:val="lev"/>
          <w:b w:val="0"/>
          <w:bCs w:val="0"/>
          <w:i w:val="1"/>
          <w:iCs w:val="1"/>
        </w:rPr>
        <w:t xml:space="preserve"> of large datasets, using a programming language that can </w:t>
      </w:r>
      <w:r w:rsidRPr="63F66842" w:rsidR="000F2583">
        <w:rPr>
          <w:rStyle w:val="lev"/>
          <w:b w:val="0"/>
          <w:bCs w:val="0"/>
          <w:i w:val="1"/>
          <w:iCs w:val="1"/>
        </w:rPr>
        <w:t>use</w:t>
      </w:r>
      <w:r w:rsidRPr="63F66842" w:rsidR="000F2583">
        <w:rPr>
          <w:rStyle w:val="lev"/>
          <w:b w:val="0"/>
          <w:bCs w:val="0"/>
          <w:i w:val="1"/>
          <w:iCs w:val="1"/>
        </w:rPr>
        <w:t xml:space="preserve"> Spark, a powerful tool for this task.</w:t>
      </w:r>
    </w:p>
    <w:p w:rsidR="00DD51AE" w:rsidP="00F24041" w:rsidRDefault="00DD51AE" w14:paraId="5F328B56" w14:textId="312735C9">
      <w:pPr>
        <w:tabs>
          <w:tab w:val="left" w:pos="1980"/>
        </w:tabs>
        <w:spacing w:before="120"/>
        <w:rPr>
          <w:rStyle w:val="lev"/>
          <w:b w:val="0"/>
          <w:i/>
        </w:rPr>
      </w:pPr>
    </w:p>
    <w:p w:rsidR="008E2F8F" w:rsidP="00F24041" w:rsidRDefault="008E2F8F" w14:paraId="48473C55" w14:textId="26ECA99A">
      <w:pPr>
        <w:tabs>
          <w:tab w:val="left" w:pos="1980"/>
        </w:tabs>
        <w:spacing w:before="120"/>
        <w:rPr>
          <w:rStyle w:val="lev"/>
          <w:b w:val="0"/>
          <w:i/>
        </w:rPr>
      </w:pPr>
    </w:p>
    <w:p w:rsidR="008E2F8F" w:rsidP="00F24041" w:rsidRDefault="008E2F8F" w14:paraId="603336AF" w14:textId="77777777">
      <w:pPr>
        <w:tabs>
          <w:tab w:val="left" w:pos="1980"/>
        </w:tabs>
        <w:spacing w:before="120"/>
        <w:rPr>
          <w:rStyle w:val="lev"/>
          <w:b w:val="0"/>
          <w:i/>
        </w:rPr>
      </w:pPr>
    </w:p>
    <w:p w:rsidR="008E2F8F" w:rsidP="00F24041" w:rsidRDefault="008E2F8F" w14:paraId="5D5BD44E" w14:textId="77777777">
      <w:pPr>
        <w:tabs>
          <w:tab w:val="left" w:pos="1980"/>
        </w:tabs>
        <w:spacing w:before="120"/>
        <w:rPr>
          <w:rStyle w:val="lev"/>
          <w:b w:val="0"/>
          <w:i/>
        </w:rPr>
      </w:pPr>
    </w:p>
    <w:p w:rsidRPr="00DF0826" w:rsidR="008E2F8F" w:rsidP="00F24041" w:rsidRDefault="008E2F8F" w14:paraId="59B00D00" w14:textId="77777777">
      <w:pPr>
        <w:tabs>
          <w:tab w:val="left" w:pos="1980"/>
        </w:tabs>
        <w:spacing w:before="120"/>
        <w:rPr>
          <w:rStyle w:val="lev"/>
          <w:i/>
        </w:rPr>
      </w:pPr>
    </w:p>
    <w:p w:rsidRPr="00DF0826" w:rsidR="00F24041" w:rsidP="00F24041" w:rsidRDefault="00DD51AE" w14:paraId="31183D95" w14:textId="2FB8F54A">
      <w:pPr>
        <w:tabs>
          <w:tab w:val="left" w:pos="1980"/>
        </w:tabs>
        <w:spacing w:before="120"/>
        <w:rPr>
          <w:rStyle w:val="lev"/>
        </w:rPr>
      </w:pPr>
      <w:r w:rsidRPr="00DF0826">
        <w:rPr>
          <w:rStyle w:val="lev"/>
        </w:rPr>
        <w:t>Team Number:</w:t>
      </w:r>
      <w:r w:rsidR="00FD6037">
        <w:rPr>
          <w:rStyle w:val="lev"/>
        </w:rPr>
        <w:t xml:space="preserve"> 147</w:t>
      </w:r>
      <w:r w:rsidRPr="00DF0826" w:rsidR="00F24041">
        <w:rPr>
          <w:rStyle w:val="lev"/>
        </w:rPr>
        <w:tab/>
      </w:r>
    </w:p>
    <w:p w:rsidRPr="00DF0826" w:rsidR="00D97675" w:rsidP="00F24041" w:rsidRDefault="00D97675" w14:paraId="09FF40B8" w14:textId="77777777">
      <w:pPr>
        <w:tabs>
          <w:tab w:val="left" w:pos="1980"/>
        </w:tabs>
        <w:spacing w:before="120"/>
        <w:rPr>
          <w:rStyle w:val="lev"/>
        </w:rPr>
      </w:pPr>
    </w:p>
    <w:p w:rsidRPr="00DF0826" w:rsidR="008E2F8F" w:rsidP="00DF0826" w:rsidRDefault="00DD51AE" w14:paraId="363BB0BB" w14:textId="1817F61D">
      <w:pPr>
        <w:tabs>
          <w:tab w:val="left" w:pos="1980"/>
        </w:tabs>
        <w:spacing w:before="120"/>
        <w:rPr>
          <w:rStyle w:val="lev"/>
        </w:rPr>
      </w:pPr>
      <w:r w:rsidRPr="00DF0826">
        <w:rPr>
          <w:rStyle w:val="lev"/>
        </w:rPr>
        <w:t xml:space="preserve">Project Partner: </w:t>
      </w:r>
      <w:r w:rsidR="00FD6037">
        <w:rPr>
          <w:rStyle w:val="lev"/>
        </w:rPr>
        <w:t>Sopra Steria</w:t>
      </w:r>
    </w:p>
    <w:p w:rsidRPr="00DF0826" w:rsidR="00F61DD2" w:rsidP="00DF0826" w:rsidRDefault="00F61DD2" w14:paraId="7EFAA238" w14:textId="49C76E88">
      <w:pPr>
        <w:tabs>
          <w:tab w:val="left" w:pos="1980"/>
        </w:tabs>
        <w:spacing w:before="120"/>
        <w:rPr>
          <w:rStyle w:val="lev"/>
        </w:rPr>
      </w:pPr>
    </w:p>
    <w:p w:rsidRPr="00DF0826" w:rsidR="00353079" w:rsidP="00F24041" w:rsidRDefault="00353079" w14:paraId="020DB9A0" w14:textId="6B47ED94">
      <w:pPr>
        <w:tabs>
          <w:tab w:val="left" w:pos="6120"/>
        </w:tabs>
        <w:spacing w:before="240" w:after="120"/>
        <w:rPr>
          <w:rStyle w:val="lev"/>
        </w:rPr>
      </w:pPr>
      <w:r w:rsidRPr="00DF0826">
        <w:rPr>
          <w:rStyle w:val="lev"/>
        </w:rPr>
        <w:t>Project Team</w:t>
      </w:r>
      <w:r w:rsidR="008E2F8F">
        <w:rPr>
          <w:rStyle w:val="lev"/>
        </w:rPr>
        <w:t>:</w:t>
      </w:r>
      <w:r w:rsidR="00FD6037">
        <w:rPr>
          <w:rStyle w:val="lev"/>
        </w:rPr>
        <w:t xml:space="preserve"> Data Blender Co-pilot (DBC)</w:t>
      </w:r>
    </w:p>
    <w:p w:rsidRPr="00F24041" w:rsidR="00353079" w:rsidP="00F24041" w:rsidRDefault="00353079" w14:paraId="581E9B72" w14:textId="77777777">
      <w:pPr>
        <w:tabs>
          <w:tab w:val="left" w:pos="6120"/>
        </w:tabs>
        <w:spacing w:before="240" w:after="120"/>
        <w:rPr>
          <w:rFonts w:cs="Arial"/>
          <w:b/>
          <w:sz w:val="22"/>
          <w:szCs w:val="22"/>
        </w:rPr>
      </w:pPr>
    </w:p>
    <w:tbl>
      <w:tblPr>
        <w:tblStyle w:val="Grilledutableau"/>
        <w:tblW w:w="0" w:type="auto"/>
        <w:tblInd w:w="108" w:type="dxa"/>
        <w:tblLook w:val="01E0" w:firstRow="1" w:lastRow="1" w:firstColumn="1" w:lastColumn="1" w:noHBand="0" w:noVBand="0"/>
      </w:tblPr>
      <w:tblGrid>
        <w:gridCol w:w="4262"/>
        <w:gridCol w:w="4260"/>
      </w:tblGrid>
      <w:tr w:rsidRPr="003E4190" w:rsidR="005F1A6C" w14:paraId="0E7A626E" w14:textId="77777777">
        <w:trPr>
          <w:cantSplit/>
        </w:trPr>
        <w:tc>
          <w:tcPr>
            <w:tcW w:w="4320" w:type="dxa"/>
            <w:shd w:val="clear" w:color="auto" w:fill="D9D9D9"/>
            <w:tcMar>
              <w:top w:w="43" w:type="dxa"/>
              <w:left w:w="115" w:type="dxa"/>
              <w:bottom w:w="43" w:type="dxa"/>
              <w:right w:w="115" w:type="dxa"/>
            </w:tcMar>
            <w:vAlign w:val="center"/>
          </w:tcPr>
          <w:p w:rsidRPr="003E4190" w:rsidR="005F1A6C" w:rsidP="00B120AE" w:rsidRDefault="003A2372" w14:paraId="702E3AA6" w14:textId="02E835BF">
            <w:pPr>
              <w:tabs>
                <w:tab w:val="left" w:pos="6120"/>
              </w:tabs>
              <w:rPr>
                <w:rFonts w:cs="Arial"/>
                <w:b/>
              </w:rPr>
            </w:pPr>
            <w:r>
              <w:rPr>
                <w:rFonts w:cs="Arial"/>
                <w:b/>
              </w:rPr>
              <w:t>Team Member</w:t>
            </w:r>
          </w:p>
        </w:tc>
        <w:tc>
          <w:tcPr>
            <w:tcW w:w="4320" w:type="dxa"/>
            <w:shd w:val="clear" w:color="auto" w:fill="D9D9D9"/>
            <w:tcMar>
              <w:top w:w="43" w:type="dxa"/>
              <w:left w:w="115" w:type="dxa"/>
              <w:bottom w:w="43" w:type="dxa"/>
              <w:right w:w="115" w:type="dxa"/>
            </w:tcMar>
            <w:vAlign w:val="center"/>
          </w:tcPr>
          <w:p w:rsidRPr="003E4190" w:rsidR="005F1A6C" w:rsidP="00B120AE" w:rsidRDefault="00D97675" w14:paraId="388CD955" w14:textId="77777777">
            <w:pPr>
              <w:tabs>
                <w:tab w:val="left" w:pos="6120"/>
              </w:tabs>
              <w:rPr>
                <w:rFonts w:cs="Arial"/>
                <w:b/>
              </w:rPr>
            </w:pPr>
            <w:r>
              <w:rPr>
                <w:rFonts w:cs="Arial"/>
                <w:b/>
              </w:rPr>
              <w:t>Project</w:t>
            </w:r>
            <w:r w:rsidRPr="003E4190" w:rsidR="005F1A6C">
              <w:rPr>
                <w:rFonts w:cs="Arial"/>
                <w:b/>
              </w:rPr>
              <w:t xml:space="preserve"> Role</w:t>
            </w:r>
            <w:r w:rsidR="00972052">
              <w:rPr>
                <w:rFonts w:cs="Arial"/>
                <w:b/>
              </w:rPr>
              <w:t xml:space="preserve"> (if defined)</w:t>
            </w:r>
          </w:p>
        </w:tc>
      </w:tr>
      <w:tr w:rsidRPr="00F24041" w:rsidR="005F1A6C" w14:paraId="126A3D0E" w14:textId="77777777">
        <w:trPr>
          <w:cantSplit/>
        </w:trPr>
        <w:tc>
          <w:tcPr>
            <w:tcW w:w="4320" w:type="dxa"/>
            <w:tcMar>
              <w:top w:w="43" w:type="dxa"/>
              <w:left w:w="115" w:type="dxa"/>
              <w:bottom w:w="43" w:type="dxa"/>
              <w:right w:w="115" w:type="dxa"/>
            </w:tcMar>
          </w:tcPr>
          <w:p w:rsidRPr="00F24041" w:rsidR="005F1A6C" w:rsidP="00F25B75" w:rsidRDefault="00FD6037" w14:paraId="081ED38E" w14:textId="5A4E5483">
            <w:pPr>
              <w:pStyle w:val="TableText"/>
              <w:spacing w:before="20" w:after="60"/>
              <w:rPr>
                <w:rFonts w:cs="Arial"/>
                <w:sz w:val="20"/>
              </w:rPr>
            </w:pPr>
            <w:r>
              <w:rPr>
                <w:rFonts w:cs="Arial"/>
                <w:sz w:val="20"/>
              </w:rPr>
              <w:t>Yassine CHENIK</w:t>
            </w:r>
          </w:p>
        </w:tc>
        <w:tc>
          <w:tcPr>
            <w:tcW w:w="4320" w:type="dxa"/>
            <w:tcMar>
              <w:top w:w="43" w:type="dxa"/>
              <w:left w:w="115" w:type="dxa"/>
              <w:bottom w:w="43" w:type="dxa"/>
              <w:right w:w="115" w:type="dxa"/>
            </w:tcMar>
          </w:tcPr>
          <w:p w:rsidRPr="00F24041" w:rsidR="005F1A6C" w:rsidP="00F25B75" w:rsidRDefault="00FD6037" w14:paraId="21A6ADE7" w14:textId="15815C0B">
            <w:pPr>
              <w:pStyle w:val="TableText"/>
              <w:spacing w:before="20" w:after="60"/>
              <w:rPr>
                <w:rFonts w:cs="Arial"/>
                <w:sz w:val="20"/>
              </w:rPr>
            </w:pPr>
            <w:r>
              <w:rPr>
                <w:rFonts w:cs="Arial"/>
                <w:sz w:val="20"/>
              </w:rPr>
              <w:t>Data Analyst &amp; Referent</w:t>
            </w:r>
          </w:p>
        </w:tc>
      </w:tr>
      <w:tr w:rsidRPr="00F24041" w:rsidR="00B00673" w14:paraId="05D7FA11" w14:textId="77777777">
        <w:trPr>
          <w:cantSplit/>
        </w:trPr>
        <w:tc>
          <w:tcPr>
            <w:tcW w:w="4320" w:type="dxa"/>
            <w:tcMar>
              <w:top w:w="43" w:type="dxa"/>
              <w:left w:w="115" w:type="dxa"/>
              <w:bottom w:w="43" w:type="dxa"/>
              <w:right w:w="115" w:type="dxa"/>
            </w:tcMar>
          </w:tcPr>
          <w:p w:rsidRPr="00F24041" w:rsidR="00B00673" w:rsidP="00F25B75" w:rsidRDefault="00FD6037" w14:paraId="10B4F62A" w14:textId="33E1B002">
            <w:pPr>
              <w:pStyle w:val="TableText"/>
              <w:spacing w:before="20" w:after="60"/>
              <w:rPr>
                <w:rFonts w:cs="Arial"/>
                <w:sz w:val="20"/>
              </w:rPr>
            </w:pPr>
            <w:r>
              <w:rPr>
                <w:rFonts w:cs="Arial"/>
                <w:sz w:val="20"/>
              </w:rPr>
              <w:t>Emine BOUCHIBA</w:t>
            </w:r>
          </w:p>
        </w:tc>
        <w:tc>
          <w:tcPr>
            <w:tcW w:w="4320" w:type="dxa"/>
            <w:tcMar>
              <w:top w:w="43" w:type="dxa"/>
              <w:left w:w="115" w:type="dxa"/>
              <w:bottom w:w="43" w:type="dxa"/>
              <w:right w:w="115" w:type="dxa"/>
            </w:tcMar>
          </w:tcPr>
          <w:p w:rsidRPr="00F24041" w:rsidR="00B00673" w:rsidP="00F25B75" w:rsidRDefault="00FD6037" w14:paraId="095465F4" w14:textId="273AFD66">
            <w:pPr>
              <w:pStyle w:val="TableText"/>
              <w:spacing w:before="20" w:after="60"/>
              <w:rPr>
                <w:rFonts w:cs="Arial"/>
                <w:sz w:val="20"/>
              </w:rPr>
            </w:pPr>
            <w:r>
              <w:rPr>
                <w:rFonts w:cs="Arial"/>
                <w:sz w:val="20"/>
              </w:rPr>
              <w:t>Software Developer</w:t>
            </w:r>
          </w:p>
        </w:tc>
      </w:tr>
      <w:tr w:rsidRPr="00F24041" w:rsidR="005F1A6C" w14:paraId="744B2291" w14:textId="77777777">
        <w:trPr>
          <w:cantSplit/>
        </w:trPr>
        <w:tc>
          <w:tcPr>
            <w:tcW w:w="4320" w:type="dxa"/>
            <w:tcMar>
              <w:top w:w="43" w:type="dxa"/>
              <w:left w:w="115" w:type="dxa"/>
              <w:bottom w:w="43" w:type="dxa"/>
              <w:right w:w="115" w:type="dxa"/>
            </w:tcMar>
          </w:tcPr>
          <w:p w:rsidRPr="00F24041" w:rsidR="005F1A6C" w:rsidP="00F25B75" w:rsidRDefault="00FD6037" w14:paraId="49A10909" w14:textId="4A8F64EF">
            <w:pPr>
              <w:pStyle w:val="TableText"/>
              <w:spacing w:before="20" w:after="60"/>
              <w:rPr>
                <w:rFonts w:cs="Arial"/>
                <w:sz w:val="20"/>
              </w:rPr>
            </w:pPr>
            <w:r>
              <w:rPr>
                <w:rFonts w:cs="Arial"/>
                <w:sz w:val="20"/>
              </w:rPr>
              <w:t>Nicolas BERLIOZ</w:t>
            </w:r>
          </w:p>
        </w:tc>
        <w:tc>
          <w:tcPr>
            <w:tcW w:w="4320" w:type="dxa"/>
            <w:tcMar>
              <w:top w:w="43" w:type="dxa"/>
              <w:left w:w="115" w:type="dxa"/>
              <w:bottom w:w="43" w:type="dxa"/>
              <w:right w:w="115" w:type="dxa"/>
            </w:tcMar>
          </w:tcPr>
          <w:p w:rsidRPr="00F24041" w:rsidR="005F1A6C" w:rsidP="00F25B75" w:rsidRDefault="00FD6037" w14:paraId="41E47436" w14:textId="3DE5F46F">
            <w:pPr>
              <w:pStyle w:val="TableText"/>
              <w:spacing w:before="20" w:after="60"/>
              <w:rPr>
                <w:rFonts w:cs="Arial"/>
                <w:sz w:val="20"/>
              </w:rPr>
            </w:pPr>
            <w:r>
              <w:rPr>
                <w:rFonts w:cs="Arial"/>
                <w:sz w:val="20"/>
              </w:rPr>
              <w:t>Quality Assurance Analyst</w:t>
            </w:r>
          </w:p>
        </w:tc>
      </w:tr>
      <w:tr w:rsidRPr="00F24041" w:rsidR="00D97675" w14:paraId="3104C23E" w14:textId="77777777">
        <w:trPr>
          <w:cantSplit/>
        </w:trPr>
        <w:tc>
          <w:tcPr>
            <w:tcW w:w="4320" w:type="dxa"/>
            <w:tcMar>
              <w:top w:w="43" w:type="dxa"/>
              <w:left w:w="115" w:type="dxa"/>
              <w:bottom w:w="43" w:type="dxa"/>
              <w:right w:w="115" w:type="dxa"/>
            </w:tcMar>
          </w:tcPr>
          <w:p w:rsidRPr="00F24041" w:rsidR="00D97675" w:rsidP="00F25B75" w:rsidRDefault="00FD6037" w14:paraId="017A048C" w14:textId="05F72203">
            <w:pPr>
              <w:pStyle w:val="TableText"/>
              <w:spacing w:before="20" w:after="60"/>
              <w:rPr>
                <w:rFonts w:cs="Arial"/>
                <w:sz w:val="20"/>
              </w:rPr>
            </w:pPr>
            <w:proofErr w:type="spellStart"/>
            <w:r>
              <w:rPr>
                <w:rFonts w:cs="Arial"/>
                <w:sz w:val="20"/>
              </w:rPr>
              <w:t>Loick</w:t>
            </w:r>
            <w:proofErr w:type="spellEnd"/>
            <w:r>
              <w:rPr>
                <w:rFonts w:cs="Arial"/>
                <w:sz w:val="20"/>
              </w:rPr>
              <w:t xml:space="preserve"> CUER</w:t>
            </w:r>
          </w:p>
        </w:tc>
        <w:tc>
          <w:tcPr>
            <w:tcW w:w="4320" w:type="dxa"/>
            <w:tcMar>
              <w:top w:w="43" w:type="dxa"/>
              <w:left w:w="115" w:type="dxa"/>
              <w:bottom w:w="43" w:type="dxa"/>
              <w:right w:w="115" w:type="dxa"/>
            </w:tcMar>
          </w:tcPr>
          <w:p w:rsidRPr="00F24041" w:rsidR="00D97675" w:rsidP="00F25B75" w:rsidRDefault="00FD6037" w14:paraId="410D29AE" w14:textId="5BCAD67E">
            <w:pPr>
              <w:pStyle w:val="TableText"/>
              <w:spacing w:before="20" w:after="60"/>
              <w:rPr>
                <w:rFonts w:cs="Arial"/>
                <w:sz w:val="20"/>
              </w:rPr>
            </w:pPr>
            <w:r>
              <w:rPr>
                <w:rFonts w:cs="Arial"/>
                <w:sz w:val="20"/>
              </w:rPr>
              <w:t>Technical Writer</w:t>
            </w:r>
          </w:p>
        </w:tc>
      </w:tr>
    </w:tbl>
    <w:p w:rsidR="009E0A98" w:rsidP="009E0A98" w:rsidRDefault="009E0A98" w14:paraId="1E9C9526" w14:textId="77777777">
      <w:pPr>
        <w:tabs>
          <w:tab w:val="left" w:pos="2526"/>
        </w:tabs>
        <w:spacing w:before="360" w:after="240"/>
        <w:rPr>
          <w:rFonts w:cs="Arial"/>
        </w:rPr>
      </w:pPr>
    </w:p>
    <w:p w:rsidRPr="00DF0826" w:rsidR="004F221B" w:rsidP="0004255B" w:rsidRDefault="000C0EC0" w14:paraId="772C4A6B" w14:textId="77777777">
      <w:pPr>
        <w:spacing w:before="360" w:after="240"/>
        <w:rPr>
          <w:i/>
          <w:sz w:val="22"/>
          <w:szCs w:val="22"/>
        </w:rPr>
      </w:pPr>
      <w:r w:rsidRPr="00DF0826">
        <w:rPr>
          <w:i/>
          <w:sz w:val="22"/>
          <w:szCs w:val="22"/>
        </w:rPr>
        <w:t xml:space="preserve">The Project Closure Report contains key descriptive information about the project. </w:t>
      </w:r>
    </w:p>
    <w:p w:rsidRPr="00DF0826" w:rsidR="004F221B" w:rsidP="0004255B" w:rsidRDefault="000C0EC0" w14:paraId="27982680" w14:textId="216287CD">
      <w:pPr>
        <w:spacing w:before="360" w:after="240"/>
        <w:rPr>
          <w:i/>
          <w:sz w:val="22"/>
          <w:szCs w:val="22"/>
        </w:rPr>
      </w:pPr>
      <w:r w:rsidRPr="00DF0826">
        <w:rPr>
          <w:i/>
          <w:sz w:val="22"/>
          <w:szCs w:val="22"/>
        </w:rPr>
        <w:t xml:space="preserve">As the </w:t>
      </w:r>
      <w:r w:rsidRPr="00DF0826">
        <w:rPr>
          <w:b/>
          <w:i/>
          <w:sz w:val="22"/>
          <w:szCs w:val="22"/>
        </w:rPr>
        <w:t>last document written</w:t>
      </w:r>
      <w:r w:rsidRPr="00DF0826">
        <w:rPr>
          <w:i/>
          <w:sz w:val="22"/>
          <w:szCs w:val="22"/>
        </w:rPr>
        <w:t xml:space="preserve"> on the project it </w:t>
      </w:r>
      <w:r w:rsidRPr="00DF0826">
        <w:rPr>
          <w:b/>
          <w:i/>
          <w:sz w:val="22"/>
          <w:szCs w:val="22"/>
        </w:rPr>
        <w:t>analyzes the outcome</w:t>
      </w:r>
      <w:r w:rsidRPr="00DF0826">
        <w:rPr>
          <w:i/>
          <w:sz w:val="22"/>
          <w:szCs w:val="22"/>
        </w:rPr>
        <w:t xml:space="preserve"> of the project and the </w:t>
      </w:r>
      <w:r w:rsidRPr="00DF0826">
        <w:rPr>
          <w:b/>
          <w:i/>
          <w:sz w:val="22"/>
          <w:szCs w:val="22"/>
        </w:rPr>
        <w:t>process</w:t>
      </w:r>
      <w:r w:rsidRPr="00DF0826">
        <w:rPr>
          <w:i/>
          <w:sz w:val="22"/>
          <w:szCs w:val="22"/>
        </w:rPr>
        <w:t xml:space="preserve"> by which that outcome was produced. </w:t>
      </w:r>
    </w:p>
    <w:tbl>
      <w:tblPr>
        <w:tblStyle w:val="Grilledutableau"/>
        <w:tblW w:w="0" w:type="auto"/>
        <w:tblInd w:w="108" w:type="dxa"/>
        <w:tblLook w:val="01E0" w:firstRow="1" w:lastRow="1" w:firstColumn="1" w:lastColumn="1" w:noHBand="0" w:noVBand="0"/>
      </w:tblPr>
      <w:tblGrid>
        <w:gridCol w:w="7016"/>
      </w:tblGrid>
      <w:tr w:rsidR="00CD3FC7" w14:paraId="7154391F" w14:textId="77777777">
        <w:trPr>
          <w:cantSplit/>
        </w:trPr>
        <w:tc>
          <w:tcPr>
            <w:tcW w:w="4320" w:type="dxa"/>
            <w:tcMar>
              <w:top w:w="43" w:type="dxa"/>
              <w:left w:w="115" w:type="dxa"/>
              <w:bottom w:w="43" w:type="dxa"/>
              <w:right w:w="115" w:type="dxa"/>
            </w:tcMar>
          </w:tcPr>
          <w:p w:rsidRPr="00DF0826" w:rsidR="00DF0826" w:rsidRDefault="000C0EC0" w14:paraId="172FD7E5" w14:textId="77777777">
            <w:pPr>
              <w:pStyle w:val="En-ttedetabledesmatires"/>
              <w:rPr>
                <w:b/>
                <w:i/>
                <w:sz w:val="22"/>
                <w:szCs w:val="22"/>
                <w:lang w:val="en-US"/>
              </w:rPr>
            </w:pPr>
            <w:r w:rsidRPr="00DF0826">
              <w:rPr>
                <w:i/>
                <w:sz w:val="22"/>
                <w:szCs w:val="22"/>
                <w:lang w:val="en-US"/>
              </w:rPr>
              <w:lastRenderedPageBreak/>
              <w:t xml:space="preserve">Its purpose is twofold: to ensure that the closure activities are carried out properly and to facilitate the transfer of experience (or the transfer of experience if the project is not completed or if a follow-up to the project is envisaged) to the customer’s </w:t>
            </w:r>
            <w:r w:rsidRPr="00DF0826" w:rsidR="0025793B">
              <w:rPr>
                <w:i/>
                <w:sz w:val="22"/>
                <w:szCs w:val="22"/>
                <w:lang w:val="en-US"/>
              </w:rPr>
              <w:t>organization.</w:t>
            </w:r>
            <w:r w:rsidRPr="00DF0826" w:rsidR="004C4A05">
              <w:rPr>
                <w:rFonts w:cs="Arial"/>
                <w:i/>
                <w:sz w:val="22"/>
                <w:szCs w:val="22"/>
                <w:lang w:val="en-US"/>
              </w:rPr>
              <w:br w:type="page"/>
            </w:r>
            <w:r w:rsidRPr="00DF0826" w:rsidDel="00740BE5" w:rsidR="00740BE5">
              <w:rPr>
                <w:b/>
                <w:i/>
                <w:sz w:val="22"/>
                <w:szCs w:val="22"/>
                <w:lang w:val="en-US"/>
              </w:rPr>
              <w:t xml:space="preserve"> </w:t>
            </w:r>
            <w:bookmarkStart w:name="_Toc1899706" w:id="1"/>
          </w:p>
          <w:sdt>
            <w:sdtPr>
              <w:rPr>
                <w:rFonts w:ascii="Arial" w:hAnsi="Arial" w:eastAsia="Times New Roman" w:cs="Times New Roman"/>
                <w:color w:val="auto"/>
                <w:sz w:val="20"/>
                <w:szCs w:val="20"/>
                <w:lang w:val="en-US" w:eastAsia="en-US"/>
              </w:rPr>
              <w:id w:val="-489789063"/>
              <w:docPartObj>
                <w:docPartGallery w:val="Table of Contents"/>
                <w:docPartUnique/>
              </w:docPartObj>
            </w:sdtPr>
            <w:sdtEndPr>
              <w:rPr>
                <w:b/>
                <w:bCs/>
              </w:rPr>
            </w:sdtEndPr>
            <w:sdtContent>
              <w:p w:rsidR="002F4B8F" w:rsidRDefault="002F4B8F" w14:paraId="14C93D2E" w14:textId="0CB858B5">
                <w:pPr>
                  <w:pStyle w:val="En-ttedetabledesmatires"/>
                </w:pPr>
                <w:r>
                  <w:t>Table des matières</w:t>
                </w:r>
              </w:p>
              <w:p w:rsidR="00785193" w:rsidRDefault="002F4B8F" w14:paraId="4AAFD3DE" w14:textId="774B74D7">
                <w:pPr>
                  <w:pStyle w:val="TM1"/>
                  <w:rPr>
                    <w:rFonts w:asciiTheme="minorHAnsi" w:hAnsiTheme="minorHAnsi" w:eastAsiaTheme="minorEastAsia" w:cstheme="minorBidi"/>
                    <w:b w:val="0"/>
                    <w:bCs w:val="0"/>
                    <w:caps w:val="0"/>
                    <w:noProof/>
                    <w:sz w:val="22"/>
                    <w:szCs w:val="22"/>
                    <w:lang w:val="fr-FR" w:eastAsia="fr-FR"/>
                  </w:rPr>
                </w:pPr>
                <w:r>
                  <w:fldChar w:fldCharType="begin"/>
                </w:r>
                <w:r>
                  <w:instrText xml:space="preserve"> TOC \o "1-3" \h \z \u </w:instrText>
                </w:r>
                <w:r>
                  <w:fldChar w:fldCharType="separate"/>
                </w:r>
                <w:hyperlink w:history="1" w:anchor="_Toc93367879">
                  <w:r w:rsidRPr="00680751" w:rsidR="00785193">
                    <w:rPr>
                      <w:rStyle w:val="Lienhypertexte"/>
                      <w:noProof/>
                    </w:rPr>
                    <w:t>1</w:t>
                  </w:r>
                  <w:r w:rsidR="00785193">
                    <w:rPr>
                      <w:rFonts w:asciiTheme="minorHAnsi" w:hAnsiTheme="minorHAnsi" w:eastAsiaTheme="minorEastAsia" w:cstheme="minorBidi"/>
                      <w:b w:val="0"/>
                      <w:bCs w:val="0"/>
                      <w:caps w:val="0"/>
                      <w:noProof/>
                      <w:sz w:val="22"/>
                      <w:szCs w:val="22"/>
                      <w:lang w:val="fr-FR" w:eastAsia="fr-FR"/>
                    </w:rPr>
                    <w:tab/>
                  </w:r>
                  <w:r w:rsidRPr="00680751" w:rsidR="00785193">
                    <w:rPr>
                      <w:rStyle w:val="Lienhypertexte"/>
                      <w:noProof/>
                    </w:rPr>
                    <w:t>Objectives Set versus Results Achieved</w:t>
                  </w:r>
                  <w:r w:rsidR="00785193">
                    <w:rPr>
                      <w:noProof/>
                      <w:webHidden/>
                    </w:rPr>
                    <w:tab/>
                  </w:r>
                  <w:r w:rsidR="00785193">
                    <w:rPr>
                      <w:noProof/>
                      <w:webHidden/>
                    </w:rPr>
                    <w:fldChar w:fldCharType="begin"/>
                  </w:r>
                  <w:r w:rsidR="00785193">
                    <w:rPr>
                      <w:noProof/>
                      <w:webHidden/>
                    </w:rPr>
                    <w:instrText xml:space="preserve"> PAGEREF _Toc93367879 \h </w:instrText>
                  </w:r>
                  <w:r w:rsidR="00785193">
                    <w:rPr>
                      <w:noProof/>
                      <w:webHidden/>
                    </w:rPr>
                  </w:r>
                  <w:r w:rsidR="00785193">
                    <w:rPr>
                      <w:noProof/>
                      <w:webHidden/>
                    </w:rPr>
                    <w:fldChar w:fldCharType="separate"/>
                  </w:r>
                  <w:r w:rsidR="00785193">
                    <w:rPr>
                      <w:noProof/>
                      <w:webHidden/>
                    </w:rPr>
                    <w:t>2</w:t>
                  </w:r>
                  <w:r w:rsidR="00785193">
                    <w:rPr>
                      <w:noProof/>
                      <w:webHidden/>
                    </w:rPr>
                    <w:fldChar w:fldCharType="end"/>
                  </w:r>
                </w:hyperlink>
              </w:p>
              <w:p w:rsidR="00785193" w:rsidRDefault="00000000" w14:paraId="565FD1B3" w14:textId="3A2458E8">
                <w:pPr>
                  <w:pStyle w:val="TM2"/>
                  <w:rPr>
                    <w:rFonts w:asciiTheme="minorHAnsi" w:hAnsiTheme="minorHAnsi" w:eastAsiaTheme="minorEastAsia" w:cstheme="minorBidi"/>
                    <w:bCs w:val="0"/>
                    <w:sz w:val="22"/>
                    <w:szCs w:val="22"/>
                    <w:lang w:val="fr-FR" w:eastAsia="fr-FR"/>
                  </w:rPr>
                </w:pPr>
                <w:hyperlink w:history="1" w:anchor="_Toc93367880">
                  <w:r w:rsidRPr="00680751" w:rsidR="00785193">
                    <w:rPr>
                      <w:rStyle w:val="Lienhypertexte"/>
                    </w:rPr>
                    <w:t>1.1</w:t>
                  </w:r>
                  <w:r w:rsidR="00785193">
                    <w:rPr>
                      <w:rFonts w:asciiTheme="minorHAnsi" w:hAnsiTheme="minorHAnsi" w:eastAsiaTheme="minorEastAsia" w:cstheme="minorBidi"/>
                      <w:bCs w:val="0"/>
                      <w:sz w:val="22"/>
                      <w:szCs w:val="22"/>
                      <w:lang w:val="fr-FR" w:eastAsia="fr-FR"/>
                    </w:rPr>
                    <w:tab/>
                  </w:r>
                  <w:r w:rsidRPr="00680751" w:rsidR="00785193">
                    <w:rPr>
                      <w:rStyle w:val="Lienhypertexte"/>
                    </w:rPr>
                    <w:t>Project Initial Objectives</w:t>
                  </w:r>
                  <w:r w:rsidR="00785193">
                    <w:rPr>
                      <w:webHidden/>
                    </w:rPr>
                    <w:tab/>
                  </w:r>
                  <w:r w:rsidR="00785193">
                    <w:rPr>
                      <w:webHidden/>
                    </w:rPr>
                    <w:fldChar w:fldCharType="begin"/>
                  </w:r>
                  <w:r w:rsidR="00785193">
                    <w:rPr>
                      <w:webHidden/>
                    </w:rPr>
                    <w:instrText xml:space="preserve"> PAGEREF _Toc93367880 \h </w:instrText>
                  </w:r>
                  <w:r w:rsidR="00785193">
                    <w:rPr>
                      <w:webHidden/>
                    </w:rPr>
                  </w:r>
                  <w:r w:rsidR="00785193">
                    <w:rPr>
                      <w:webHidden/>
                    </w:rPr>
                    <w:fldChar w:fldCharType="separate"/>
                  </w:r>
                  <w:r w:rsidR="00785193">
                    <w:rPr>
                      <w:webHidden/>
                    </w:rPr>
                    <w:t>2</w:t>
                  </w:r>
                  <w:r w:rsidR="00785193">
                    <w:rPr>
                      <w:webHidden/>
                    </w:rPr>
                    <w:fldChar w:fldCharType="end"/>
                  </w:r>
                </w:hyperlink>
              </w:p>
              <w:p w:rsidR="00785193" w:rsidRDefault="00000000" w14:paraId="34FCA901" w14:textId="0FEAC131">
                <w:pPr>
                  <w:pStyle w:val="TM2"/>
                  <w:rPr>
                    <w:rFonts w:asciiTheme="minorHAnsi" w:hAnsiTheme="minorHAnsi" w:eastAsiaTheme="minorEastAsia" w:cstheme="minorBidi"/>
                    <w:bCs w:val="0"/>
                    <w:sz w:val="22"/>
                    <w:szCs w:val="22"/>
                    <w:lang w:val="fr-FR" w:eastAsia="fr-FR"/>
                  </w:rPr>
                </w:pPr>
                <w:hyperlink w:history="1" w:anchor="_Toc93367881">
                  <w:r w:rsidRPr="00680751" w:rsidR="00785193">
                    <w:rPr>
                      <w:rStyle w:val="Lienhypertexte"/>
                    </w:rPr>
                    <w:t>1.2</w:t>
                  </w:r>
                  <w:r w:rsidR="00785193">
                    <w:rPr>
                      <w:rFonts w:asciiTheme="minorHAnsi" w:hAnsiTheme="minorHAnsi" w:eastAsiaTheme="minorEastAsia" w:cstheme="minorBidi"/>
                      <w:bCs w:val="0"/>
                      <w:sz w:val="22"/>
                      <w:szCs w:val="22"/>
                      <w:lang w:val="fr-FR" w:eastAsia="fr-FR"/>
                    </w:rPr>
                    <w:tab/>
                  </w:r>
                  <w:r w:rsidRPr="00680751" w:rsidR="00785193">
                    <w:rPr>
                      <w:rStyle w:val="Lienhypertexte"/>
                    </w:rPr>
                    <w:t>Results Achieved</w:t>
                  </w:r>
                  <w:r w:rsidR="00785193">
                    <w:rPr>
                      <w:webHidden/>
                    </w:rPr>
                    <w:tab/>
                  </w:r>
                  <w:r w:rsidR="00785193">
                    <w:rPr>
                      <w:webHidden/>
                    </w:rPr>
                    <w:fldChar w:fldCharType="begin"/>
                  </w:r>
                  <w:r w:rsidR="00785193">
                    <w:rPr>
                      <w:webHidden/>
                    </w:rPr>
                    <w:instrText xml:space="preserve"> PAGEREF _Toc93367881 \h </w:instrText>
                  </w:r>
                  <w:r w:rsidR="00785193">
                    <w:rPr>
                      <w:webHidden/>
                    </w:rPr>
                  </w:r>
                  <w:r w:rsidR="00785193">
                    <w:rPr>
                      <w:webHidden/>
                    </w:rPr>
                    <w:fldChar w:fldCharType="separate"/>
                  </w:r>
                  <w:r w:rsidR="00785193">
                    <w:rPr>
                      <w:webHidden/>
                    </w:rPr>
                    <w:t>2</w:t>
                  </w:r>
                  <w:r w:rsidR="00785193">
                    <w:rPr>
                      <w:webHidden/>
                    </w:rPr>
                    <w:fldChar w:fldCharType="end"/>
                  </w:r>
                </w:hyperlink>
              </w:p>
              <w:p w:rsidR="00785193" w:rsidRDefault="00000000" w14:paraId="5BEC5132" w14:textId="290AAA79">
                <w:pPr>
                  <w:pStyle w:val="TM2"/>
                  <w:rPr>
                    <w:rFonts w:asciiTheme="minorHAnsi" w:hAnsiTheme="minorHAnsi" w:eastAsiaTheme="minorEastAsia" w:cstheme="minorBidi"/>
                    <w:bCs w:val="0"/>
                    <w:sz w:val="22"/>
                    <w:szCs w:val="22"/>
                    <w:lang w:val="fr-FR" w:eastAsia="fr-FR"/>
                  </w:rPr>
                </w:pPr>
                <w:hyperlink w:history="1" w:anchor="_Toc93367882">
                  <w:r w:rsidRPr="00680751" w:rsidR="00785193">
                    <w:rPr>
                      <w:rStyle w:val="Lienhypertexte"/>
                    </w:rPr>
                    <w:t>1.3</w:t>
                  </w:r>
                  <w:r w:rsidR="00785193">
                    <w:rPr>
                      <w:rFonts w:asciiTheme="minorHAnsi" w:hAnsiTheme="minorHAnsi" w:eastAsiaTheme="minorEastAsia" w:cstheme="minorBidi"/>
                      <w:bCs w:val="0"/>
                      <w:sz w:val="22"/>
                      <w:szCs w:val="22"/>
                      <w:lang w:val="fr-FR" w:eastAsia="fr-FR"/>
                    </w:rPr>
                    <w:tab/>
                  </w:r>
                  <w:r w:rsidRPr="00680751" w:rsidR="00785193">
                    <w:rPr>
                      <w:rStyle w:val="Lienhypertexte"/>
                    </w:rPr>
                    <w:t>List of Deliverables</w:t>
                  </w:r>
                  <w:r w:rsidR="00785193">
                    <w:rPr>
                      <w:webHidden/>
                    </w:rPr>
                    <w:tab/>
                  </w:r>
                  <w:r w:rsidR="00785193">
                    <w:rPr>
                      <w:webHidden/>
                    </w:rPr>
                    <w:fldChar w:fldCharType="begin"/>
                  </w:r>
                  <w:r w:rsidR="00785193">
                    <w:rPr>
                      <w:webHidden/>
                    </w:rPr>
                    <w:instrText xml:space="preserve"> PAGEREF _Toc93367882 \h </w:instrText>
                  </w:r>
                  <w:r w:rsidR="00785193">
                    <w:rPr>
                      <w:webHidden/>
                    </w:rPr>
                  </w:r>
                  <w:r w:rsidR="00785193">
                    <w:rPr>
                      <w:webHidden/>
                    </w:rPr>
                    <w:fldChar w:fldCharType="separate"/>
                  </w:r>
                  <w:r w:rsidR="00785193">
                    <w:rPr>
                      <w:webHidden/>
                    </w:rPr>
                    <w:t>3</w:t>
                  </w:r>
                  <w:r w:rsidR="00785193">
                    <w:rPr>
                      <w:webHidden/>
                    </w:rPr>
                    <w:fldChar w:fldCharType="end"/>
                  </w:r>
                </w:hyperlink>
              </w:p>
              <w:p w:rsidR="00785193" w:rsidRDefault="00000000" w14:paraId="13F3D018" w14:textId="6CFF9E56">
                <w:pPr>
                  <w:pStyle w:val="TM1"/>
                  <w:rPr>
                    <w:rFonts w:asciiTheme="minorHAnsi" w:hAnsiTheme="minorHAnsi" w:eastAsiaTheme="minorEastAsia" w:cstheme="minorBidi"/>
                    <w:b w:val="0"/>
                    <w:bCs w:val="0"/>
                    <w:caps w:val="0"/>
                    <w:noProof/>
                    <w:sz w:val="22"/>
                    <w:szCs w:val="22"/>
                    <w:lang w:val="fr-FR" w:eastAsia="fr-FR"/>
                  </w:rPr>
                </w:pPr>
                <w:hyperlink w:history="1" w:anchor="_Toc93367883">
                  <w:r w:rsidRPr="00680751" w:rsidR="00785193">
                    <w:rPr>
                      <w:rStyle w:val="Lienhypertexte"/>
                      <w:rFonts w:eastAsiaTheme="minorHAnsi"/>
                      <w:noProof/>
                    </w:rPr>
                    <w:t>2</w:t>
                  </w:r>
                  <w:r w:rsidR="00785193">
                    <w:rPr>
                      <w:rFonts w:asciiTheme="minorHAnsi" w:hAnsiTheme="minorHAnsi" w:eastAsiaTheme="minorEastAsia" w:cstheme="minorBidi"/>
                      <w:b w:val="0"/>
                      <w:bCs w:val="0"/>
                      <w:caps w:val="0"/>
                      <w:noProof/>
                      <w:sz w:val="22"/>
                      <w:szCs w:val="22"/>
                      <w:lang w:val="fr-FR" w:eastAsia="fr-FR"/>
                    </w:rPr>
                    <w:tab/>
                  </w:r>
                  <w:r w:rsidRPr="00680751" w:rsidR="00785193">
                    <w:rPr>
                      <w:rStyle w:val="Lienhypertexte"/>
                      <w:rFonts w:eastAsiaTheme="minorHAnsi"/>
                      <w:noProof/>
                    </w:rPr>
                    <w:t>Methodological review</w:t>
                  </w:r>
                  <w:r w:rsidR="00785193">
                    <w:rPr>
                      <w:noProof/>
                      <w:webHidden/>
                    </w:rPr>
                    <w:tab/>
                  </w:r>
                  <w:r w:rsidR="00785193">
                    <w:rPr>
                      <w:noProof/>
                      <w:webHidden/>
                    </w:rPr>
                    <w:fldChar w:fldCharType="begin"/>
                  </w:r>
                  <w:r w:rsidR="00785193">
                    <w:rPr>
                      <w:noProof/>
                      <w:webHidden/>
                    </w:rPr>
                    <w:instrText xml:space="preserve"> PAGEREF _Toc93367883 \h </w:instrText>
                  </w:r>
                  <w:r w:rsidR="00785193">
                    <w:rPr>
                      <w:noProof/>
                      <w:webHidden/>
                    </w:rPr>
                  </w:r>
                  <w:r w:rsidR="00785193">
                    <w:rPr>
                      <w:noProof/>
                      <w:webHidden/>
                    </w:rPr>
                    <w:fldChar w:fldCharType="separate"/>
                  </w:r>
                  <w:r w:rsidR="00785193">
                    <w:rPr>
                      <w:noProof/>
                      <w:webHidden/>
                    </w:rPr>
                    <w:t>3</w:t>
                  </w:r>
                  <w:r w:rsidR="00785193">
                    <w:rPr>
                      <w:noProof/>
                      <w:webHidden/>
                    </w:rPr>
                    <w:fldChar w:fldCharType="end"/>
                  </w:r>
                </w:hyperlink>
              </w:p>
              <w:p w:rsidR="00785193" w:rsidRDefault="00000000" w14:paraId="0B82F5E6" w14:textId="018297B1">
                <w:pPr>
                  <w:pStyle w:val="TM1"/>
                  <w:rPr>
                    <w:rFonts w:asciiTheme="minorHAnsi" w:hAnsiTheme="minorHAnsi" w:eastAsiaTheme="minorEastAsia" w:cstheme="minorBidi"/>
                    <w:b w:val="0"/>
                    <w:bCs w:val="0"/>
                    <w:caps w:val="0"/>
                    <w:noProof/>
                    <w:sz w:val="22"/>
                    <w:szCs w:val="22"/>
                    <w:lang w:val="fr-FR" w:eastAsia="fr-FR"/>
                  </w:rPr>
                </w:pPr>
                <w:hyperlink w:history="1" w:anchor="_Toc93367884">
                  <w:r w:rsidRPr="00680751" w:rsidR="00785193">
                    <w:rPr>
                      <w:rStyle w:val="Lienhypertexte"/>
                      <w:noProof/>
                    </w:rPr>
                    <w:t>3</w:t>
                  </w:r>
                  <w:r w:rsidR="00785193">
                    <w:rPr>
                      <w:rFonts w:asciiTheme="minorHAnsi" w:hAnsiTheme="minorHAnsi" w:eastAsiaTheme="minorEastAsia" w:cstheme="minorBidi"/>
                      <w:b w:val="0"/>
                      <w:bCs w:val="0"/>
                      <w:caps w:val="0"/>
                      <w:noProof/>
                      <w:sz w:val="22"/>
                      <w:szCs w:val="22"/>
                      <w:lang w:val="fr-FR" w:eastAsia="fr-FR"/>
                    </w:rPr>
                    <w:tab/>
                  </w:r>
                  <w:r w:rsidRPr="00680751" w:rsidR="00785193">
                    <w:rPr>
                      <w:rStyle w:val="Lienhypertexte"/>
                      <w:rFonts w:eastAsiaTheme="minorHAnsi"/>
                      <w:noProof/>
                    </w:rPr>
                    <w:t>Risk Management</w:t>
                  </w:r>
                  <w:r w:rsidR="00785193">
                    <w:rPr>
                      <w:noProof/>
                      <w:webHidden/>
                    </w:rPr>
                    <w:tab/>
                  </w:r>
                  <w:r w:rsidR="00785193">
                    <w:rPr>
                      <w:noProof/>
                      <w:webHidden/>
                    </w:rPr>
                    <w:fldChar w:fldCharType="begin"/>
                  </w:r>
                  <w:r w:rsidR="00785193">
                    <w:rPr>
                      <w:noProof/>
                      <w:webHidden/>
                    </w:rPr>
                    <w:instrText xml:space="preserve"> PAGEREF _Toc93367884 \h </w:instrText>
                  </w:r>
                  <w:r w:rsidR="00785193">
                    <w:rPr>
                      <w:noProof/>
                      <w:webHidden/>
                    </w:rPr>
                  </w:r>
                  <w:r w:rsidR="00785193">
                    <w:rPr>
                      <w:noProof/>
                      <w:webHidden/>
                    </w:rPr>
                    <w:fldChar w:fldCharType="separate"/>
                  </w:r>
                  <w:r w:rsidR="00785193">
                    <w:rPr>
                      <w:noProof/>
                      <w:webHidden/>
                    </w:rPr>
                    <w:t>3</w:t>
                  </w:r>
                  <w:r w:rsidR="00785193">
                    <w:rPr>
                      <w:noProof/>
                      <w:webHidden/>
                    </w:rPr>
                    <w:fldChar w:fldCharType="end"/>
                  </w:r>
                </w:hyperlink>
              </w:p>
              <w:p w:rsidR="00785193" w:rsidRDefault="00000000" w14:paraId="3A202F7A" w14:textId="3375E8EF">
                <w:pPr>
                  <w:pStyle w:val="TM1"/>
                  <w:rPr>
                    <w:rFonts w:asciiTheme="minorHAnsi" w:hAnsiTheme="minorHAnsi" w:eastAsiaTheme="minorEastAsia" w:cstheme="minorBidi"/>
                    <w:b w:val="0"/>
                    <w:bCs w:val="0"/>
                    <w:caps w:val="0"/>
                    <w:noProof/>
                    <w:sz w:val="22"/>
                    <w:szCs w:val="22"/>
                    <w:lang w:val="fr-FR" w:eastAsia="fr-FR"/>
                  </w:rPr>
                </w:pPr>
                <w:hyperlink w:history="1" w:anchor="_Toc93367885">
                  <w:r w:rsidRPr="00680751" w:rsidR="00785193">
                    <w:rPr>
                      <w:rStyle w:val="Lienhypertexte"/>
                      <w:noProof/>
                    </w:rPr>
                    <w:t>4</w:t>
                  </w:r>
                  <w:r w:rsidR="00785193">
                    <w:rPr>
                      <w:rFonts w:asciiTheme="minorHAnsi" w:hAnsiTheme="minorHAnsi" w:eastAsiaTheme="minorEastAsia" w:cstheme="minorBidi"/>
                      <w:b w:val="0"/>
                      <w:bCs w:val="0"/>
                      <w:caps w:val="0"/>
                      <w:noProof/>
                      <w:sz w:val="22"/>
                      <w:szCs w:val="22"/>
                      <w:lang w:val="fr-FR" w:eastAsia="fr-FR"/>
                    </w:rPr>
                    <w:tab/>
                  </w:r>
                  <w:r w:rsidRPr="00680751" w:rsidR="00785193">
                    <w:rPr>
                      <w:rStyle w:val="Lienhypertexte"/>
                      <w:noProof/>
                    </w:rPr>
                    <w:t>Constraints</w:t>
                  </w:r>
                  <w:r w:rsidR="00785193">
                    <w:rPr>
                      <w:noProof/>
                      <w:webHidden/>
                    </w:rPr>
                    <w:tab/>
                  </w:r>
                  <w:r w:rsidR="00785193">
                    <w:rPr>
                      <w:noProof/>
                      <w:webHidden/>
                    </w:rPr>
                    <w:fldChar w:fldCharType="begin"/>
                  </w:r>
                  <w:r w:rsidR="00785193">
                    <w:rPr>
                      <w:noProof/>
                      <w:webHidden/>
                    </w:rPr>
                    <w:instrText xml:space="preserve"> PAGEREF _Toc93367885 \h </w:instrText>
                  </w:r>
                  <w:r w:rsidR="00785193">
                    <w:rPr>
                      <w:noProof/>
                      <w:webHidden/>
                    </w:rPr>
                  </w:r>
                  <w:r w:rsidR="00785193">
                    <w:rPr>
                      <w:noProof/>
                      <w:webHidden/>
                    </w:rPr>
                    <w:fldChar w:fldCharType="separate"/>
                  </w:r>
                  <w:r w:rsidR="00785193">
                    <w:rPr>
                      <w:noProof/>
                      <w:webHidden/>
                    </w:rPr>
                    <w:t>3</w:t>
                  </w:r>
                  <w:r w:rsidR="00785193">
                    <w:rPr>
                      <w:noProof/>
                      <w:webHidden/>
                    </w:rPr>
                    <w:fldChar w:fldCharType="end"/>
                  </w:r>
                </w:hyperlink>
              </w:p>
              <w:p w:rsidR="00785193" w:rsidRDefault="00000000" w14:paraId="7FCA3AA0" w14:textId="1C62F8A4">
                <w:pPr>
                  <w:pStyle w:val="TM1"/>
                  <w:rPr>
                    <w:rFonts w:asciiTheme="minorHAnsi" w:hAnsiTheme="minorHAnsi" w:eastAsiaTheme="minorEastAsia" w:cstheme="minorBidi"/>
                    <w:b w:val="0"/>
                    <w:bCs w:val="0"/>
                    <w:caps w:val="0"/>
                    <w:noProof/>
                    <w:sz w:val="22"/>
                    <w:szCs w:val="22"/>
                    <w:lang w:val="fr-FR" w:eastAsia="fr-FR"/>
                  </w:rPr>
                </w:pPr>
                <w:hyperlink w:history="1" w:anchor="_Toc93367886">
                  <w:r w:rsidRPr="00680751" w:rsidR="00785193">
                    <w:rPr>
                      <w:rStyle w:val="Lienhypertexte"/>
                      <w:noProof/>
                    </w:rPr>
                    <w:t>5</w:t>
                  </w:r>
                  <w:r w:rsidR="00785193">
                    <w:rPr>
                      <w:rFonts w:asciiTheme="minorHAnsi" w:hAnsiTheme="minorHAnsi" w:eastAsiaTheme="minorEastAsia" w:cstheme="minorBidi"/>
                      <w:b w:val="0"/>
                      <w:bCs w:val="0"/>
                      <w:caps w:val="0"/>
                      <w:noProof/>
                      <w:sz w:val="22"/>
                      <w:szCs w:val="22"/>
                      <w:lang w:val="fr-FR" w:eastAsia="fr-FR"/>
                    </w:rPr>
                    <w:tab/>
                  </w:r>
                  <w:r w:rsidRPr="00680751" w:rsidR="00785193">
                    <w:rPr>
                      <w:rStyle w:val="Lienhypertexte"/>
                      <w:noProof/>
                    </w:rPr>
                    <w:t>Technical Review</w:t>
                  </w:r>
                  <w:r w:rsidR="00785193">
                    <w:rPr>
                      <w:noProof/>
                      <w:webHidden/>
                    </w:rPr>
                    <w:tab/>
                  </w:r>
                  <w:r w:rsidR="00785193">
                    <w:rPr>
                      <w:noProof/>
                      <w:webHidden/>
                    </w:rPr>
                    <w:fldChar w:fldCharType="begin"/>
                  </w:r>
                  <w:r w:rsidR="00785193">
                    <w:rPr>
                      <w:noProof/>
                      <w:webHidden/>
                    </w:rPr>
                    <w:instrText xml:space="preserve"> PAGEREF _Toc93367886 \h </w:instrText>
                  </w:r>
                  <w:r w:rsidR="00785193">
                    <w:rPr>
                      <w:noProof/>
                      <w:webHidden/>
                    </w:rPr>
                  </w:r>
                  <w:r w:rsidR="00785193">
                    <w:rPr>
                      <w:noProof/>
                      <w:webHidden/>
                    </w:rPr>
                    <w:fldChar w:fldCharType="separate"/>
                  </w:r>
                  <w:r w:rsidR="00785193">
                    <w:rPr>
                      <w:noProof/>
                      <w:webHidden/>
                    </w:rPr>
                    <w:t>3</w:t>
                  </w:r>
                  <w:r w:rsidR="00785193">
                    <w:rPr>
                      <w:noProof/>
                      <w:webHidden/>
                    </w:rPr>
                    <w:fldChar w:fldCharType="end"/>
                  </w:r>
                </w:hyperlink>
              </w:p>
              <w:p w:rsidR="00785193" w:rsidRDefault="00000000" w14:paraId="0C380E21" w14:textId="39310981">
                <w:pPr>
                  <w:pStyle w:val="TM1"/>
                  <w:rPr>
                    <w:rFonts w:asciiTheme="minorHAnsi" w:hAnsiTheme="minorHAnsi" w:eastAsiaTheme="minorEastAsia" w:cstheme="minorBidi"/>
                    <w:b w:val="0"/>
                    <w:bCs w:val="0"/>
                    <w:caps w:val="0"/>
                    <w:noProof/>
                    <w:sz w:val="22"/>
                    <w:szCs w:val="22"/>
                    <w:lang w:val="fr-FR" w:eastAsia="fr-FR"/>
                  </w:rPr>
                </w:pPr>
                <w:hyperlink w:history="1" w:anchor="_Toc93367887">
                  <w:r w:rsidRPr="00680751" w:rsidR="00785193">
                    <w:rPr>
                      <w:rStyle w:val="Lienhypertexte"/>
                      <w:noProof/>
                    </w:rPr>
                    <w:t>6</w:t>
                  </w:r>
                  <w:r w:rsidR="00785193">
                    <w:rPr>
                      <w:rFonts w:asciiTheme="minorHAnsi" w:hAnsiTheme="minorHAnsi" w:eastAsiaTheme="minorEastAsia" w:cstheme="minorBidi"/>
                      <w:b w:val="0"/>
                      <w:bCs w:val="0"/>
                      <w:caps w:val="0"/>
                      <w:noProof/>
                      <w:sz w:val="22"/>
                      <w:szCs w:val="22"/>
                      <w:lang w:val="fr-FR" w:eastAsia="fr-FR"/>
                    </w:rPr>
                    <w:tab/>
                  </w:r>
                  <w:r w:rsidRPr="00680751" w:rsidR="00785193">
                    <w:rPr>
                      <w:rStyle w:val="Lienhypertexte"/>
                      <w:noProof/>
                    </w:rPr>
                    <w:t>Engineering standards</w:t>
                  </w:r>
                  <w:r w:rsidR="00785193">
                    <w:rPr>
                      <w:noProof/>
                      <w:webHidden/>
                    </w:rPr>
                    <w:tab/>
                  </w:r>
                  <w:r w:rsidR="00785193">
                    <w:rPr>
                      <w:noProof/>
                      <w:webHidden/>
                    </w:rPr>
                    <w:fldChar w:fldCharType="begin"/>
                  </w:r>
                  <w:r w:rsidR="00785193">
                    <w:rPr>
                      <w:noProof/>
                      <w:webHidden/>
                    </w:rPr>
                    <w:instrText xml:space="preserve"> PAGEREF _Toc93367887 \h </w:instrText>
                  </w:r>
                  <w:r w:rsidR="00785193">
                    <w:rPr>
                      <w:noProof/>
                      <w:webHidden/>
                    </w:rPr>
                  </w:r>
                  <w:r w:rsidR="00785193">
                    <w:rPr>
                      <w:noProof/>
                      <w:webHidden/>
                    </w:rPr>
                    <w:fldChar w:fldCharType="separate"/>
                  </w:r>
                  <w:r w:rsidR="00785193">
                    <w:rPr>
                      <w:noProof/>
                      <w:webHidden/>
                    </w:rPr>
                    <w:t>3</w:t>
                  </w:r>
                  <w:r w:rsidR="00785193">
                    <w:rPr>
                      <w:noProof/>
                      <w:webHidden/>
                    </w:rPr>
                    <w:fldChar w:fldCharType="end"/>
                  </w:r>
                </w:hyperlink>
              </w:p>
              <w:p w:rsidR="00785193" w:rsidRDefault="00000000" w14:paraId="5D82C128" w14:textId="6EE72007">
                <w:pPr>
                  <w:pStyle w:val="TM1"/>
                  <w:rPr>
                    <w:rFonts w:asciiTheme="minorHAnsi" w:hAnsiTheme="minorHAnsi" w:eastAsiaTheme="minorEastAsia" w:cstheme="minorBidi"/>
                    <w:b w:val="0"/>
                    <w:bCs w:val="0"/>
                    <w:caps w:val="0"/>
                    <w:noProof/>
                    <w:sz w:val="22"/>
                    <w:szCs w:val="22"/>
                    <w:lang w:val="fr-FR" w:eastAsia="fr-FR"/>
                  </w:rPr>
                </w:pPr>
                <w:hyperlink w:history="1" w:anchor="_Toc93367888">
                  <w:r w:rsidRPr="00680751" w:rsidR="00785193">
                    <w:rPr>
                      <w:rStyle w:val="Lienhypertexte"/>
                      <w:noProof/>
                    </w:rPr>
                    <w:t>7</w:t>
                  </w:r>
                  <w:r w:rsidR="00785193">
                    <w:rPr>
                      <w:rFonts w:asciiTheme="minorHAnsi" w:hAnsiTheme="minorHAnsi" w:eastAsiaTheme="minorEastAsia" w:cstheme="minorBidi"/>
                      <w:b w:val="0"/>
                      <w:bCs w:val="0"/>
                      <w:caps w:val="0"/>
                      <w:noProof/>
                      <w:sz w:val="22"/>
                      <w:szCs w:val="22"/>
                      <w:lang w:val="fr-FR" w:eastAsia="fr-FR"/>
                    </w:rPr>
                    <w:tab/>
                  </w:r>
                  <w:r w:rsidRPr="00680751" w:rsidR="00785193">
                    <w:rPr>
                      <w:rStyle w:val="Lienhypertexte"/>
                      <w:rFonts w:eastAsiaTheme="minorHAnsi"/>
                      <w:noProof/>
                    </w:rPr>
                    <w:t>“Post-project” tasks</w:t>
                  </w:r>
                  <w:r w:rsidR="00785193">
                    <w:rPr>
                      <w:noProof/>
                      <w:webHidden/>
                    </w:rPr>
                    <w:tab/>
                  </w:r>
                  <w:r w:rsidR="00785193">
                    <w:rPr>
                      <w:noProof/>
                      <w:webHidden/>
                    </w:rPr>
                    <w:fldChar w:fldCharType="begin"/>
                  </w:r>
                  <w:r w:rsidR="00785193">
                    <w:rPr>
                      <w:noProof/>
                      <w:webHidden/>
                    </w:rPr>
                    <w:instrText xml:space="preserve"> PAGEREF _Toc93367888 \h </w:instrText>
                  </w:r>
                  <w:r w:rsidR="00785193">
                    <w:rPr>
                      <w:noProof/>
                      <w:webHidden/>
                    </w:rPr>
                  </w:r>
                  <w:r w:rsidR="00785193">
                    <w:rPr>
                      <w:noProof/>
                      <w:webHidden/>
                    </w:rPr>
                    <w:fldChar w:fldCharType="separate"/>
                  </w:r>
                  <w:r w:rsidR="00785193">
                    <w:rPr>
                      <w:noProof/>
                      <w:webHidden/>
                    </w:rPr>
                    <w:t>4</w:t>
                  </w:r>
                  <w:r w:rsidR="00785193">
                    <w:rPr>
                      <w:noProof/>
                      <w:webHidden/>
                    </w:rPr>
                    <w:fldChar w:fldCharType="end"/>
                  </w:r>
                </w:hyperlink>
              </w:p>
              <w:p w:rsidR="00785193" w:rsidRDefault="00000000" w14:paraId="7C390C12" w14:textId="78ED5527">
                <w:pPr>
                  <w:pStyle w:val="TM1"/>
                  <w:rPr>
                    <w:rFonts w:asciiTheme="minorHAnsi" w:hAnsiTheme="minorHAnsi" w:eastAsiaTheme="minorEastAsia" w:cstheme="minorBidi"/>
                    <w:b w:val="0"/>
                    <w:bCs w:val="0"/>
                    <w:caps w:val="0"/>
                    <w:noProof/>
                    <w:sz w:val="22"/>
                    <w:szCs w:val="22"/>
                    <w:lang w:val="fr-FR" w:eastAsia="fr-FR"/>
                  </w:rPr>
                </w:pPr>
                <w:hyperlink w:history="1" w:anchor="_Toc93367889">
                  <w:r w:rsidRPr="00680751" w:rsidR="00785193">
                    <w:rPr>
                      <w:rStyle w:val="Lienhypertexte"/>
                      <w:rFonts w:eastAsiaTheme="minorHAnsi"/>
                      <w:noProof/>
                    </w:rPr>
                    <w:t>8</w:t>
                  </w:r>
                  <w:r w:rsidR="00785193">
                    <w:rPr>
                      <w:rFonts w:asciiTheme="minorHAnsi" w:hAnsiTheme="minorHAnsi" w:eastAsiaTheme="minorEastAsia" w:cstheme="minorBidi"/>
                      <w:b w:val="0"/>
                      <w:bCs w:val="0"/>
                      <w:caps w:val="0"/>
                      <w:noProof/>
                      <w:sz w:val="22"/>
                      <w:szCs w:val="22"/>
                      <w:lang w:val="fr-FR" w:eastAsia="fr-FR"/>
                    </w:rPr>
                    <w:tab/>
                  </w:r>
                  <w:r w:rsidRPr="00680751" w:rsidR="00785193">
                    <w:rPr>
                      <w:rStyle w:val="Lienhypertexte"/>
                      <w:rFonts w:eastAsiaTheme="minorHAnsi"/>
                      <w:noProof/>
                    </w:rPr>
                    <w:t>Project Completion Recommendations</w:t>
                  </w:r>
                  <w:r w:rsidR="00785193">
                    <w:rPr>
                      <w:noProof/>
                      <w:webHidden/>
                    </w:rPr>
                    <w:tab/>
                  </w:r>
                  <w:r w:rsidR="00785193">
                    <w:rPr>
                      <w:noProof/>
                      <w:webHidden/>
                    </w:rPr>
                    <w:fldChar w:fldCharType="begin"/>
                  </w:r>
                  <w:r w:rsidR="00785193">
                    <w:rPr>
                      <w:noProof/>
                      <w:webHidden/>
                    </w:rPr>
                    <w:instrText xml:space="preserve"> PAGEREF _Toc93367889 \h </w:instrText>
                  </w:r>
                  <w:r w:rsidR="00785193">
                    <w:rPr>
                      <w:noProof/>
                      <w:webHidden/>
                    </w:rPr>
                  </w:r>
                  <w:r w:rsidR="00785193">
                    <w:rPr>
                      <w:noProof/>
                      <w:webHidden/>
                    </w:rPr>
                    <w:fldChar w:fldCharType="separate"/>
                  </w:r>
                  <w:r w:rsidR="00785193">
                    <w:rPr>
                      <w:noProof/>
                      <w:webHidden/>
                    </w:rPr>
                    <w:t>4</w:t>
                  </w:r>
                  <w:r w:rsidR="00785193">
                    <w:rPr>
                      <w:noProof/>
                      <w:webHidden/>
                    </w:rPr>
                    <w:fldChar w:fldCharType="end"/>
                  </w:r>
                </w:hyperlink>
              </w:p>
              <w:p w:rsidR="00785193" w:rsidRDefault="00000000" w14:paraId="33910800" w14:textId="11694F5D">
                <w:pPr>
                  <w:pStyle w:val="TM1"/>
                  <w:rPr>
                    <w:rFonts w:asciiTheme="minorHAnsi" w:hAnsiTheme="minorHAnsi" w:eastAsiaTheme="minorEastAsia" w:cstheme="minorBidi"/>
                    <w:b w:val="0"/>
                    <w:bCs w:val="0"/>
                    <w:caps w:val="0"/>
                    <w:noProof/>
                    <w:sz w:val="22"/>
                    <w:szCs w:val="22"/>
                    <w:lang w:val="fr-FR" w:eastAsia="fr-FR"/>
                  </w:rPr>
                </w:pPr>
                <w:hyperlink w:history="1" w:anchor="_Toc93367890">
                  <w:r w:rsidRPr="00680751" w:rsidR="00785193">
                    <w:rPr>
                      <w:rStyle w:val="Lienhypertexte"/>
                      <w:noProof/>
                    </w:rPr>
                    <w:t>9</w:t>
                  </w:r>
                  <w:r w:rsidR="00785193">
                    <w:rPr>
                      <w:rFonts w:asciiTheme="minorHAnsi" w:hAnsiTheme="minorHAnsi" w:eastAsiaTheme="minorEastAsia" w:cstheme="minorBidi"/>
                      <w:b w:val="0"/>
                      <w:bCs w:val="0"/>
                      <w:caps w:val="0"/>
                      <w:noProof/>
                      <w:sz w:val="22"/>
                      <w:szCs w:val="22"/>
                      <w:lang w:val="fr-FR" w:eastAsia="fr-FR"/>
                    </w:rPr>
                    <w:tab/>
                  </w:r>
                  <w:r w:rsidRPr="00680751" w:rsidR="00785193">
                    <w:rPr>
                      <w:rStyle w:val="Lienhypertexte"/>
                      <w:noProof/>
                    </w:rPr>
                    <w:t>Annexes to the closure report.</w:t>
                  </w:r>
                  <w:r w:rsidR="00785193">
                    <w:rPr>
                      <w:noProof/>
                      <w:webHidden/>
                    </w:rPr>
                    <w:tab/>
                  </w:r>
                  <w:r w:rsidR="00785193">
                    <w:rPr>
                      <w:noProof/>
                      <w:webHidden/>
                    </w:rPr>
                    <w:fldChar w:fldCharType="begin"/>
                  </w:r>
                  <w:r w:rsidR="00785193">
                    <w:rPr>
                      <w:noProof/>
                      <w:webHidden/>
                    </w:rPr>
                    <w:instrText xml:space="preserve"> PAGEREF _Toc93367890 \h </w:instrText>
                  </w:r>
                  <w:r w:rsidR="00785193">
                    <w:rPr>
                      <w:noProof/>
                      <w:webHidden/>
                    </w:rPr>
                  </w:r>
                  <w:r w:rsidR="00785193">
                    <w:rPr>
                      <w:noProof/>
                      <w:webHidden/>
                    </w:rPr>
                    <w:fldChar w:fldCharType="separate"/>
                  </w:r>
                  <w:r w:rsidR="00785193">
                    <w:rPr>
                      <w:noProof/>
                      <w:webHidden/>
                    </w:rPr>
                    <w:t>5</w:t>
                  </w:r>
                  <w:r w:rsidR="00785193">
                    <w:rPr>
                      <w:noProof/>
                      <w:webHidden/>
                    </w:rPr>
                    <w:fldChar w:fldCharType="end"/>
                  </w:r>
                </w:hyperlink>
              </w:p>
              <w:p w:rsidR="002F4B8F" w:rsidRDefault="002F4B8F" w14:paraId="073CB9FF" w14:textId="2A88519E">
                <w:r>
                  <w:rPr>
                    <w:b/>
                    <w:bCs/>
                  </w:rPr>
                  <w:fldChar w:fldCharType="end"/>
                </w:r>
              </w:p>
            </w:sdtContent>
          </w:sdt>
        </w:tc>
      </w:tr>
    </w:tbl>
    <w:bookmarkEnd w:id="1"/>
    <w:p w:rsidR="00472ED8" w:rsidP="00DF0826" w:rsidRDefault="00A302CF" w14:paraId="5E2AC96A" w14:textId="10164FF8">
      <w:r>
        <w:br w:type="textWrapping" w:clear="all"/>
      </w:r>
    </w:p>
    <w:p w:rsidR="00E25893" w:rsidP="00E25893" w:rsidRDefault="00E25893" w14:paraId="46BA2FCD" w14:textId="6FC8ACEA">
      <w:bookmarkStart w:name="_Toc92889637" w:id="2"/>
      <w:bookmarkStart w:name="_Toc92889717" w:id="3"/>
      <w:bookmarkStart w:name="_Toc92889753" w:id="4"/>
      <w:bookmarkStart w:name="_Toc92889809" w:id="5"/>
      <w:bookmarkStart w:name="_Toc92889845" w:id="6"/>
      <w:bookmarkStart w:name="_Toc92890019" w:id="7"/>
      <w:bookmarkStart w:name="_Toc92890063" w:id="8"/>
      <w:bookmarkStart w:name="_Toc92890102" w:id="9"/>
      <w:bookmarkStart w:name="_Toc92890324" w:id="10"/>
      <w:bookmarkStart w:name="_Toc92890361" w:id="11"/>
      <w:bookmarkStart w:name="_Toc92890610" w:id="12"/>
      <w:bookmarkStart w:name="_Toc92890659" w:id="13"/>
      <w:bookmarkStart w:name="_Toc92890698" w:id="14"/>
      <w:bookmarkStart w:name="_Toc92893383" w:id="15"/>
      <w:bookmarkStart w:name="_Toc92893523" w:id="16"/>
      <w:bookmarkStart w:name="_Toc92889638" w:id="17"/>
      <w:bookmarkStart w:name="_Toc92889718" w:id="18"/>
      <w:bookmarkStart w:name="_Toc92889754" w:id="19"/>
      <w:bookmarkStart w:name="_Toc92889810" w:id="20"/>
      <w:bookmarkStart w:name="_Toc92889846" w:id="21"/>
      <w:bookmarkStart w:name="_Toc92890020" w:id="22"/>
      <w:bookmarkStart w:name="_Toc92890064" w:id="23"/>
      <w:bookmarkStart w:name="_Toc92890103" w:id="24"/>
      <w:bookmarkStart w:name="_Toc92890325" w:id="25"/>
      <w:bookmarkStart w:name="_Toc92890362" w:id="26"/>
      <w:bookmarkStart w:name="_Toc92890611" w:id="27"/>
      <w:bookmarkStart w:name="_Toc92890660" w:id="28"/>
      <w:bookmarkStart w:name="_Toc92890699" w:id="29"/>
      <w:bookmarkStart w:name="_Toc92893384" w:id="30"/>
      <w:bookmarkStart w:name="_Toc92893524" w:id="31"/>
      <w:bookmarkStart w:name="_Toc92889647" w:id="32"/>
      <w:bookmarkStart w:name="_Toc92889727" w:id="33"/>
      <w:bookmarkStart w:name="_Toc92889763" w:id="34"/>
      <w:bookmarkStart w:name="_Toc92889819" w:id="35"/>
      <w:bookmarkStart w:name="_Toc92889855" w:id="36"/>
      <w:bookmarkStart w:name="_Toc92890029" w:id="37"/>
      <w:bookmarkStart w:name="_Toc92890073" w:id="38"/>
      <w:bookmarkStart w:name="_Toc92890112" w:id="39"/>
      <w:bookmarkStart w:name="_Toc92890334" w:id="40"/>
      <w:bookmarkStart w:name="_Toc92890371" w:id="41"/>
      <w:bookmarkStart w:name="_Toc92890620" w:id="42"/>
      <w:bookmarkStart w:name="_Toc92890669" w:id="43"/>
      <w:bookmarkStart w:name="_Toc92890708" w:id="44"/>
      <w:bookmarkStart w:name="_Toc92893393" w:id="45"/>
      <w:bookmarkStart w:name="_Toc92893533" w:id="4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Pr="00E25893" w:rsidR="00E25893" w:rsidP="00E25893" w:rsidRDefault="00E25893" w14:paraId="009E82A6" w14:textId="77777777"/>
    <w:p w:rsidRPr="00472ED8" w:rsidR="0031187F" w:rsidP="00DF0826" w:rsidRDefault="000B670E" w14:paraId="3885C171" w14:textId="68F0CAC2">
      <w:pPr>
        <w:pStyle w:val="Titre1"/>
        <w:rPr>
          <w:sz w:val="26"/>
          <w:szCs w:val="26"/>
        </w:rPr>
      </w:pPr>
      <w:bookmarkStart w:name="_Toc92889648" w:id="47"/>
      <w:bookmarkStart w:name="_Toc92889728" w:id="48"/>
      <w:bookmarkStart w:name="_Toc92889764" w:id="49"/>
      <w:bookmarkStart w:name="_Toc92889820" w:id="50"/>
      <w:bookmarkStart w:name="_Toc92889856" w:id="51"/>
      <w:bookmarkStart w:name="_Toc92890030" w:id="52"/>
      <w:bookmarkStart w:name="_Toc92890074" w:id="53"/>
      <w:bookmarkStart w:name="_Toc92890113" w:id="54"/>
      <w:bookmarkStart w:name="_Toc92890335" w:id="55"/>
      <w:bookmarkStart w:name="_Toc92890372" w:id="56"/>
      <w:bookmarkStart w:name="_Toc92890621" w:id="57"/>
      <w:bookmarkStart w:name="_Toc92890670" w:id="58"/>
      <w:bookmarkStart w:name="_Toc92890709" w:id="59"/>
      <w:bookmarkStart w:name="_Toc92893394" w:id="60"/>
      <w:bookmarkStart w:name="_Toc92893534" w:id="61"/>
      <w:bookmarkStart w:name="_Toc92893693" w:id="62"/>
      <w:bookmarkStart w:name="_Toc92893864" w:id="63"/>
      <w:bookmarkStart w:name="_Toc92894040" w:id="64"/>
      <w:bookmarkStart w:name="_Toc92890114" w:id="65"/>
      <w:bookmarkStart w:name="_Toc93367879" w:id="6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DB13D9">
        <w:t>Objectives Set v</w:t>
      </w:r>
      <w:r>
        <w:t>er</w:t>
      </w:r>
      <w:r w:rsidRPr="00DB13D9">
        <w:t>s</w:t>
      </w:r>
      <w:r>
        <w:t>us</w:t>
      </w:r>
      <w:r w:rsidRPr="00DB13D9">
        <w:t xml:space="preserve"> Results Achieved</w:t>
      </w:r>
      <w:bookmarkEnd w:id="65"/>
      <w:bookmarkEnd w:id="66"/>
      <w:r w:rsidRPr="00472ED8" w:rsidDel="000B670E">
        <w:rPr>
          <w:sz w:val="26"/>
          <w:szCs w:val="26"/>
        </w:rPr>
        <w:t xml:space="preserve"> </w:t>
      </w:r>
    </w:p>
    <w:p w:rsidRPr="003E4190" w:rsidR="00412A3F" w:rsidP="00DF0826" w:rsidRDefault="00C16B59" w14:paraId="7E5AD0AE" w14:textId="6566A2C5">
      <w:pPr>
        <w:pStyle w:val="Titre2"/>
        <w:rPr/>
      </w:pPr>
      <w:bookmarkStart w:name="_Toc92890115" w:id="67"/>
      <w:bookmarkStart w:name="_Toc93367880" w:id="68"/>
      <w:r w:rsidR="00C16B59">
        <w:rPr/>
        <w:t xml:space="preserve">Project </w:t>
      </w:r>
      <w:r w:rsidR="00434884">
        <w:rPr/>
        <w:t>Initial Objectives</w:t>
      </w:r>
      <w:bookmarkEnd w:id="67"/>
      <w:bookmarkEnd w:id="68"/>
      <w:r w:rsidR="00434884">
        <w:rPr/>
        <w:t xml:space="preserve"> </w:t>
      </w:r>
    </w:p>
    <w:p w:rsidR="001A1C1B" w:rsidP="48773156" w:rsidRDefault="001A1C1B" w14:paraId="4900385E" w14:textId="4D0C291F">
      <w:pPr>
        <w:pStyle w:val="Normal"/>
      </w:pPr>
    </w:p>
    <w:p w:rsidR="002E3755" w:rsidRDefault="001A1C1B" w14:paraId="4BC97F52" w14:textId="4A1D02B1">
      <w:r>
        <w:t>The initial objective of the project was to use the Java programming language and a tool called Spark to</w:t>
      </w:r>
      <w:r w:rsidR="002E3755">
        <w:t xml:space="preserve"> automatize the process of </w:t>
      </w:r>
      <w:r w:rsidR="006F12D2">
        <w:t>Data Preparation</w:t>
      </w:r>
      <w:r w:rsidR="002E3755">
        <w:t>.</w:t>
      </w:r>
      <w:r w:rsidR="002E3755">
        <w:br/>
      </w:r>
      <w:r w:rsidRPr="00664334" w:rsidR="00664334">
        <w:t>Data preparation is the process of cleaning, transforming, and organizing data to make it ready for analysis. The goal of data preparation is to ensure that the data is accurate, complete, and consistent so that it can be effectively analyzed</w:t>
      </w:r>
      <w:r w:rsidR="00750C03">
        <w:t>.</w:t>
      </w:r>
      <w:r w:rsidR="002E3755">
        <w:t xml:space="preserve"> This task is time-consuming and, if done manually, prone to error and inconsistency.</w:t>
      </w:r>
      <w:r w:rsidR="007C44EA">
        <w:t xml:space="preserve"> </w:t>
      </w:r>
      <w:r w:rsidR="002E3755">
        <w:t>It is even more complicated when we work with large datasets</w:t>
      </w:r>
      <w:r w:rsidR="007C44EA">
        <w:t>.</w:t>
      </w:r>
    </w:p>
    <w:p w:rsidR="001B5AEC" w:rsidRDefault="00F90F2E" w14:paraId="2A070F2D" w14:textId="51F41655">
      <w:r w:rsidR="00F90F2E">
        <w:rPr/>
        <w:t>We defined four different steps for t</w:t>
      </w:r>
      <w:r w:rsidR="00805A5F">
        <w:rPr/>
        <w:t xml:space="preserve">his </w:t>
      </w:r>
      <w:r w:rsidR="2F4522F3">
        <w:rPr/>
        <w:t>project:</w:t>
      </w:r>
    </w:p>
    <w:p w:rsidR="00805A5F" w:rsidP="00805A5F" w:rsidRDefault="00805A5F" w14:paraId="3039B67E" w14:textId="4BD614C4">
      <w:pPr>
        <w:pStyle w:val="Paragraphedeliste"/>
        <w:numPr>
          <w:ilvl w:val="0"/>
          <w:numId w:val="12"/>
        </w:numPr>
      </w:pPr>
      <w:r>
        <w:t>Data Ingestion:</w:t>
      </w:r>
      <w:r w:rsidR="00B4638E">
        <w:t xml:space="preserve"> The load of multiple sources with different vectors</w:t>
      </w:r>
      <w:r w:rsidR="00C42A25">
        <w:t xml:space="preserve"> and frequencies</w:t>
      </w:r>
    </w:p>
    <w:p w:rsidR="00C42A25" w:rsidP="00805A5F" w:rsidRDefault="00C42A25" w14:paraId="446B1179" w14:textId="13B4BA70">
      <w:pPr>
        <w:pStyle w:val="Paragraphedeliste"/>
        <w:numPr>
          <w:ilvl w:val="0"/>
          <w:numId w:val="12"/>
        </w:numPr>
      </w:pPr>
      <w:r>
        <w:lastRenderedPageBreak/>
        <w:t xml:space="preserve">Data Fusion: The integration of </w:t>
      </w:r>
      <w:r w:rsidR="0004691F">
        <w:t xml:space="preserve">these </w:t>
      </w:r>
      <w:r>
        <w:t>multi</w:t>
      </w:r>
      <w:r w:rsidR="0004691F">
        <w:t>ple data sources</w:t>
      </w:r>
    </w:p>
    <w:p w:rsidR="002F6042" w:rsidP="00805A5F" w:rsidRDefault="002F6042" w14:paraId="080B3CF4" w14:textId="4F47AC6B">
      <w:pPr>
        <w:pStyle w:val="Paragraphedeliste"/>
        <w:numPr>
          <w:ilvl w:val="0"/>
          <w:numId w:val="12"/>
        </w:numPr>
      </w:pPr>
      <w:r>
        <w:t xml:space="preserve">Data Cleaning: </w:t>
      </w:r>
      <w:r w:rsidR="000B6135">
        <w:t xml:space="preserve">An important step that consists </w:t>
      </w:r>
      <w:r w:rsidR="00F17BF6">
        <w:t>of</w:t>
      </w:r>
      <w:r w:rsidR="000B6135">
        <w:t xml:space="preserve"> detecting and correcting the corrupt or inaccurate </w:t>
      </w:r>
      <w:proofErr w:type="gramStart"/>
      <w:r w:rsidR="000B6135">
        <w:t>records</w:t>
      </w:r>
      <w:proofErr w:type="gramEnd"/>
    </w:p>
    <w:p w:rsidR="000B6135" w:rsidP="00805A5F" w:rsidRDefault="001B371A" w14:paraId="7CE73AB5" w14:textId="07182BAC">
      <w:pPr>
        <w:pStyle w:val="Paragraphedeliste"/>
        <w:numPr>
          <w:ilvl w:val="0"/>
          <w:numId w:val="12"/>
        </w:numPr>
      </w:pPr>
      <w:r>
        <w:t>Data Delivery: The easiest but most important step</w:t>
      </w:r>
      <w:r w:rsidR="009448BA">
        <w:t xml:space="preserve">, </w:t>
      </w:r>
      <w:r w:rsidR="00F17BF6">
        <w:t xml:space="preserve">that comes down </w:t>
      </w:r>
      <w:r w:rsidR="00A838E1">
        <w:t xml:space="preserve">to make the data </w:t>
      </w:r>
      <w:proofErr w:type="gramStart"/>
      <w:r w:rsidR="00A838E1">
        <w:t>available</w:t>
      </w:r>
      <w:proofErr w:type="gramEnd"/>
    </w:p>
    <w:p w:rsidR="007C44EA" w:rsidRDefault="007C44EA" w14:paraId="5F022238" w14:textId="6FE79E19"/>
    <w:p w:rsidR="00BB2FE2" w:rsidRDefault="00BB2FE2" w14:paraId="68CD90D6" w14:textId="435506D2">
      <w:r>
        <w:t xml:space="preserve">However, before </w:t>
      </w:r>
      <w:r w:rsidR="003415CC">
        <w:t>manipulating our datasets, we had to prepare our workspaces and our tools.</w:t>
      </w:r>
    </w:p>
    <w:p w:rsidRPr="003E4190" w:rsidR="007C44EA" w:rsidRDefault="007C44EA" w14:paraId="68B7C8E2" w14:textId="6DA27824">
      <w:r>
        <w:t>Preparing our workspace and setting up Spark took some time, and our team members are more used to Python than Java. With our referent, Mr. Patron, we decided to use a Python Notebook rather than a Java environment, to gain some time and efficiency.</w:t>
      </w:r>
    </w:p>
    <w:p w:rsidR="00004C76" w:rsidP="00DF0826" w:rsidRDefault="00DD152C" w14:paraId="0AF8376A" w14:textId="3120A67A">
      <w:pPr>
        <w:pStyle w:val="Titre2"/>
        <w:rPr/>
      </w:pPr>
      <w:bookmarkStart w:name="_Toc92890116" w:id="69"/>
      <w:bookmarkStart w:name="_Toc93367881" w:id="70"/>
      <w:r w:rsidR="00DD152C">
        <w:rPr/>
        <w:t>Results Achieved</w:t>
      </w:r>
      <w:bookmarkEnd w:id="69"/>
      <w:bookmarkEnd w:id="70"/>
      <w:r w:rsidR="00DD152C">
        <w:rPr/>
        <w:t xml:space="preserve"> </w:t>
      </w:r>
    </w:p>
    <w:p w:rsidR="0AEF252B" w:rsidP="0AEF252B" w:rsidRDefault="0AEF252B" w14:paraId="64702459" w14:textId="477F8179">
      <w:pPr>
        <w:pStyle w:val="Normal"/>
        <w:rPr>
          <w:color w:val="FF0000"/>
        </w:rPr>
      </w:pPr>
    </w:p>
    <w:p w:rsidR="1CE4A081" w:rsidP="0AEF252B" w:rsidRDefault="1CE4A081" w14:paraId="1ABB56FA" w14:textId="464A6846">
      <w:pPr>
        <w:pStyle w:val="Paragraphedeliste"/>
        <w:numPr>
          <w:ilvl w:val="0"/>
          <w:numId w:val="13"/>
        </w:numPr>
        <w:rPr>
          <w:color w:val="auto"/>
        </w:rPr>
      </w:pPr>
      <w:r w:rsidRPr="63F66842" w:rsidR="1CE4A081">
        <w:rPr>
          <w:color w:val="auto"/>
        </w:rPr>
        <w:t xml:space="preserve">Objective: The </w:t>
      </w:r>
      <w:r w:rsidRPr="63F66842" w:rsidR="1CE4A081">
        <w:rPr>
          <w:color w:val="auto"/>
        </w:rPr>
        <w:t>objective</w:t>
      </w:r>
      <w:r w:rsidRPr="63F66842" w:rsidR="1CE4A081">
        <w:rPr>
          <w:color w:val="auto"/>
        </w:rPr>
        <w:t xml:space="preserve"> of the project was to create a Python algorithm that could clean and fuse two datasets that share the same primary key.</w:t>
      </w:r>
    </w:p>
    <w:p w:rsidR="0AEF252B" w:rsidP="0AEF252B" w:rsidRDefault="0AEF252B" w14:paraId="5C2E5CD9" w14:textId="6781BB98">
      <w:pPr>
        <w:pStyle w:val="Normal"/>
        <w:ind w:left="0"/>
        <w:rPr>
          <w:color w:val="auto"/>
        </w:rPr>
      </w:pPr>
    </w:p>
    <w:p w:rsidR="1CE4A081" w:rsidP="0AEF252B" w:rsidRDefault="1CE4A081" w14:paraId="44DBA269" w14:textId="1F6A3A6C">
      <w:pPr>
        <w:pStyle w:val="Paragraphedeliste"/>
        <w:numPr>
          <w:ilvl w:val="0"/>
          <w:numId w:val="13"/>
        </w:numPr>
        <w:rPr>
          <w:color w:val="auto"/>
        </w:rPr>
      </w:pPr>
      <w:r w:rsidRPr="0AEF252B" w:rsidR="1CE4A081">
        <w:rPr>
          <w:color w:val="auto"/>
        </w:rPr>
        <w:t xml:space="preserve">Results: The project was successful in achieving its </w:t>
      </w:r>
      <w:r w:rsidRPr="0AEF252B" w:rsidR="1CE4A081">
        <w:rPr>
          <w:color w:val="auto"/>
        </w:rPr>
        <w:t>objectives</w:t>
      </w:r>
      <w:r w:rsidRPr="0AEF252B" w:rsidR="1CE4A081">
        <w:rPr>
          <w:color w:val="auto"/>
        </w:rPr>
        <w:t xml:space="preserve">. The team was able to create a Python algorithm that cleaned and fused the datasets. Additionally, Spark was </w:t>
      </w:r>
      <w:r w:rsidRPr="0AEF252B" w:rsidR="1CE4A081">
        <w:rPr>
          <w:color w:val="auto"/>
        </w:rPr>
        <w:t>utilized</w:t>
      </w:r>
      <w:r w:rsidRPr="0AEF252B" w:rsidR="1CE4A081">
        <w:rPr>
          <w:color w:val="auto"/>
        </w:rPr>
        <w:t xml:space="preserve"> to manage the large amount of data, resulting in a more efficient process.</w:t>
      </w:r>
    </w:p>
    <w:p w:rsidR="0AEF252B" w:rsidP="0AEF252B" w:rsidRDefault="0AEF252B" w14:paraId="359AC420" w14:textId="6922EF17">
      <w:pPr>
        <w:pStyle w:val="Normal"/>
        <w:ind w:left="0"/>
        <w:rPr>
          <w:color w:val="auto"/>
        </w:rPr>
      </w:pPr>
    </w:p>
    <w:p w:rsidR="1CE4A081" w:rsidP="0AEF252B" w:rsidRDefault="1CE4A081" w14:paraId="78C74C7D" w14:textId="135DBDCB">
      <w:pPr>
        <w:pStyle w:val="Paragraphedeliste"/>
        <w:numPr>
          <w:ilvl w:val="0"/>
          <w:numId w:val="13"/>
        </w:numPr>
        <w:rPr>
          <w:color w:val="auto"/>
        </w:rPr>
      </w:pPr>
      <w:r w:rsidRPr="0AEF252B" w:rsidR="1CE4A081">
        <w:rPr>
          <w:color w:val="auto"/>
        </w:rPr>
        <w:t xml:space="preserve">Positive Deviations: There may have been some positive deviations from the </w:t>
      </w:r>
      <w:r w:rsidRPr="0AEF252B" w:rsidR="1CE4A081">
        <w:rPr>
          <w:color w:val="auto"/>
        </w:rPr>
        <w:t>initial</w:t>
      </w:r>
      <w:r w:rsidRPr="0AEF252B" w:rsidR="1CE4A081">
        <w:rPr>
          <w:color w:val="auto"/>
        </w:rPr>
        <w:t xml:space="preserve"> expectations, such as increased speed or accuracy of the algorithm or </w:t>
      </w:r>
      <w:r w:rsidRPr="0AEF252B" w:rsidR="1CE4A081">
        <w:rPr>
          <w:color w:val="auto"/>
        </w:rPr>
        <w:t>identifying</w:t>
      </w:r>
      <w:r w:rsidRPr="0AEF252B" w:rsidR="1CE4A081">
        <w:rPr>
          <w:color w:val="auto"/>
        </w:rPr>
        <w:t xml:space="preserve"> </w:t>
      </w:r>
      <w:r w:rsidRPr="0AEF252B" w:rsidR="1CE4A081">
        <w:rPr>
          <w:color w:val="auto"/>
        </w:rPr>
        <w:t>additional</w:t>
      </w:r>
      <w:r w:rsidRPr="0AEF252B" w:rsidR="1CE4A081">
        <w:rPr>
          <w:color w:val="auto"/>
        </w:rPr>
        <w:t xml:space="preserve"> insights or trends in the data during the fusion process.</w:t>
      </w:r>
    </w:p>
    <w:p w:rsidR="0AEF252B" w:rsidP="0AEF252B" w:rsidRDefault="0AEF252B" w14:paraId="35DC8B52" w14:textId="0CCB0933">
      <w:pPr>
        <w:pStyle w:val="Normal"/>
        <w:ind w:left="0"/>
        <w:rPr>
          <w:color w:val="auto"/>
        </w:rPr>
      </w:pPr>
    </w:p>
    <w:p w:rsidR="1CE4A081" w:rsidP="0AEF252B" w:rsidRDefault="1CE4A081" w14:paraId="6B0BCF86" w14:textId="2D2E9C9B">
      <w:pPr>
        <w:pStyle w:val="Paragraphedeliste"/>
        <w:numPr>
          <w:ilvl w:val="0"/>
          <w:numId w:val="13"/>
        </w:numPr>
        <w:rPr>
          <w:color w:val="auto"/>
        </w:rPr>
      </w:pPr>
      <w:r w:rsidRPr="0AEF252B" w:rsidR="1CE4A081">
        <w:rPr>
          <w:color w:val="auto"/>
        </w:rPr>
        <w:t xml:space="preserve">Negative Deviations: There may have been unforeseen challenges in the data that made the fusion process more difficult than </w:t>
      </w:r>
      <w:r w:rsidRPr="0AEF252B" w:rsidR="1CE4A081">
        <w:rPr>
          <w:color w:val="auto"/>
        </w:rPr>
        <w:t>anticipated</w:t>
      </w:r>
      <w:r w:rsidRPr="0AEF252B" w:rsidR="1CE4A081">
        <w:rPr>
          <w:color w:val="auto"/>
        </w:rPr>
        <w:t xml:space="preserve">. Additionally, limitations in the resources available (such as computing power or time constraints) may have made it difficult to achieve certain </w:t>
      </w:r>
      <w:r w:rsidRPr="0AEF252B" w:rsidR="1CE4A081">
        <w:rPr>
          <w:color w:val="auto"/>
        </w:rPr>
        <w:t>objectives</w:t>
      </w:r>
      <w:r w:rsidRPr="0AEF252B" w:rsidR="1CE4A081">
        <w:rPr>
          <w:color w:val="auto"/>
        </w:rPr>
        <w:t>.</w:t>
      </w:r>
    </w:p>
    <w:p w:rsidR="0AEF252B" w:rsidP="0AEF252B" w:rsidRDefault="0AEF252B" w14:paraId="7F595FF7" w14:textId="697B5225">
      <w:pPr>
        <w:pStyle w:val="Normal"/>
        <w:ind w:left="0"/>
        <w:rPr>
          <w:color w:val="auto"/>
        </w:rPr>
      </w:pPr>
    </w:p>
    <w:p w:rsidR="1CE4A081" w:rsidP="0AEF252B" w:rsidRDefault="1CE4A081" w14:paraId="6BE91F0E" w14:textId="40BDF96B">
      <w:pPr>
        <w:pStyle w:val="Paragraphedeliste"/>
        <w:numPr>
          <w:ilvl w:val="0"/>
          <w:numId w:val="14"/>
        </w:numPr>
        <w:rPr>
          <w:color w:val="auto"/>
        </w:rPr>
      </w:pPr>
      <w:r w:rsidRPr="0AEF252B" w:rsidR="1CE4A081">
        <w:rPr>
          <w:color w:val="auto"/>
        </w:rPr>
        <w:t>Overall, the project was successful in achieving its objectives and utilizing Spark to manage large amounts of data helped to make the process more efficient. It's important to consider any positive or negative deviations from initial expectations and to maintain open communication with partners throughout the project.</w:t>
      </w:r>
    </w:p>
    <w:p w:rsidR="0AEF252B" w:rsidP="0AEF252B" w:rsidRDefault="0AEF252B" w14:paraId="069CD447" w14:textId="559FF14D">
      <w:pPr>
        <w:pStyle w:val="Normal"/>
        <w:rPr>
          <w:color w:val="FF0000"/>
        </w:rPr>
      </w:pPr>
    </w:p>
    <w:p w:rsidR="0033779B" w:rsidRDefault="009B3041" w14:paraId="129BE856" w14:textId="5E0E9F42">
      <w:pPr>
        <w:pStyle w:val="Titre2"/>
        <w:rPr/>
      </w:pPr>
      <w:bookmarkStart w:name="_Toc92890117" w:id="71"/>
      <w:bookmarkStart w:name="_Toc93367882" w:id="72"/>
      <w:r w:rsidR="009B3041">
        <w:rPr/>
        <w:t xml:space="preserve">List of </w:t>
      </w:r>
      <w:r w:rsidR="009B3041">
        <w:rPr/>
        <w:t>Deliverables</w:t>
      </w:r>
      <w:bookmarkEnd w:id="71"/>
      <w:bookmarkEnd w:id="72"/>
      <w:r w:rsidR="009B3041">
        <w:rPr/>
        <w:t xml:space="preserve"> </w:t>
      </w:r>
    </w:p>
    <w:p w:rsidR="003E3FF8" w:rsidP="008110DD" w:rsidRDefault="003E3FF8" w14:paraId="5DE1B4F4" w14:textId="36E7D5E6"/>
    <w:p w:rsidR="003E3FF8" w:rsidP="008110DD" w:rsidRDefault="003E3FF8" w14:paraId="7705A98D" w14:textId="31464B56">
      <w:r>
        <w:t>Here is a list of the deliverables of the project:</w:t>
      </w:r>
    </w:p>
    <w:p w:rsidR="003E3FF8" w:rsidP="003E3FF8" w:rsidRDefault="003E3FF8" w14:paraId="70C4F256" w14:textId="1D61B93D"/>
    <w:p w:rsidR="003E3FF8" w:rsidP="003E3FF8" w:rsidRDefault="003E3FF8" w14:paraId="490C151A" w14:textId="143E01D0">
      <w:pPr>
        <w:pStyle w:val="Paragraphedeliste"/>
        <w:numPr>
          <w:ilvl w:val="0"/>
          <w:numId w:val="11"/>
        </w:numPr>
      </w:pPr>
      <w:r>
        <w:t xml:space="preserve">Closure Report: </w:t>
      </w:r>
    </w:p>
    <w:p w:rsidR="00147043" w:rsidP="003E3FF8" w:rsidRDefault="00147043" w14:paraId="66F210B2" w14:textId="77777777">
      <w:pPr>
        <w:pStyle w:val="Paragraphedeliste"/>
        <w:numPr>
          <w:ilvl w:val="0"/>
          <w:numId w:val="11"/>
        </w:numPr>
      </w:pPr>
      <w:r>
        <w:t>Video: A two-minute video presenting and promoting the project</w:t>
      </w:r>
    </w:p>
    <w:p w:rsidR="00147043" w:rsidP="003E3FF8" w:rsidRDefault="00147043" w14:paraId="2466E7A2" w14:textId="77777777">
      <w:pPr>
        <w:pStyle w:val="Paragraphedeliste"/>
        <w:numPr>
          <w:ilvl w:val="0"/>
          <w:numId w:val="11"/>
        </w:numPr>
      </w:pPr>
      <w:r>
        <w:t>Visual: A short document representing our project</w:t>
      </w:r>
    </w:p>
    <w:p w:rsidR="00147043" w:rsidP="003E3FF8" w:rsidRDefault="00147043" w14:paraId="29D8360C" w14:textId="2ECF5510">
      <w:pPr>
        <w:pStyle w:val="Paragraphedeliste"/>
        <w:numPr>
          <w:ilvl w:val="0"/>
          <w:numId w:val="11"/>
        </w:numPr>
      </w:pPr>
      <w:r>
        <w:t xml:space="preserve">Summary: A half a page document that summarize the main aspects of the project with a French and an English version </w:t>
      </w:r>
    </w:p>
    <w:p w:rsidR="00147043" w:rsidP="003E3FF8" w:rsidRDefault="00147043" w14:paraId="070351AE" w14:textId="0F0675F4">
      <w:pPr>
        <w:pStyle w:val="Paragraphedeliste"/>
        <w:numPr>
          <w:ilvl w:val="0"/>
          <w:numId w:val="11"/>
        </w:numPr>
      </w:pPr>
      <w:r>
        <w:t>One Pager:</w:t>
      </w:r>
      <w:r w:rsidR="00EF705A">
        <w:t xml:space="preserve"> </w:t>
      </w:r>
    </w:p>
    <w:p w:rsidR="00832970" w:rsidRDefault="00832970" w14:paraId="4A6751E2" w14:textId="77777777"/>
    <w:p w:rsidR="000C0EC0" w:rsidRDefault="000C0EC0" w14:paraId="700A40BE" w14:textId="004290DE">
      <w:pPr>
        <w:pStyle w:val="Titre1"/>
        <w:rPr>
          <w:rFonts w:eastAsiaTheme="minorHAnsi"/>
        </w:rPr>
      </w:pPr>
      <w:bookmarkStart w:name="_Toc92890675" w:id="73"/>
      <w:bookmarkStart w:name="_Toc92890714" w:id="74"/>
      <w:bookmarkStart w:name="_Toc92893399" w:id="75"/>
      <w:bookmarkStart w:name="_Toc92893539" w:id="76"/>
      <w:bookmarkStart w:name="_Toc92893698" w:id="77"/>
      <w:bookmarkStart w:name="_Toc92893869" w:id="78"/>
      <w:bookmarkStart w:name="_Toc92894045" w:id="79"/>
      <w:bookmarkStart w:name="_Toc92890676" w:id="80"/>
      <w:bookmarkStart w:name="_Toc92890715" w:id="81"/>
      <w:bookmarkStart w:name="_Toc92893400" w:id="82"/>
      <w:bookmarkStart w:name="_Toc92893540" w:id="83"/>
      <w:bookmarkStart w:name="_Toc92893699" w:id="84"/>
      <w:bookmarkStart w:name="_Toc92893870" w:id="85"/>
      <w:bookmarkStart w:name="_Toc92894046" w:id="86"/>
      <w:bookmarkStart w:name="_Toc92890677" w:id="87"/>
      <w:bookmarkStart w:name="_Toc92890716" w:id="88"/>
      <w:bookmarkStart w:name="_Toc92893401" w:id="89"/>
      <w:bookmarkStart w:name="_Toc92893541" w:id="90"/>
      <w:bookmarkStart w:name="_Toc92893700" w:id="91"/>
      <w:bookmarkStart w:name="_Toc92893871" w:id="92"/>
      <w:bookmarkStart w:name="_Toc92894047" w:id="93"/>
      <w:bookmarkStart w:name="_Toc92890678" w:id="94"/>
      <w:bookmarkStart w:name="_Toc92890717" w:id="95"/>
      <w:bookmarkStart w:name="_Toc92893402" w:id="96"/>
      <w:bookmarkStart w:name="_Toc92893542" w:id="97"/>
      <w:bookmarkStart w:name="_Toc92893701" w:id="98"/>
      <w:bookmarkStart w:name="_Toc92893872" w:id="99"/>
      <w:bookmarkStart w:name="_Toc92894048" w:id="100"/>
      <w:bookmarkStart w:name="_Toc92890118" w:id="101"/>
      <w:bookmarkStart w:name="_Toc93367883" w:id="10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Pr="48773156" w:rsidR="000C0EC0">
        <w:rPr>
          <w:rFonts w:eastAsia="Calibri" w:eastAsiaTheme="minorAscii"/>
        </w:rPr>
        <w:t>Methodological review</w:t>
      </w:r>
      <w:bookmarkEnd w:id="101"/>
      <w:bookmarkEnd w:id="102"/>
      <w:r w:rsidRPr="48773156" w:rsidR="000C0EC0">
        <w:rPr>
          <w:rFonts w:eastAsia="Calibri" w:eastAsiaTheme="minorAscii"/>
        </w:rPr>
        <w:t xml:space="preserve"> </w:t>
      </w:r>
    </w:p>
    <w:p w:rsidR="00147043" w:rsidRDefault="00147043" w14:paraId="4E2980F9" w14:textId="29459ED5"/>
    <w:p w:rsidR="011BB11A" w:rsidP="63F66842" w:rsidRDefault="011BB11A" w14:paraId="0F88D267" w14:textId="5D1C4D2E">
      <w:pPr>
        <w:pStyle w:val="Normal"/>
      </w:pPr>
      <w:r w:rsidR="011BB11A">
        <w:rPr/>
        <w:t xml:space="preserve">From the outset of our project, we recognized the importance of </w:t>
      </w:r>
      <w:r w:rsidR="011BB11A">
        <w:rPr/>
        <w:t>establishing</w:t>
      </w:r>
      <w:r w:rsidR="011BB11A">
        <w:rPr/>
        <w:t xml:space="preserve"> a clear and effective communication strategy to ensure that we could work together with efficiency and purpose. To this end, we decided to schedule regular Teams calls every two weeks, in which we could review our progress and plan our next steps.</w:t>
      </w:r>
    </w:p>
    <w:p w:rsidR="63F66842" w:rsidP="63F66842" w:rsidRDefault="63F66842" w14:paraId="1C83EBEC" w14:textId="7AEE1D8B">
      <w:pPr>
        <w:pStyle w:val="Normal"/>
      </w:pPr>
    </w:p>
    <w:p w:rsidR="011BB11A" w:rsidP="63F66842" w:rsidRDefault="011BB11A" w14:paraId="543E4D95" w14:textId="5066CF74">
      <w:pPr>
        <w:pStyle w:val="Normal"/>
      </w:pPr>
      <w:r w:rsidR="011BB11A">
        <w:rPr/>
        <w:t>W</w:t>
      </w:r>
      <w:r w:rsidR="011BB11A">
        <w:rPr/>
        <w:t>e adopted a two-step approach to our work. Firstly, we dedicated time to preparing our workspace, ensuring that we had all the necessary tools and resources at our disposal. This included setting up our development environments and testing our code to ensure that we could work as smoothly as possible.</w:t>
      </w:r>
    </w:p>
    <w:p w:rsidR="63F66842" w:rsidP="63F66842" w:rsidRDefault="63F66842" w14:paraId="679A4DAC" w14:textId="0B985626">
      <w:pPr>
        <w:pStyle w:val="Normal"/>
      </w:pPr>
    </w:p>
    <w:p w:rsidR="011BB11A" w:rsidP="63F66842" w:rsidRDefault="011BB11A" w14:paraId="2327DFF4" w14:textId="429397C2">
      <w:pPr>
        <w:pStyle w:val="Normal"/>
      </w:pPr>
      <w:r w:rsidR="011BB11A">
        <w:rPr/>
        <w:t xml:space="preserve">Once our workspace was prepared, we moved on to the second step of our approach, which involved developing the project itself. Here, we drew inspiration from the Agile </w:t>
      </w:r>
      <w:r w:rsidR="011BB11A">
        <w:rPr/>
        <w:t>methodology</w:t>
      </w:r>
      <w:r w:rsidR="011BB11A">
        <w:rPr/>
        <w:t>, which allowed us to work on the project iteratively and incrementally, reviewing and revising our work with each meeting.</w:t>
      </w:r>
    </w:p>
    <w:p w:rsidR="63F66842" w:rsidP="63F66842" w:rsidRDefault="63F66842" w14:paraId="19CB8109" w14:textId="36E6D12A">
      <w:pPr>
        <w:pStyle w:val="Normal"/>
      </w:pPr>
    </w:p>
    <w:p w:rsidR="011BB11A" w:rsidP="63F66842" w:rsidRDefault="011BB11A" w14:paraId="3886C453" w14:textId="4E1D604A">
      <w:pPr>
        <w:pStyle w:val="Normal"/>
      </w:pPr>
      <w:r w:rsidR="011BB11A">
        <w:rPr/>
        <w:t>This approach proved to be highly effective, as it allowed us to stay focused and on track throughout the project. By breaking our work down into manageable steps and regularly reviewing our progress, we were able to ensure that we were working towards our goals with purpose and clarity. Overall, our experience taught us the importance of clear communication and effective project management when working on complex projects.</w:t>
      </w:r>
    </w:p>
    <w:p w:rsidR="63F66842" w:rsidP="63F66842" w:rsidRDefault="63F66842" w14:paraId="7FA7A1EF" w14:textId="09A4EF51">
      <w:pPr>
        <w:pStyle w:val="Normal"/>
      </w:pPr>
    </w:p>
    <w:p w:rsidR="00832970" w:rsidRDefault="00832970" w14:paraId="0413A1CE" w14:textId="77777777"/>
    <w:p w:rsidR="000C0EC0" w:rsidRDefault="000C0EC0" w14:paraId="2F53FADC" w14:textId="15318590">
      <w:pPr>
        <w:pStyle w:val="Titre1"/>
        <w:rPr/>
      </w:pPr>
      <w:bookmarkStart w:name="_Toc92890119" w:id="103"/>
      <w:bookmarkStart w:name="_Toc93367884" w:id="104"/>
      <w:r w:rsidRPr="48773156" w:rsidR="000C0EC0">
        <w:rPr>
          <w:rFonts w:eastAsia="Calibri" w:eastAsiaTheme="minorAscii"/>
        </w:rPr>
        <w:t xml:space="preserve">Risk </w:t>
      </w:r>
      <w:r w:rsidRPr="48773156" w:rsidR="000C0EC0">
        <w:rPr>
          <w:rFonts w:eastAsia="Calibri" w:eastAsiaTheme="minorAscii"/>
        </w:rPr>
        <w:t>Management</w:t>
      </w:r>
      <w:bookmarkEnd w:id="103"/>
      <w:bookmarkEnd w:id="104"/>
    </w:p>
    <w:p w:rsidR="37DDA9F7" w:rsidP="37DDA9F7" w:rsidRDefault="37DDA9F7" w14:paraId="0A913736" w14:textId="1D214E0D">
      <w:pPr>
        <w:pStyle w:val="Normal"/>
        <w:rPr>
          <w:color w:val="auto"/>
        </w:rPr>
      </w:pPr>
    </w:p>
    <w:p w:rsidR="4ABAF981" w:rsidP="37DDA9F7" w:rsidRDefault="4ABAF981" w14:paraId="14894494" w14:textId="548751DD">
      <w:pPr>
        <w:pStyle w:val="Normal"/>
        <w:ind w:left="0"/>
        <w:rPr>
          <w:color w:val="auto"/>
        </w:rPr>
      </w:pPr>
      <w:bookmarkStart w:name="_Int_RVn2qm3u" w:id="771045691"/>
      <w:r w:rsidRPr="37DDA9F7" w:rsidR="4ABAF981">
        <w:rPr>
          <w:color w:val="auto"/>
        </w:rPr>
        <w:t xml:space="preserve">Data quality issues: The data being ingested or merged </w:t>
      </w:r>
      <w:r w:rsidRPr="37DDA9F7" w:rsidR="4ABAF981">
        <w:rPr>
          <w:color w:val="auto"/>
        </w:rPr>
        <w:t>contain</w:t>
      </w:r>
      <w:r w:rsidRPr="37DDA9F7" w:rsidR="39829565">
        <w:rPr>
          <w:color w:val="auto"/>
        </w:rPr>
        <w:t>ed</w:t>
      </w:r>
      <w:r w:rsidRPr="37DDA9F7" w:rsidR="4ABAF981">
        <w:rPr>
          <w:color w:val="auto"/>
        </w:rPr>
        <w:t xml:space="preserve"> errors</w:t>
      </w:r>
      <w:r w:rsidRPr="37DDA9F7" w:rsidR="2E506962">
        <w:rPr>
          <w:color w:val="auto"/>
        </w:rPr>
        <w:t xml:space="preserve"> and </w:t>
      </w:r>
      <w:r w:rsidRPr="37DDA9F7" w:rsidR="4ABAF981">
        <w:rPr>
          <w:color w:val="auto"/>
        </w:rPr>
        <w:t>missing values</w:t>
      </w:r>
      <w:r w:rsidRPr="37DDA9F7" w:rsidR="7E09DED8">
        <w:rPr>
          <w:color w:val="auto"/>
        </w:rPr>
        <w:t xml:space="preserve"> </w:t>
      </w:r>
      <w:r w:rsidRPr="37DDA9F7" w:rsidR="4ABAF981">
        <w:rPr>
          <w:color w:val="auto"/>
        </w:rPr>
        <w:t>which could lead to incorrect results or poor data quality.</w:t>
      </w:r>
      <w:r w:rsidRPr="37DDA9F7" w:rsidR="6BDE7FF0">
        <w:rPr>
          <w:color w:val="auto"/>
        </w:rPr>
        <w:t xml:space="preserve"> (</w:t>
      </w:r>
      <w:r w:rsidRPr="37DDA9F7" w:rsidR="6BDE7FF0">
        <w:rPr>
          <w:color w:val="auto"/>
        </w:rPr>
        <w:t>Solution:</w:t>
      </w:r>
      <w:r w:rsidRPr="37DDA9F7" w:rsidR="6BDE7FF0">
        <w:rPr>
          <w:color w:val="auto"/>
        </w:rPr>
        <w:t xml:space="preserve"> We created a data cleaning al</w:t>
      </w:r>
      <w:bookmarkEnd w:id="771045691"/>
      <w:r w:rsidRPr="37DDA9F7" w:rsidR="6BDE7FF0">
        <w:rPr>
          <w:color w:val="auto"/>
        </w:rPr>
        <w:t>gorithm)</w:t>
      </w:r>
    </w:p>
    <w:p w:rsidR="37DDA9F7" w:rsidP="37DDA9F7" w:rsidRDefault="37DDA9F7" w14:paraId="016A1C30" w14:textId="5FA214C4">
      <w:pPr>
        <w:pStyle w:val="Normal"/>
        <w:ind w:left="0"/>
        <w:rPr>
          <w:color w:val="auto"/>
        </w:rPr>
      </w:pPr>
    </w:p>
    <w:p w:rsidR="4ABAF981" w:rsidP="37DDA9F7" w:rsidRDefault="4ABAF981" w14:paraId="3DB604CF" w14:textId="428BDE20">
      <w:pPr>
        <w:pStyle w:val="Normal"/>
        <w:rPr>
          <w:color w:val="auto"/>
        </w:rPr>
      </w:pPr>
      <w:r w:rsidRPr="37DDA9F7" w:rsidR="4ABAF981">
        <w:rPr>
          <w:color w:val="auto"/>
        </w:rPr>
        <w:t>Technical issues: Technical issues such as system performance</w:t>
      </w:r>
      <w:r w:rsidRPr="37DDA9F7" w:rsidR="19593A20">
        <w:rPr>
          <w:color w:val="auto"/>
        </w:rPr>
        <w:t xml:space="preserve"> (we had only 8Go of RAM)</w:t>
      </w:r>
      <w:r w:rsidRPr="37DDA9F7" w:rsidR="4ABAF981">
        <w:rPr>
          <w:color w:val="auto"/>
        </w:rPr>
        <w:t xml:space="preserve"> bottlenecks cause</w:t>
      </w:r>
      <w:r w:rsidRPr="37DDA9F7" w:rsidR="5DEFE60B">
        <w:rPr>
          <w:color w:val="auto"/>
        </w:rPr>
        <w:t>d</w:t>
      </w:r>
      <w:r w:rsidRPr="37DDA9F7" w:rsidR="4ABAF981">
        <w:rPr>
          <w:color w:val="auto"/>
        </w:rPr>
        <w:t xml:space="preserve"> delays or disruptions in data processing or delivery.</w:t>
      </w:r>
      <w:r w:rsidRPr="37DDA9F7" w:rsidR="71356C9B">
        <w:rPr>
          <w:color w:val="auto"/>
        </w:rPr>
        <w:t xml:space="preserve"> (Solution: </w:t>
      </w:r>
      <w:r w:rsidRPr="37DDA9F7" w:rsidR="78ABACB8">
        <w:rPr>
          <w:color w:val="auto"/>
        </w:rPr>
        <w:t>we used Mr. Patron’s computer with 32Go of RAM)</w:t>
      </w:r>
    </w:p>
    <w:p w:rsidR="37DDA9F7" w:rsidP="37DDA9F7" w:rsidRDefault="37DDA9F7" w14:paraId="6A47A11E" w14:textId="4E504466">
      <w:pPr>
        <w:pStyle w:val="Normal"/>
        <w:rPr>
          <w:color w:val="auto"/>
        </w:rPr>
      </w:pPr>
    </w:p>
    <w:p w:rsidR="4ABAF981" w:rsidP="37DDA9F7" w:rsidRDefault="4ABAF981" w14:paraId="2EC04A3A" w14:textId="3EF01C34">
      <w:pPr>
        <w:pStyle w:val="Normal"/>
        <w:rPr>
          <w:color w:val="auto"/>
        </w:rPr>
      </w:pPr>
      <w:r w:rsidRPr="37DDA9F7" w:rsidR="4ABAF981">
        <w:rPr>
          <w:color w:val="auto"/>
        </w:rPr>
        <w:t xml:space="preserve">Resource constraints: Inadequate resources, such as insufficient </w:t>
      </w:r>
      <w:r w:rsidRPr="37DDA9F7" w:rsidR="57FE1F51">
        <w:rPr>
          <w:color w:val="auto"/>
        </w:rPr>
        <w:t>budget</w:t>
      </w:r>
      <w:r w:rsidRPr="37DDA9F7" w:rsidR="2B079744">
        <w:rPr>
          <w:color w:val="auto"/>
        </w:rPr>
        <w:t xml:space="preserve"> (Spark is not a free solution when we want to use it for huge computing units)</w:t>
      </w:r>
      <w:r w:rsidRPr="37DDA9F7" w:rsidR="4ABAF981">
        <w:rPr>
          <w:color w:val="auto"/>
        </w:rPr>
        <w:t>, could impede progress and limit the project's success.</w:t>
      </w:r>
      <w:r w:rsidRPr="37DDA9F7" w:rsidR="16A30483">
        <w:rPr>
          <w:color w:val="auto"/>
        </w:rPr>
        <w:t xml:space="preserve"> (Solution: Mr. Patron helped us to install a former version of Spark in our computers </w:t>
      </w:r>
      <w:r w:rsidRPr="37DDA9F7" w:rsidR="16A30483">
        <w:rPr>
          <w:color w:val="auto"/>
        </w:rPr>
        <w:t>in order to</w:t>
      </w:r>
      <w:r w:rsidRPr="37DDA9F7" w:rsidR="16A30483">
        <w:rPr>
          <w:color w:val="auto"/>
        </w:rPr>
        <w:t xml:space="preserve"> execute the code with a huge amount of data)</w:t>
      </w:r>
    </w:p>
    <w:p w:rsidR="37DDA9F7" w:rsidP="37DDA9F7" w:rsidRDefault="37DDA9F7" w14:paraId="72C815A8" w14:textId="292AA50F">
      <w:pPr>
        <w:pStyle w:val="Normal"/>
        <w:rPr>
          <w:color w:val="auto"/>
        </w:rPr>
      </w:pPr>
    </w:p>
    <w:p w:rsidR="00832970" w:rsidP="008110DD" w:rsidRDefault="00832970" w14:paraId="56034260" w14:textId="77777777">
      <w:bookmarkStart w:name="_Toc92890120" w:id="105"/>
    </w:p>
    <w:p w:rsidR="00832970" w:rsidP="00DF0826" w:rsidRDefault="008B386D" w14:paraId="32D38E9A" w14:textId="105FF837">
      <w:pPr>
        <w:pStyle w:val="Titre1"/>
        <w:rPr/>
      </w:pPr>
      <w:bookmarkStart w:name="_Toc93367885" w:id="106"/>
      <w:r w:rsidR="008B386D">
        <w:rPr/>
        <w:t>Constraints</w:t>
      </w:r>
      <w:bookmarkEnd w:id="105"/>
      <w:bookmarkEnd w:id="106"/>
      <w:r w:rsidR="008B386D">
        <w:rPr/>
        <w:t xml:space="preserve"> </w:t>
      </w:r>
      <w:bookmarkStart w:name="_Toc92890121" w:id="107"/>
      <w:bookmarkEnd w:id="107"/>
    </w:p>
    <w:p w:rsidR="00415FC9" w:rsidRDefault="00415FC9" w14:paraId="0F094884" w14:textId="332F9932"/>
    <w:p w:rsidR="00D9460B" w:rsidRDefault="00D9460B" w14:paraId="4414D9AC" w14:textId="011BC487">
      <w:r>
        <w:t xml:space="preserve">The professionalism of our </w:t>
      </w:r>
      <w:r w:rsidR="00AE2D98">
        <w:t xml:space="preserve">referent from Sopra Steria </w:t>
      </w:r>
      <w:r>
        <w:t xml:space="preserve">allowed us to point a few constraints from the very beginning of the project. </w:t>
      </w:r>
      <w:r w:rsidR="00907428">
        <w:t>The constraints were the following:</w:t>
      </w:r>
    </w:p>
    <w:p w:rsidR="00907428" w:rsidRDefault="00907428" w14:paraId="2CC532F3" w14:textId="24405B29"/>
    <w:p w:rsidR="00907428" w:rsidP="00907428" w:rsidRDefault="006F12D2" w14:paraId="53F6074A" w14:textId="370777FD">
      <w:pPr>
        <w:pStyle w:val="Paragraphedeliste"/>
        <w:numPr>
          <w:ilvl w:val="0"/>
          <w:numId w:val="11"/>
        </w:numPr>
        <w:rPr/>
      </w:pPr>
      <w:r w:rsidR="006F12D2">
        <w:rPr/>
        <w:t>The</w:t>
      </w:r>
      <w:r w:rsidR="00907428">
        <w:rPr/>
        <w:t xml:space="preserve"> Spark tool</w:t>
      </w:r>
      <w:r w:rsidR="006F12D2">
        <w:rPr/>
        <w:t>’s free version is limited</w:t>
      </w:r>
      <w:r w:rsidR="00907428">
        <w:rPr/>
        <w:t>: Spark is a</w:t>
      </w:r>
      <w:r w:rsidR="00AE2D98">
        <w:rPr/>
        <w:t xml:space="preserve"> </w:t>
      </w:r>
      <w:r w:rsidR="00AD45A8">
        <w:rPr/>
        <w:t xml:space="preserve">powerful </w:t>
      </w:r>
      <w:r w:rsidR="00AE2D98">
        <w:rPr/>
        <w:t xml:space="preserve">computing system designed for large volumes of data. </w:t>
      </w:r>
      <w:r w:rsidR="006F12D2">
        <w:rPr/>
        <w:t>In order to</w:t>
      </w:r>
      <w:r w:rsidR="006F12D2">
        <w:rPr/>
        <w:t xml:space="preserve"> use it </w:t>
      </w:r>
      <w:r w:rsidR="731DB4BC">
        <w:rPr/>
        <w:t>to</w:t>
      </w:r>
      <w:r w:rsidR="006F12D2">
        <w:rPr/>
        <w:t xml:space="preserve"> its fullest </w:t>
      </w:r>
      <w:r w:rsidR="006F12D2">
        <w:rPr/>
        <w:t>capacity</w:t>
      </w:r>
      <w:r w:rsidR="006F12D2">
        <w:rPr/>
        <w:t>, we needed to pay</w:t>
      </w:r>
      <w:r w:rsidR="00C173A6">
        <w:rPr/>
        <w:t>.</w:t>
      </w:r>
      <w:r w:rsidR="00AE2D98">
        <w:rPr/>
        <w:t xml:space="preserve"> Thus, we had to find a free alternative, that our referent, Mr. Patron, provided </w:t>
      </w:r>
      <w:r w:rsidR="72D61E34">
        <w:rPr/>
        <w:t>us with</w:t>
      </w:r>
      <w:r w:rsidR="00AE2D98">
        <w:rPr/>
        <w:t>.</w:t>
      </w:r>
    </w:p>
    <w:p w:rsidR="00AE2D98" w:rsidP="00907428" w:rsidRDefault="00AD45A8" w14:paraId="2D52CC81" w14:textId="33523928">
      <w:pPr>
        <w:pStyle w:val="Paragraphedeliste"/>
        <w:numPr>
          <w:ilvl w:val="0"/>
          <w:numId w:val="11"/>
        </w:numPr>
        <w:rPr/>
      </w:pPr>
      <w:proofErr w:type="spellStart"/>
      <w:r w:rsidR="00AE2D98">
        <w:rPr/>
        <w:t xml:space="preserve">Huge needs in RAM: </w:t>
      </w:r>
      <w:r w:rsidR="00AD45A8">
        <w:rPr/>
        <w:t xml:space="preserve">Since Spark is used to manipulate large datasets, it requires </w:t>
      </w:r>
      <w:r w:rsidR="00AD45A8">
        <w:rPr/>
        <w:t>a specific</w:t>
      </w:r>
      <w:r w:rsidR="00AD45A8">
        <w:rPr/>
        <w:t xml:space="preserve"> hardware. The </w:t>
      </w:r>
      <w:r w:rsidR="00AD45A8">
        <w:rPr/>
        <w:t>minimum</w:t>
      </w:r>
      <w:r w:rsidR="00AD45A8">
        <w:rPr/>
        <w:t xml:space="preserve"> amount of RAM </w:t>
      </w:r>
      <w:r w:rsidR="00AD45A8">
        <w:rPr/>
        <w:t>required</w:t>
      </w:r>
      <w:r w:rsidR="00AD45A8">
        <w:rPr/>
        <w:t xml:space="preserve"> is 16GB, which not </w:t>
      </w:r>
      <w:r w:rsidR="00AD45A8">
        <w:rPr/>
        <w:t>all of</w:t>
      </w:r>
      <w:r w:rsidR="00AD45A8">
        <w:rPr/>
        <w:t xml:space="preserve"> our team </w:t>
      </w:r>
      <w:r w:rsidR="00AD45A8">
        <w:rPr/>
        <w:t>possess</w:t>
      </w:r>
      <w:r w:rsidR="64C2F893">
        <w:rPr/>
        <w:t>es</w:t>
      </w:r>
      <w:r w:rsidR="00AD45A8">
        <w:rPr/>
        <w:t>. However, Mr. Patron could provide us with a computer that fulfills this condition.</w:t>
      </w:r>
      <w:proofErr w:type="spellEnd"/>
    </w:p>
    <w:p w:rsidR="00D9460B" w:rsidRDefault="00D9460B" w14:paraId="7304A7DD" w14:textId="11AFF6D5"/>
    <w:p w:rsidR="00D9460B" w:rsidRDefault="00D9460B" w14:paraId="269D0F97" w14:textId="77777777"/>
    <w:p w:rsidRPr="00FD05F1" w:rsidR="009C36E0" w:rsidP="00DF0826" w:rsidRDefault="001E443E" w14:paraId="769AF4F0" w14:textId="422E0633">
      <w:pPr>
        <w:pStyle w:val="Titre1"/>
        <w:rPr/>
      </w:pPr>
      <w:bookmarkStart w:name="_Toc92890122" w:id="108"/>
      <w:bookmarkStart w:name="_Toc93367886" w:id="109"/>
      <w:r w:rsidR="001E443E">
        <w:rPr/>
        <w:t>Technical Review</w:t>
      </w:r>
      <w:bookmarkStart w:name="_Toc92889657" w:id="110"/>
      <w:bookmarkStart w:name="_Toc92889737" w:id="111"/>
      <w:bookmarkStart w:name="_Toc92889773" w:id="112"/>
      <w:bookmarkStart w:name="_Toc92889829" w:id="113"/>
      <w:bookmarkStart w:name="_Toc92889865" w:id="114"/>
      <w:bookmarkStart w:name="_Toc92890039" w:id="115"/>
      <w:bookmarkStart w:name="_Toc92890084" w:id="116"/>
      <w:bookmarkStart w:name="_Toc92890123" w:id="117"/>
      <w:bookmarkStart w:name="_Toc92890345" w:id="118"/>
      <w:bookmarkStart w:name="_Toc92890382" w:id="119"/>
      <w:bookmarkStart w:name="_Toc92890723" w:id="120"/>
      <w:bookmarkStart w:name="_Toc92893408" w:id="121"/>
      <w:bookmarkStart w:name="_Toc92893548" w:id="122"/>
      <w:bookmarkStart w:name="_Toc92893707" w:id="123"/>
      <w:bookmarkStart w:name="_Toc92893878" w:id="124"/>
      <w:bookmarkStart w:name="_Toc92894054" w:id="125"/>
      <w:bookmarkStart w:name="_Toc92890124" w:id="126"/>
      <w:bookmarkStart w:name="_Toc92890724" w:id="127"/>
      <w:bookmarkStart w:name="_Toc92893409" w:id="128"/>
      <w:bookmarkStart w:name="_Toc92893549" w:id="129"/>
      <w:bookmarkStart w:name="_Toc92893708" w:id="130"/>
      <w:bookmarkStart w:name="_Toc92893879" w:id="131"/>
      <w:bookmarkStart w:name="_Toc92894055" w:id="132"/>
      <w:bookmarkStart w:name="_Toc527953323" w:id="133"/>
      <w:bookmarkStart w:name="_Toc67755745" w:id="13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E85BB6" w:rsidP="48773156" w:rsidRDefault="00E85BB6" w14:paraId="3031D3F9" w14:textId="2705D282">
      <w:pPr>
        <w:pStyle w:val="Normal"/>
        <w:rPr>
          <w:rFonts w:eastAsia="Calibri" w:eastAsiaTheme="minorAscii"/>
          <w:color w:val="FF0000"/>
        </w:rPr>
      </w:pPr>
    </w:p>
    <w:p w:rsidR="03D40591" w:rsidP="63F66842" w:rsidRDefault="03D40591" w14:paraId="04EB97E4" w14:textId="1A25DF5C">
      <w:pPr>
        <w:pStyle w:val="Normal"/>
        <w:rPr>
          <w:rFonts w:eastAsia="Calibri" w:eastAsiaTheme="minorAscii"/>
        </w:rPr>
      </w:pPr>
      <w:r w:rsidRPr="63F66842" w:rsidR="03D40591">
        <w:rPr>
          <w:rFonts w:eastAsia="Calibri" w:eastAsiaTheme="minorAscii"/>
        </w:rPr>
        <w:t xml:space="preserve">As we embarked on our project using Spark, we quickly realized that the installation process was not a straightforward one. We had to install a multitude of tools and packages via our Terminal and Docker, and the process was not without its complications. Each team member </w:t>
      </w:r>
      <w:r w:rsidRPr="63F66842" w:rsidR="03D40591">
        <w:rPr>
          <w:rFonts w:eastAsia="Calibri" w:eastAsiaTheme="minorAscii"/>
        </w:rPr>
        <w:t>encountered</w:t>
      </w:r>
      <w:r w:rsidRPr="63F66842" w:rsidR="03D40591">
        <w:rPr>
          <w:rFonts w:eastAsia="Calibri" w:eastAsiaTheme="minorAscii"/>
        </w:rPr>
        <w:t xml:space="preserve"> different difficulties at </w:t>
      </w:r>
      <w:r w:rsidRPr="63F66842" w:rsidR="03D40591">
        <w:rPr>
          <w:rFonts w:eastAsia="Calibri" w:eastAsiaTheme="minorAscii"/>
        </w:rPr>
        <w:t>different stages</w:t>
      </w:r>
      <w:r w:rsidRPr="63F66842" w:rsidR="03D40591">
        <w:rPr>
          <w:rFonts w:eastAsia="Calibri" w:eastAsiaTheme="minorAscii"/>
        </w:rPr>
        <w:t xml:space="preserve"> of the installation, which further complicated matters, as we all had to work on our own computers.</w:t>
      </w:r>
    </w:p>
    <w:p w:rsidR="63F66842" w:rsidP="63F66842" w:rsidRDefault="63F66842" w14:paraId="4F9E8BC3" w14:textId="4D2851F0">
      <w:pPr>
        <w:pStyle w:val="Normal"/>
        <w:rPr>
          <w:rFonts w:eastAsia="Calibri" w:eastAsiaTheme="minorAscii"/>
        </w:rPr>
      </w:pPr>
    </w:p>
    <w:p w:rsidR="03D40591" w:rsidP="63F66842" w:rsidRDefault="03D40591" w14:paraId="3CE14794" w14:textId="4691DD9B">
      <w:pPr>
        <w:pStyle w:val="Normal"/>
      </w:pPr>
      <w:r w:rsidRPr="63F66842" w:rsidR="03D40591">
        <w:rPr>
          <w:rFonts w:eastAsia="Calibri" w:eastAsiaTheme="minorAscii"/>
        </w:rPr>
        <w:t>Despite our best efforts, these complications had a snowball effect, gradually leading to a delay in our expected deadlines. We knew we had to find a way to make up for the lost time if we wanted to meet our goals. After careful consideration, we decided to switch from a Java environment to a Python environment, as we were all more familiar with it.</w:t>
      </w:r>
    </w:p>
    <w:p w:rsidR="63F66842" w:rsidP="63F66842" w:rsidRDefault="63F66842" w14:paraId="17C82BE0" w14:textId="4BCFB88A">
      <w:pPr>
        <w:pStyle w:val="Normal"/>
        <w:rPr>
          <w:rFonts w:eastAsia="Calibri" w:eastAsiaTheme="minorAscii"/>
        </w:rPr>
      </w:pPr>
    </w:p>
    <w:p w:rsidR="03D40591" w:rsidP="63F66842" w:rsidRDefault="03D40591" w14:paraId="78874229" w14:textId="46FBB9A3">
      <w:pPr>
        <w:pStyle w:val="Normal"/>
      </w:pPr>
      <w:r w:rsidRPr="63F66842" w:rsidR="03D40591">
        <w:rPr>
          <w:rFonts w:eastAsia="Calibri" w:eastAsiaTheme="minorAscii"/>
        </w:rPr>
        <w:t>The decision to switch to Python proved to be a wise one. We found that we were able to work more efficiently in this environment and were able to catch up on the work we had missed. By leveraging our knowledge of Python, we were able to work faster and more effectively, allowing us to meet the expected deadlines for the rest of the project. The experience taught us the importance of being adaptable and flexible when working on complex projects, and we were proud of the progress we were able to make despite the initial setbacks.</w:t>
      </w:r>
    </w:p>
    <w:p w:rsidR="63F66842" w:rsidP="63F66842" w:rsidRDefault="63F66842" w14:paraId="38D3CAD8" w14:textId="120A1080">
      <w:pPr>
        <w:pStyle w:val="Normal"/>
        <w:rPr>
          <w:rFonts w:eastAsia="Calibri" w:eastAsiaTheme="minorAscii"/>
        </w:rPr>
      </w:pPr>
    </w:p>
    <w:p w:rsidR="00C97F9C" w:rsidRDefault="00C97F9C" w14:paraId="2026001B" w14:textId="77777777">
      <w:pPr>
        <w:rPr>
          <w:rFonts w:eastAsiaTheme="minorHAnsi"/>
        </w:rPr>
      </w:pPr>
    </w:p>
    <w:p w:rsidR="005A223C" w:rsidRDefault="005A223C" w14:paraId="50092AE9" w14:textId="0AC0086F"/>
    <w:p w:rsidR="005A223C" w:rsidP="00DF0826" w:rsidRDefault="005A223C" w14:paraId="038B5D88" w14:textId="01C4F3B1">
      <w:pPr>
        <w:pStyle w:val="Titre1"/>
        <w:rPr/>
      </w:pPr>
      <w:bookmarkStart w:name="_Toc92890125" w:id="135"/>
      <w:bookmarkStart w:name="_Toc93367887" w:id="136"/>
      <w:r w:rsidR="005A223C">
        <w:rPr/>
        <w:t>Engineering standards</w:t>
      </w:r>
      <w:bookmarkEnd w:id="135"/>
      <w:bookmarkEnd w:id="136"/>
    </w:p>
    <w:p w:rsidR="005A223C" w:rsidRDefault="005A223C" w14:paraId="24D904F1" w14:textId="77777777"/>
    <w:p w:rsidR="005A223C" w:rsidRDefault="005A223C" w14:paraId="0410515C" w14:textId="0CBEC2A6">
      <w:r w:rsidR="393CFE8A">
        <w:rPr/>
        <w:t xml:space="preserve">Engineering Standards that were used I during our project </w:t>
      </w:r>
      <w:r w:rsidR="31CD8C1A">
        <w:rPr/>
        <w:t>development:</w:t>
      </w:r>
    </w:p>
    <w:p w:rsidR="37DDA9F7" w:rsidP="37DDA9F7" w:rsidRDefault="37DDA9F7" w14:paraId="3169399B" w14:textId="36023BC0">
      <w:pPr>
        <w:pStyle w:val="Normal"/>
      </w:pPr>
    </w:p>
    <w:p w:rsidR="393CFE8A" w:rsidP="37DDA9F7" w:rsidRDefault="393CFE8A" w14:paraId="131631A8" w14:textId="225A23A3">
      <w:pPr>
        <w:pStyle w:val="Paragraphedeliste"/>
        <w:numPr>
          <w:ilvl w:val="0"/>
          <w:numId w:val="23"/>
        </w:numPr>
        <w:rPr/>
      </w:pPr>
      <w:r w:rsidR="393CFE8A">
        <w:rPr/>
        <w:t>ISO/IEC 25010:2011</w:t>
      </w:r>
    </w:p>
    <w:p w:rsidR="393CFE8A" w:rsidP="37DDA9F7" w:rsidRDefault="393CFE8A" w14:paraId="6A820E32" w14:textId="0D75FF34">
      <w:pPr>
        <w:pStyle w:val="Paragraphedeliste"/>
        <w:numPr>
          <w:ilvl w:val="0"/>
          <w:numId w:val="23"/>
        </w:numPr>
        <w:rPr/>
      </w:pPr>
      <w:r w:rsidR="393CFE8A">
        <w:rPr/>
        <w:t>ISO/IEC 12207:2008</w:t>
      </w:r>
    </w:p>
    <w:p w:rsidR="393CFE8A" w:rsidP="37DDA9F7" w:rsidRDefault="393CFE8A" w14:paraId="12C52A60" w14:textId="32871EE2">
      <w:pPr>
        <w:pStyle w:val="Paragraphedeliste"/>
        <w:numPr>
          <w:ilvl w:val="0"/>
          <w:numId w:val="23"/>
        </w:numPr>
        <w:rPr/>
      </w:pPr>
      <w:r w:rsidR="393CFE8A">
        <w:rPr/>
        <w:t>IEEE 830-1998</w:t>
      </w:r>
    </w:p>
    <w:p w:rsidR="393CFE8A" w:rsidP="37DDA9F7" w:rsidRDefault="393CFE8A" w14:paraId="636AD749" w14:textId="3FD06459">
      <w:pPr>
        <w:pStyle w:val="Paragraphedeliste"/>
        <w:numPr>
          <w:ilvl w:val="0"/>
          <w:numId w:val="23"/>
        </w:numPr>
        <w:rPr/>
      </w:pPr>
      <w:r w:rsidR="393CFE8A">
        <w:rPr/>
        <w:t>IEEE 1016-1998</w:t>
      </w:r>
    </w:p>
    <w:p w:rsidR="393CFE8A" w:rsidP="37DDA9F7" w:rsidRDefault="393CFE8A" w14:paraId="4B8CD32B" w14:textId="26836BBD">
      <w:pPr>
        <w:pStyle w:val="Paragraphedeliste"/>
        <w:numPr>
          <w:ilvl w:val="0"/>
          <w:numId w:val="23"/>
        </w:numPr>
        <w:rPr/>
      </w:pPr>
      <w:r w:rsidR="393CFE8A">
        <w:rPr/>
        <w:t>ANSI/IEEE 1471-2000</w:t>
      </w:r>
    </w:p>
    <w:p w:rsidR="393CFE8A" w:rsidP="37DDA9F7" w:rsidRDefault="393CFE8A" w14:paraId="0DBD6C08" w14:textId="435B7FDD">
      <w:pPr>
        <w:pStyle w:val="Paragraphedeliste"/>
        <w:numPr>
          <w:ilvl w:val="0"/>
          <w:numId w:val="23"/>
        </w:numPr>
        <w:rPr/>
      </w:pPr>
      <w:r w:rsidR="393CFE8A">
        <w:rPr/>
        <w:t>Data Management Body of Knowledge (DMBOK)</w:t>
      </w:r>
    </w:p>
    <w:p w:rsidR="37DDA9F7" w:rsidP="37DDA9F7" w:rsidRDefault="37DDA9F7" w14:paraId="69C680A9" w14:textId="7390AE33">
      <w:pPr>
        <w:pStyle w:val="Normal"/>
      </w:pPr>
    </w:p>
    <w:p w:rsidRPr="006126AE" w:rsidR="006126AE" w:rsidRDefault="00C666B0" w14:paraId="32C306A2" w14:textId="7CF56001">
      <w:pPr>
        <w:pStyle w:val="Titre1"/>
      </w:pPr>
      <w:bookmarkStart w:name="_Toc92889660" w:id="137"/>
      <w:bookmarkStart w:name="_Toc92889740" w:id="138"/>
      <w:bookmarkStart w:name="_Toc92889776" w:id="139"/>
      <w:bookmarkStart w:name="_Toc92889832" w:id="140"/>
      <w:bookmarkStart w:name="_Toc92889868" w:id="141"/>
      <w:bookmarkStart w:name="_Toc92890042" w:id="142"/>
      <w:bookmarkStart w:name="_Toc92890087" w:id="143"/>
      <w:bookmarkStart w:name="_Toc92890126" w:id="144"/>
      <w:bookmarkStart w:name="_Toc92890348" w:id="145"/>
      <w:bookmarkStart w:name="_Toc92890385" w:id="146"/>
      <w:bookmarkStart w:name="_Toc92893412" w:id="147"/>
      <w:bookmarkStart w:name="_Toc92893552" w:id="148"/>
      <w:bookmarkStart w:name="_Toc92893711" w:id="149"/>
      <w:bookmarkStart w:name="_Toc92893882" w:id="150"/>
      <w:bookmarkStart w:name="_Toc92894058" w:id="151"/>
      <w:bookmarkStart w:name="_Toc92889661" w:id="152"/>
      <w:bookmarkStart w:name="_Toc92889741" w:id="153"/>
      <w:bookmarkStart w:name="_Toc92889777" w:id="154"/>
      <w:bookmarkStart w:name="_Toc92889833" w:id="155"/>
      <w:bookmarkStart w:name="_Toc92889869" w:id="156"/>
      <w:bookmarkStart w:name="_Toc92890043" w:id="157"/>
      <w:bookmarkStart w:name="_Toc92890088" w:id="158"/>
      <w:bookmarkStart w:name="_Toc92890127" w:id="159"/>
      <w:bookmarkStart w:name="_Toc92890349" w:id="160"/>
      <w:bookmarkStart w:name="_Toc92890386" w:id="161"/>
      <w:bookmarkStart w:name="_Toc92893413" w:id="162"/>
      <w:bookmarkStart w:name="_Toc92893553" w:id="163"/>
      <w:bookmarkStart w:name="_Toc92893712" w:id="164"/>
      <w:bookmarkStart w:name="_Toc92893883" w:id="165"/>
      <w:bookmarkStart w:name="_Toc92894059" w:id="166"/>
      <w:bookmarkStart w:name="_Toc92889662" w:id="167"/>
      <w:bookmarkStart w:name="_Toc92889742" w:id="168"/>
      <w:bookmarkStart w:name="_Toc92889778" w:id="169"/>
      <w:bookmarkStart w:name="_Toc92889834" w:id="170"/>
      <w:bookmarkStart w:name="_Toc92889870" w:id="171"/>
      <w:bookmarkStart w:name="_Toc92890044" w:id="172"/>
      <w:bookmarkStart w:name="_Toc92890089" w:id="173"/>
      <w:bookmarkStart w:name="_Toc92890128" w:id="174"/>
      <w:bookmarkStart w:name="_Toc92890350" w:id="175"/>
      <w:bookmarkStart w:name="_Toc92890387" w:id="176"/>
      <w:bookmarkStart w:name="_Toc92893414" w:id="177"/>
      <w:bookmarkStart w:name="_Toc92893554" w:id="178"/>
      <w:bookmarkStart w:name="_Toc92893713" w:id="179"/>
      <w:bookmarkStart w:name="_Toc92893884" w:id="180"/>
      <w:bookmarkStart w:name="_Toc92894060" w:id="181"/>
      <w:bookmarkStart w:name="_Toc92889663" w:id="182"/>
      <w:bookmarkStart w:name="_Toc92889743" w:id="183"/>
      <w:bookmarkStart w:name="_Toc92889779" w:id="184"/>
      <w:bookmarkStart w:name="_Toc92889835" w:id="185"/>
      <w:bookmarkStart w:name="_Toc92889871" w:id="186"/>
      <w:bookmarkStart w:name="_Toc92890045" w:id="187"/>
      <w:bookmarkStart w:name="_Toc92890090" w:id="188"/>
      <w:bookmarkStart w:name="_Toc92890129" w:id="189"/>
      <w:bookmarkStart w:name="_Toc92890351" w:id="190"/>
      <w:bookmarkStart w:name="_Toc92890388" w:id="191"/>
      <w:bookmarkStart w:name="_Toc92893415" w:id="192"/>
      <w:bookmarkStart w:name="_Toc92893555" w:id="193"/>
      <w:bookmarkStart w:name="_Toc92893714" w:id="194"/>
      <w:bookmarkStart w:name="_Toc92893885" w:id="195"/>
      <w:bookmarkStart w:name="_Toc92894061" w:id="196"/>
      <w:bookmarkStart w:name="_Toc92889664" w:id="197"/>
      <w:bookmarkStart w:name="_Toc92889744" w:id="198"/>
      <w:bookmarkStart w:name="_Toc92889780" w:id="199"/>
      <w:bookmarkStart w:name="_Toc92889836" w:id="200"/>
      <w:bookmarkStart w:name="_Toc92889872" w:id="201"/>
      <w:bookmarkStart w:name="_Toc92890046" w:id="202"/>
      <w:bookmarkStart w:name="_Toc92890091" w:id="203"/>
      <w:bookmarkStart w:name="_Toc92890130" w:id="204"/>
      <w:bookmarkStart w:name="_Toc92890352" w:id="205"/>
      <w:bookmarkStart w:name="_Toc92890389" w:id="206"/>
      <w:bookmarkStart w:name="_Toc92893416" w:id="207"/>
      <w:bookmarkStart w:name="_Toc92893556" w:id="208"/>
      <w:bookmarkStart w:name="_Toc92893715" w:id="209"/>
      <w:bookmarkStart w:name="_Toc92893886" w:id="210"/>
      <w:bookmarkStart w:name="_Toc92894062" w:id="211"/>
      <w:bookmarkStart w:name="_Toc92889665" w:id="212"/>
      <w:bookmarkStart w:name="_Toc92889745" w:id="213"/>
      <w:bookmarkStart w:name="_Toc92889781" w:id="214"/>
      <w:bookmarkStart w:name="_Toc92889837" w:id="215"/>
      <w:bookmarkStart w:name="_Toc92889873" w:id="216"/>
      <w:bookmarkStart w:name="_Toc92890047" w:id="217"/>
      <w:bookmarkStart w:name="_Toc92890092" w:id="218"/>
      <w:bookmarkStart w:name="_Toc92890131" w:id="219"/>
      <w:bookmarkStart w:name="_Toc92890353" w:id="220"/>
      <w:bookmarkStart w:name="_Toc92890390" w:id="221"/>
      <w:bookmarkStart w:name="_Toc92893417" w:id="222"/>
      <w:bookmarkStart w:name="_Toc92893557" w:id="223"/>
      <w:bookmarkStart w:name="_Toc92893716" w:id="224"/>
      <w:bookmarkStart w:name="_Toc92893887" w:id="225"/>
      <w:bookmarkStart w:name="_Toc92894063" w:id="226"/>
      <w:bookmarkStart w:name="_Toc92890132" w:id="227"/>
      <w:bookmarkStart w:name="_Toc93367888" w:id="228"/>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Pr="009F5834">
        <w:rPr>
          <w:rFonts w:eastAsiaTheme="minorHAnsi"/>
        </w:rPr>
        <w:t>“Post-project” tasks</w:t>
      </w:r>
      <w:bookmarkEnd w:id="227"/>
      <w:bookmarkEnd w:id="228"/>
    </w:p>
    <w:p w:rsidR="37DDA9F7" w:rsidP="48773156" w:rsidRDefault="37DDA9F7" w14:paraId="523A3200" w14:textId="2B5D5D65">
      <w:pPr>
        <w:rPr>
          <w:rFonts w:eastAsia="Calibri" w:eastAsiaTheme="minorAscii"/>
          <w:color w:val="FF0000"/>
        </w:rPr>
      </w:pPr>
      <w:r w:rsidRPr="48773156" w:rsidR="00C666B0">
        <w:rPr>
          <w:rFonts w:eastAsia="Calibri" w:eastAsiaTheme="minorAscii"/>
          <w:color w:val="FF0000"/>
        </w:rPr>
        <w:t xml:space="preserve"> </w:t>
      </w:r>
    </w:p>
    <w:p w:rsidR="1D2A8CEB" w:rsidP="37DDA9F7" w:rsidRDefault="1D2A8CEB" w14:paraId="73D85C01" w14:textId="03A73AC7">
      <w:pPr>
        <w:pStyle w:val="Normal"/>
        <w:ind w:left="0"/>
        <w:rPr>
          <w:rFonts w:ascii="Calibri" w:hAnsi="Calibri" w:eastAsia="Calibri" w:cs="Calibri" w:asciiTheme="minorAscii" w:hAnsiTheme="minorAscii" w:eastAsiaTheme="minorAscii" w:cstheme="minorAscii"/>
          <w:color w:val="auto"/>
          <w:sz w:val="22"/>
          <w:szCs w:val="22"/>
        </w:rPr>
      </w:pPr>
      <w:r w:rsidRPr="37DDA9F7" w:rsidR="1D2A8CEB">
        <w:rPr>
          <w:rFonts w:ascii="Calibri" w:hAnsi="Calibri" w:eastAsia="Calibri" w:cs="Calibri" w:asciiTheme="minorAscii" w:hAnsiTheme="minorAscii" w:eastAsiaTheme="minorAscii" w:cstheme="minorAscii"/>
          <w:color w:val="auto"/>
          <w:sz w:val="22"/>
          <w:szCs w:val="22"/>
        </w:rPr>
        <w:t xml:space="preserve">Post-project </w:t>
      </w:r>
      <w:r w:rsidRPr="37DDA9F7" w:rsidR="2D5AF213">
        <w:rPr>
          <w:rFonts w:ascii="Calibri" w:hAnsi="Calibri" w:eastAsia="Calibri" w:cs="Calibri" w:asciiTheme="minorAscii" w:hAnsiTheme="minorAscii" w:eastAsiaTheme="minorAscii" w:cstheme="minorAscii"/>
          <w:color w:val="auto"/>
          <w:sz w:val="22"/>
          <w:szCs w:val="22"/>
        </w:rPr>
        <w:t>tasks:</w:t>
      </w:r>
    </w:p>
    <w:p w:rsidR="770635A4" w:rsidP="37DDA9F7" w:rsidRDefault="770635A4" w14:paraId="226A9E56" w14:textId="0164175C">
      <w:pPr>
        <w:pStyle w:val="Paragraphedeliste"/>
        <w:numPr>
          <w:ilvl w:val="0"/>
          <w:numId w:val="27"/>
        </w:numPr>
        <w:rPr>
          <w:rFonts w:ascii="Calibri" w:hAnsi="Calibri" w:eastAsia="Calibri" w:cs="Calibri" w:asciiTheme="minorAscii" w:hAnsiTheme="minorAscii" w:eastAsiaTheme="minorAscii" w:cstheme="minorAscii"/>
          <w:color w:val="auto"/>
          <w:sz w:val="22"/>
          <w:szCs w:val="22"/>
        </w:rPr>
      </w:pPr>
      <w:r w:rsidRPr="37DDA9F7" w:rsidR="770635A4">
        <w:rPr>
          <w:rFonts w:ascii="Calibri" w:hAnsi="Calibri" w:eastAsia="Calibri" w:cs="Calibri" w:asciiTheme="minorAscii" w:hAnsiTheme="minorAscii" w:eastAsiaTheme="minorAscii" w:cstheme="minorAscii"/>
          <w:color w:val="auto"/>
          <w:sz w:val="22"/>
          <w:szCs w:val="22"/>
        </w:rPr>
        <w:t>Optimizing the code to make it more efficient</w:t>
      </w:r>
      <w:r w:rsidRPr="37DDA9F7" w:rsidR="0098FAAE">
        <w:rPr>
          <w:rFonts w:ascii="Calibri" w:hAnsi="Calibri" w:eastAsia="Calibri" w:cs="Calibri" w:asciiTheme="minorAscii" w:hAnsiTheme="minorAscii" w:eastAsiaTheme="minorAscii" w:cstheme="minorAscii"/>
          <w:color w:val="auto"/>
          <w:sz w:val="22"/>
          <w:szCs w:val="22"/>
        </w:rPr>
        <w:t xml:space="preserve"> (i.e: Increasing the performance of the fusion and reducing the </w:t>
      </w:r>
      <w:r w:rsidRPr="37DDA9F7" w:rsidR="36A6AB84">
        <w:rPr>
          <w:rFonts w:ascii="Calibri" w:hAnsi="Calibri" w:eastAsia="Calibri" w:cs="Calibri" w:asciiTheme="minorAscii" w:hAnsiTheme="minorAscii" w:eastAsiaTheme="minorAscii" w:cstheme="minorAscii"/>
          <w:color w:val="auto"/>
          <w:sz w:val="22"/>
          <w:szCs w:val="22"/>
        </w:rPr>
        <w:t>execution time).</w:t>
      </w:r>
    </w:p>
    <w:p w:rsidR="770635A4" w:rsidP="37DDA9F7" w:rsidRDefault="770635A4" w14:paraId="3A3BE517" w14:textId="2D248856">
      <w:pPr>
        <w:pStyle w:val="Paragraphedeliste"/>
        <w:numPr>
          <w:ilvl w:val="0"/>
          <w:numId w:val="27"/>
        </w:numPr>
        <w:rPr>
          <w:rFonts w:ascii="Calibri" w:hAnsi="Calibri" w:eastAsia="Calibri" w:cs="Calibri" w:asciiTheme="minorAscii" w:hAnsiTheme="minorAscii" w:eastAsiaTheme="minorAscii" w:cstheme="minorAscii"/>
          <w:color w:val="auto"/>
          <w:sz w:val="22"/>
          <w:szCs w:val="22"/>
        </w:rPr>
      </w:pPr>
      <w:r w:rsidRPr="37DDA9F7" w:rsidR="770635A4">
        <w:rPr>
          <w:rFonts w:ascii="Calibri" w:hAnsi="Calibri" w:eastAsia="Calibri" w:cs="Calibri" w:asciiTheme="minorAscii" w:hAnsiTheme="minorAscii" w:eastAsiaTheme="minorAscii" w:cstheme="minorAscii"/>
          <w:color w:val="auto"/>
          <w:sz w:val="22"/>
          <w:szCs w:val="22"/>
        </w:rPr>
        <w:t>Setting up a Human-Machine environment to make it much easier to use</w:t>
      </w:r>
      <w:r w:rsidRPr="37DDA9F7" w:rsidR="14FD8D6F">
        <w:rPr>
          <w:rFonts w:ascii="Calibri" w:hAnsi="Calibri" w:eastAsia="Calibri" w:cs="Calibri" w:asciiTheme="minorAscii" w:hAnsiTheme="minorAscii" w:eastAsiaTheme="minorAscii" w:cstheme="minorAscii"/>
          <w:color w:val="auto"/>
          <w:sz w:val="22"/>
          <w:szCs w:val="22"/>
        </w:rPr>
        <w:t>.</w:t>
      </w:r>
      <w:r w:rsidRPr="37DDA9F7" w:rsidR="770635A4">
        <w:rPr>
          <w:rFonts w:ascii="Calibri" w:hAnsi="Calibri" w:eastAsia="Calibri" w:cs="Calibri" w:asciiTheme="minorAscii" w:hAnsiTheme="minorAscii" w:eastAsiaTheme="minorAscii" w:cstheme="minorAscii"/>
          <w:color w:val="auto"/>
          <w:sz w:val="22"/>
          <w:szCs w:val="22"/>
        </w:rPr>
        <w:t xml:space="preserve"> (</w:t>
      </w:r>
      <w:r w:rsidRPr="37DDA9F7" w:rsidR="060489C3">
        <w:rPr>
          <w:rFonts w:ascii="Calibri" w:hAnsi="Calibri" w:eastAsia="Calibri" w:cs="Calibri" w:asciiTheme="minorAscii" w:hAnsiTheme="minorAscii" w:eastAsiaTheme="minorAscii" w:cstheme="minorAscii"/>
          <w:color w:val="auto"/>
          <w:sz w:val="22"/>
          <w:szCs w:val="22"/>
        </w:rPr>
        <w:t>Because</w:t>
      </w:r>
      <w:r w:rsidRPr="37DDA9F7" w:rsidR="770635A4">
        <w:rPr>
          <w:rFonts w:ascii="Calibri" w:hAnsi="Calibri" w:eastAsia="Calibri" w:cs="Calibri" w:asciiTheme="minorAscii" w:hAnsiTheme="minorAscii" w:eastAsiaTheme="minorAscii" w:cstheme="minorAscii"/>
          <w:color w:val="auto"/>
          <w:sz w:val="22"/>
          <w:szCs w:val="22"/>
        </w:rPr>
        <w:t xml:space="preserve"> we</w:t>
      </w:r>
      <w:r w:rsidRPr="37DDA9F7" w:rsidR="35AB1AD6">
        <w:rPr>
          <w:rFonts w:ascii="Calibri" w:hAnsi="Calibri" w:eastAsia="Calibri" w:cs="Calibri" w:asciiTheme="minorAscii" w:hAnsiTheme="minorAscii" w:eastAsiaTheme="minorAscii" w:cstheme="minorAscii"/>
          <w:color w:val="auto"/>
          <w:sz w:val="22"/>
          <w:szCs w:val="22"/>
        </w:rPr>
        <w:t xml:space="preserve"> decided to let the code in a notebook format to make it much easier to understand)</w:t>
      </w:r>
    </w:p>
    <w:p w:rsidRPr="007C44EA" w:rsidR="00117453" w:rsidRDefault="00117453" w14:paraId="61CB46A4" w14:textId="77777777">
      <w:pPr>
        <w:rPr>
          <w:rFonts w:eastAsiaTheme="minorHAnsi"/>
          <w:color w:val="FF0000"/>
        </w:rPr>
      </w:pPr>
    </w:p>
    <w:p w:rsidR="006126AE" w:rsidRDefault="006126AE" w14:paraId="38E21B46" w14:textId="77777777"/>
    <w:p w:rsidR="37DDA9F7" w:rsidP="48773156" w:rsidRDefault="37DDA9F7" w14:paraId="750A858A" w14:textId="6F8D5FB6">
      <w:pPr>
        <w:pStyle w:val="Titre1"/>
        <w:rPr>
          <w:rFonts w:eastAsia="Calibri" w:eastAsiaTheme="minorAscii"/>
        </w:rPr>
      </w:pPr>
      <w:bookmarkStart w:name="_Toc92889667" w:id="229"/>
      <w:bookmarkStart w:name="_Toc92889747" w:id="230"/>
      <w:bookmarkStart w:name="_Toc92889783" w:id="231"/>
      <w:bookmarkStart w:name="_Toc92889839" w:id="232"/>
      <w:bookmarkStart w:name="_Toc92889875" w:id="233"/>
      <w:bookmarkStart w:name="_Toc92890049" w:id="234"/>
      <w:bookmarkStart w:name="_Toc92890094" w:id="235"/>
      <w:bookmarkStart w:name="_Toc92890133" w:id="236"/>
      <w:bookmarkStart w:name="_Toc92890355" w:id="237"/>
      <w:bookmarkStart w:name="_Toc92890392" w:id="238"/>
      <w:bookmarkStart w:name="_Toc92893419" w:id="239"/>
      <w:bookmarkStart w:name="_Toc92893559" w:id="240"/>
      <w:bookmarkStart w:name="_Toc92893718" w:id="241"/>
      <w:bookmarkStart w:name="_Toc92893889" w:id="242"/>
      <w:bookmarkStart w:name="_Toc92894065" w:id="243"/>
      <w:bookmarkStart w:name="_Toc92889668" w:id="244"/>
      <w:bookmarkStart w:name="_Toc92889748" w:id="245"/>
      <w:bookmarkStart w:name="_Toc92889784" w:id="246"/>
      <w:bookmarkStart w:name="_Toc92889840" w:id="247"/>
      <w:bookmarkStart w:name="_Toc92889876" w:id="248"/>
      <w:bookmarkStart w:name="_Toc92890050" w:id="249"/>
      <w:bookmarkStart w:name="_Toc92890095" w:id="250"/>
      <w:bookmarkStart w:name="_Toc92890134" w:id="251"/>
      <w:bookmarkStart w:name="_Toc92890356" w:id="252"/>
      <w:bookmarkStart w:name="_Toc92890393" w:id="253"/>
      <w:bookmarkStart w:name="_Toc92893420" w:id="254"/>
      <w:bookmarkStart w:name="_Toc92893560" w:id="255"/>
      <w:bookmarkStart w:name="_Toc92893719" w:id="256"/>
      <w:bookmarkStart w:name="_Toc92893890" w:id="257"/>
      <w:bookmarkStart w:name="_Toc92894066" w:id="258"/>
      <w:bookmarkStart w:name="_Toc92889669" w:id="259"/>
      <w:bookmarkStart w:name="_Toc92889749" w:id="260"/>
      <w:bookmarkStart w:name="_Toc92889785" w:id="261"/>
      <w:bookmarkStart w:name="_Toc92889841" w:id="262"/>
      <w:bookmarkStart w:name="_Toc92889877" w:id="263"/>
      <w:bookmarkStart w:name="_Toc92890051" w:id="264"/>
      <w:bookmarkStart w:name="_Toc92890096" w:id="265"/>
      <w:bookmarkStart w:name="_Toc92890135" w:id="266"/>
      <w:bookmarkStart w:name="_Toc92890357" w:id="267"/>
      <w:bookmarkStart w:name="_Toc92890394" w:id="268"/>
      <w:bookmarkStart w:name="_Toc92893421" w:id="269"/>
      <w:bookmarkStart w:name="_Toc92893561" w:id="270"/>
      <w:bookmarkStart w:name="_Toc92893720" w:id="271"/>
      <w:bookmarkStart w:name="_Toc92893891" w:id="272"/>
      <w:bookmarkStart w:name="_Toc92894067" w:id="273"/>
      <w:bookmarkStart w:name="_Toc92890136" w:id="274"/>
      <w:bookmarkStart w:name="_Toc93367889" w:id="275"/>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r w:rsidRPr="48773156" w:rsidR="00C666B0">
        <w:rPr>
          <w:rFonts w:eastAsia="Calibri" w:eastAsiaTheme="minorAscii"/>
        </w:rPr>
        <w:t>Project Completion Recommendations</w:t>
      </w:r>
      <w:bookmarkEnd w:id="274"/>
      <w:bookmarkEnd w:id="275"/>
    </w:p>
    <w:p w:rsidR="48773156" w:rsidP="48773156" w:rsidRDefault="48773156" w14:paraId="7033B04B" w14:textId="6DBF0C78">
      <w:pPr>
        <w:pStyle w:val="Normal"/>
      </w:pPr>
    </w:p>
    <w:p w:rsidR="2B5A50F9" w:rsidP="37DDA9F7" w:rsidRDefault="2B5A50F9" w14:paraId="7C582A2A" w14:textId="7A35FA63">
      <w:pPr>
        <w:pStyle w:val="Paragraphedeliste"/>
        <w:numPr>
          <w:ilvl w:val="0"/>
          <w:numId w:val="28"/>
        </w:numPr>
        <w:rPr>
          <w:rFonts w:ascii="Calibri" w:hAnsi="Calibri" w:eastAsia="Calibri" w:cs="" w:asciiTheme="minorAscii" w:hAnsiTheme="minorAscii" w:eastAsiaTheme="minorAscii" w:cstheme="minorBidi"/>
          <w:color w:val="auto"/>
          <w:sz w:val="22"/>
          <w:szCs w:val="22"/>
        </w:rPr>
      </w:pPr>
      <w:r w:rsidRPr="37DDA9F7" w:rsidR="2B5A50F9">
        <w:rPr>
          <w:rFonts w:ascii="Calibri" w:hAnsi="Calibri" w:eastAsia="Calibri" w:cs="" w:asciiTheme="minorAscii" w:hAnsiTheme="minorAscii" w:eastAsiaTheme="minorAscii" w:cstheme="minorBidi"/>
          <w:color w:val="auto"/>
          <w:sz w:val="22"/>
          <w:szCs w:val="22"/>
        </w:rPr>
        <w:t xml:space="preserve">Best </w:t>
      </w:r>
      <w:r w:rsidRPr="37DDA9F7" w:rsidR="0CA9E125">
        <w:rPr>
          <w:rFonts w:ascii="Calibri" w:hAnsi="Calibri" w:eastAsia="Calibri" w:cs="" w:asciiTheme="minorAscii" w:hAnsiTheme="minorAscii" w:eastAsiaTheme="minorAscii" w:cstheme="minorBidi"/>
          <w:color w:val="auto"/>
          <w:sz w:val="22"/>
          <w:szCs w:val="22"/>
        </w:rPr>
        <w:t>Practices:</w:t>
      </w:r>
    </w:p>
    <w:p w:rsidR="2B5A50F9" w:rsidP="37DDA9F7" w:rsidRDefault="2B5A50F9" w14:paraId="6FB03AC1" w14:textId="1DD7BC47">
      <w:pPr>
        <w:pStyle w:val="Paragraphedeliste"/>
        <w:numPr>
          <w:ilvl w:val="1"/>
          <w:numId w:val="28"/>
        </w:numPr>
        <w:rPr>
          <w:rFonts w:ascii="Calibri" w:hAnsi="Calibri" w:eastAsia="Calibri" w:cs="" w:asciiTheme="minorAscii" w:hAnsiTheme="minorAscii" w:eastAsiaTheme="minorAscii" w:cstheme="minorBidi"/>
          <w:color w:val="auto"/>
          <w:sz w:val="22"/>
          <w:szCs w:val="22"/>
        </w:rPr>
      </w:pPr>
      <w:r w:rsidRPr="37DDA9F7" w:rsidR="2B5A50F9">
        <w:rPr>
          <w:rFonts w:ascii="Calibri" w:hAnsi="Calibri" w:eastAsia="Calibri" w:cs="" w:asciiTheme="minorAscii" w:hAnsiTheme="minorAscii" w:eastAsiaTheme="minorAscii" w:cstheme="minorBidi"/>
          <w:color w:val="auto"/>
          <w:sz w:val="22"/>
          <w:szCs w:val="22"/>
        </w:rPr>
        <w:t xml:space="preserve">Applying our own cleaning </w:t>
      </w:r>
      <w:r w:rsidRPr="37DDA9F7" w:rsidR="53450F80">
        <w:rPr>
          <w:rFonts w:ascii="Calibri" w:hAnsi="Calibri" w:eastAsia="Calibri" w:cs="" w:asciiTheme="minorAscii" w:hAnsiTheme="minorAscii" w:eastAsiaTheme="minorAscii" w:cstheme="minorBidi"/>
          <w:color w:val="auto"/>
          <w:sz w:val="22"/>
          <w:szCs w:val="22"/>
        </w:rPr>
        <w:t>methods:</w:t>
      </w:r>
    </w:p>
    <w:p w:rsidR="2B5A50F9" w:rsidP="37DDA9F7" w:rsidRDefault="2B5A50F9" w14:paraId="0C1A71E5" w14:textId="09DF517C">
      <w:pPr>
        <w:pStyle w:val="Paragraphedeliste"/>
        <w:numPr>
          <w:ilvl w:val="2"/>
          <w:numId w:val="28"/>
        </w:numPr>
        <w:rPr>
          <w:rFonts w:ascii="Calibri" w:hAnsi="Calibri" w:eastAsia="Calibri" w:cs="" w:asciiTheme="minorAscii" w:hAnsiTheme="minorAscii" w:eastAsiaTheme="minorAscii" w:cstheme="minorBidi"/>
          <w:color w:val="auto"/>
          <w:sz w:val="22"/>
          <w:szCs w:val="22"/>
        </w:rPr>
      </w:pPr>
      <w:r w:rsidRPr="37DDA9F7" w:rsidR="2B5A50F9">
        <w:rPr>
          <w:rFonts w:ascii="Calibri" w:hAnsi="Calibri" w:eastAsia="Calibri" w:cs="" w:asciiTheme="minorAscii" w:hAnsiTheme="minorAscii" w:eastAsiaTheme="minorAscii" w:cstheme="minorBidi"/>
          <w:color w:val="auto"/>
          <w:sz w:val="22"/>
          <w:szCs w:val="22"/>
        </w:rPr>
        <w:t>Between 0</w:t>
      </w:r>
      <w:r w:rsidRPr="37DDA9F7" w:rsidR="7391FB33">
        <w:rPr>
          <w:rFonts w:ascii="Calibri" w:hAnsi="Calibri" w:eastAsia="Calibri" w:cs="" w:asciiTheme="minorAscii" w:hAnsiTheme="minorAscii" w:eastAsiaTheme="minorAscii" w:cstheme="minorBidi"/>
          <w:color w:val="auto"/>
          <w:sz w:val="22"/>
          <w:szCs w:val="22"/>
        </w:rPr>
        <w:t>%</w:t>
      </w:r>
      <w:r w:rsidRPr="37DDA9F7" w:rsidR="2B5A50F9">
        <w:rPr>
          <w:rFonts w:ascii="Calibri" w:hAnsi="Calibri" w:eastAsia="Calibri" w:cs="" w:asciiTheme="minorAscii" w:hAnsiTheme="minorAscii" w:eastAsiaTheme="minorAscii" w:cstheme="minorBidi"/>
          <w:color w:val="auto"/>
          <w:sz w:val="22"/>
          <w:szCs w:val="22"/>
        </w:rPr>
        <w:t xml:space="preserve"> and </w:t>
      </w:r>
      <w:r w:rsidRPr="37DDA9F7" w:rsidR="3B53AC66">
        <w:rPr>
          <w:rFonts w:ascii="Calibri" w:hAnsi="Calibri" w:eastAsia="Calibri" w:cs="" w:asciiTheme="minorAscii" w:hAnsiTheme="minorAscii" w:eastAsiaTheme="minorAscii" w:cstheme="minorBidi"/>
          <w:color w:val="auto"/>
          <w:sz w:val="22"/>
          <w:szCs w:val="22"/>
        </w:rPr>
        <w:t>10%</w:t>
      </w:r>
      <w:r w:rsidRPr="37DDA9F7" w:rsidR="549E26E4">
        <w:rPr>
          <w:rFonts w:ascii="Calibri" w:hAnsi="Calibri" w:eastAsia="Calibri" w:cs="" w:asciiTheme="minorAscii" w:hAnsiTheme="minorAscii" w:eastAsiaTheme="minorAscii" w:cstheme="minorBidi"/>
          <w:color w:val="auto"/>
          <w:sz w:val="22"/>
          <w:szCs w:val="22"/>
        </w:rPr>
        <w:t xml:space="preserve"> of missing values</w:t>
      </w:r>
      <w:r w:rsidRPr="37DDA9F7" w:rsidR="2B5A50F9">
        <w:rPr>
          <w:rFonts w:ascii="Calibri" w:hAnsi="Calibri" w:eastAsia="Calibri" w:cs="" w:asciiTheme="minorAscii" w:hAnsiTheme="minorAscii" w:eastAsiaTheme="minorAscii" w:cstheme="minorBidi"/>
          <w:color w:val="auto"/>
          <w:sz w:val="22"/>
          <w:szCs w:val="22"/>
        </w:rPr>
        <w:t xml:space="preserve">, we decided to </w:t>
      </w:r>
      <w:r w:rsidRPr="37DDA9F7" w:rsidR="06F02090">
        <w:rPr>
          <w:rFonts w:ascii="Calibri" w:hAnsi="Calibri" w:eastAsia="Calibri" w:cs="" w:asciiTheme="minorAscii" w:hAnsiTheme="minorAscii" w:eastAsiaTheme="minorAscii" w:cstheme="minorBidi"/>
          <w:color w:val="auto"/>
          <w:sz w:val="22"/>
          <w:szCs w:val="22"/>
        </w:rPr>
        <w:t xml:space="preserve">just drop the </w:t>
      </w:r>
      <w:r w:rsidRPr="37DDA9F7" w:rsidR="06F02090">
        <w:rPr>
          <w:rFonts w:ascii="Calibri" w:hAnsi="Calibri" w:eastAsia="Calibri" w:cs="" w:asciiTheme="minorAscii" w:hAnsiTheme="minorAscii" w:eastAsiaTheme="minorAscii" w:cstheme="minorBidi"/>
          <w:color w:val="auto"/>
          <w:sz w:val="22"/>
          <w:szCs w:val="22"/>
        </w:rPr>
        <w:t>row.</w:t>
      </w:r>
    </w:p>
    <w:p w:rsidR="06F02090" w:rsidP="37DDA9F7" w:rsidRDefault="06F02090" w14:paraId="5907C67F" w14:textId="4CDA39EE">
      <w:pPr>
        <w:pStyle w:val="Paragraphedeliste"/>
        <w:numPr>
          <w:ilvl w:val="2"/>
          <w:numId w:val="28"/>
        </w:numPr>
        <w:rPr>
          <w:rFonts w:ascii="Calibri" w:hAnsi="Calibri" w:eastAsia="Calibri" w:cs="" w:asciiTheme="minorAscii" w:hAnsiTheme="minorAscii" w:eastAsiaTheme="minorAscii" w:cstheme="minorBidi"/>
          <w:color w:val="auto"/>
          <w:sz w:val="22"/>
          <w:szCs w:val="22"/>
        </w:rPr>
      </w:pPr>
      <w:r w:rsidRPr="37DDA9F7" w:rsidR="06F02090">
        <w:rPr>
          <w:rFonts w:ascii="Calibri" w:hAnsi="Calibri" w:eastAsia="Calibri" w:cs="" w:asciiTheme="minorAscii" w:hAnsiTheme="minorAscii" w:eastAsiaTheme="minorAscii" w:cstheme="minorBidi"/>
          <w:color w:val="auto"/>
          <w:sz w:val="22"/>
          <w:szCs w:val="22"/>
        </w:rPr>
        <w:t>Between 10% and 20% of missing values, we decided to pick a random value from the same column in our dataset.</w:t>
      </w:r>
    </w:p>
    <w:p w:rsidR="7CA08E1A" w:rsidP="37DDA9F7" w:rsidRDefault="7CA08E1A" w14:paraId="310E0D8F" w14:textId="0DD7F8CA">
      <w:pPr>
        <w:pStyle w:val="Paragraphedeliste"/>
        <w:numPr>
          <w:ilvl w:val="2"/>
          <w:numId w:val="28"/>
        </w:numPr>
        <w:rPr>
          <w:rFonts w:ascii="Calibri" w:hAnsi="Calibri" w:eastAsia="Calibri" w:cs="" w:asciiTheme="minorAscii" w:hAnsiTheme="minorAscii" w:eastAsiaTheme="minorAscii" w:cstheme="minorBidi"/>
          <w:color w:val="auto"/>
          <w:sz w:val="22"/>
          <w:szCs w:val="22"/>
        </w:rPr>
      </w:pPr>
      <w:r w:rsidRPr="37DDA9F7" w:rsidR="7CA08E1A">
        <w:rPr>
          <w:rFonts w:ascii="Calibri" w:hAnsi="Calibri" w:eastAsia="Calibri" w:cs="" w:asciiTheme="minorAscii" w:hAnsiTheme="minorAscii" w:eastAsiaTheme="minorAscii" w:cstheme="minorBidi"/>
          <w:color w:val="auto"/>
          <w:sz w:val="22"/>
          <w:szCs w:val="22"/>
        </w:rPr>
        <w:t>Over 20% of missing values, we decided to pick the value we the most occurrence.</w:t>
      </w:r>
    </w:p>
    <w:p w:rsidR="7CA08E1A" w:rsidP="37DDA9F7" w:rsidRDefault="7CA08E1A" w14:paraId="3BE42917" w14:textId="10F385C2">
      <w:pPr>
        <w:pStyle w:val="Paragraphedeliste"/>
        <w:numPr>
          <w:ilvl w:val="1"/>
          <w:numId w:val="28"/>
        </w:numPr>
        <w:rPr>
          <w:rFonts w:ascii="Calibri" w:hAnsi="Calibri" w:eastAsia="Calibri" w:cs="" w:asciiTheme="minorAscii" w:hAnsiTheme="minorAscii" w:eastAsiaTheme="minorAscii" w:cstheme="minorBidi"/>
          <w:color w:val="auto"/>
          <w:sz w:val="22"/>
          <w:szCs w:val="22"/>
        </w:rPr>
      </w:pPr>
      <w:r w:rsidRPr="37DDA9F7" w:rsidR="7CA08E1A">
        <w:rPr>
          <w:rFonts w:ascii="Calibri" w:hAnsi="Calibri" w:eastAsia="Calibri" w:cs="" w:asciiTheme="minorAscii" w:hAnsiTheme="minorAscii" w:eastAsiaTheme="minorAscii" w:cstheme="minorBidi"/>
          <w:color w:val="auto"/>
          <w:sz w:val="22"/>
          <w:szCs w:val="22"/>
        </w:rPr>
        <w:t xml:space="preserve">Using </w:t>
      </w:r>
      <w:r w:rsidRPr="37DDA9F7" w:rsidR="7CA08E1A">
        <w:rPr>
          <w:rFonts w:ascii="Calibri" w:hAnsi="Calibri" w:eastAsia="Calibri" w:cs="" w:asciiTheme="minorAscii" w:hAnsiTheme="minorAscii" w:eastAsiaTheme="minorAscii" w:cstheme="minorBidi"/>
          <w:color w:val="auto"/>
          <w:sz w:val="22"/>
          <w:szCs w:val="22"/>
        </w:rPr>
        <w:t>PySpark</w:t>
      </w:r>
      <w:r w:rsidRPr="37DDA9F7" w:rsidR="7CA08E1A">
        <w:rPr>
          <w:rFonts w:ascii="Calibri" w:hAnsi="Calibri" w:eastAsia="Calibri" w:cs="" w:asciiTheme="minorAscii" w:hAnsiTheme="minorAscii" w:eastAsiaTheme="minorAscii" w:cstheme="minorBidi"/>
          <w:color w:val="auto"/>
          <w:sz w:val="22"/>
          <w:szCs w:val="22"/>
        </w:rPr>
        <w:t xml:space="preserve"> </w:t>
      </w:r>
      <w:r w:rsidRPr="37DDA9F7" w:rsidR="7CA08E1A">
        <w:rPr>
          <w:rFonts w:ascii="Calibri" w:hAnsi="Calibri" w:eastAsia="Calibri" w:cs="" w:asciiTheme="minorAscii" w:hAnsiTheme="minorAscii" w:eastAsiaTheme="minorAscii" w:cstheme="minorBidi"/>
          <w:color w:val="auto"/>
          <w:sz w:val="22"/>
          <w:szCs w:val="22"/>
        </w:rPr>
        <w:t>in order to</w:t>
      </w:r>
      <w:r w:rsidRPr="37DDA9F7" w:rsidR="7CA08E1A">
        <w:rPr>
          <w:rFonts w:ascii="Calibri" w:hAnsi="Calibri" w:eastAsia="Calibri" w:cs="" w:asciiTheme="minorAscii" w:hAnsiTheme="minorAscii" w:eastAsiaTheme="minorAscii" w:cstheme="minorBidi"/>
          <w:color w:val="auto"/>
          <w:sz w:val="22"/>
          <w:szCs w:val="22"/>
        </w:rPr>
        <w:t xml:space="preserve"> test our code in Google </w:t>
      </w:r>
      <w:r w:rsidRPr="37DDA9F7" w:rsidR="7CA08E1A">
        <w:rPr>
          <w:rFonts w:ascii="Calibri" w:hAnsi="Calibri" w:eastAsia="Calibri" w:cs="" w:asciiTheme="minorAscii" w:hAnsiTheme="minorAscii" w:eastAsiaTheme="minorAscii" w:cstheme="minorBidi"/>
          <w:color w:val="auto"/>
          <w:sz w:val="22"/>
          <w:szCs w:val="22"/>
        </w:rPr>
        <w:t>Colab</w:t>
      </w:r>
      <w:r w:rsidRPr="37DDA9F7" w:rsidR="7CA08E1A">
        <w:rPr>
          <w:rFonts w:ascii="Calibri" w:hAnsi="Calibri" w:eastAsia="Calibri" w:cs="" w:asciiTheme="minorAscii" w:hAnsiTheme="minorAscii" w:eastAsiaTheme="minorAscii" w:cstheme="minorBidi"/>
          <w:color w:val="auto"/>
          <w:sz w:val="22"/>
          <w:szCs w:val="22"/>
        </w:rPr>
        <w:t>, and so, being able to execute it using Spark with Docke</w:t>
      </w:r>
      <w:r w:rsidRPr="37DDA9F7" w:rsidR="35630F0A">
        <w:rPr>
          <w:rFonts w:ascii="Calibri" w:hAnsi="Calibri" w:eastAsia="Calibri" w:cs="" w:asciiTheme="minorAscii" w:hAnsiTheme="minorAscii" w:eastAsiaTheme="minorAscii" w:cstheme="minorBidi"/>
          <w:color w:val="auto"/>
          <w:sz w:val="22"/>
          <w:szCs w:val="22"/>
        </w:rPr>
        <w:t>r.</w:t>
      </w:r>
    </w:p>
    <w:p w:rsidR="07FE212E" w:rsidP="37DDA9F7" w:rsidRDefault="07FE212E" w14:paraId="7CA9E4B0" w14:textId="13FB4BBD">
      <w:pPr>
        <w:pStyle w:val="Paragraphedeliste"/>
        <w:numPr>
          <w:ilvl w:val="0"/>
          <w:numId w:val="28"/>
        </w:numPr>
        <w:rPr>
          <w:rFonts w:ascii="Calibri" w:hAnsi="Calibri" w:eastAsia="Calibri" w:cs="" w:asciiTheme="minorAscii" w:hAnsiTheme="minorAscii" w:eastAsiaTheme="minorAscii" w:cstheme="minorBidi"/>
          <w:color w:val="auto"/>
          <w:sz w:val="22"/>
          <w:szCs w:val="22"/>
        </w:rPr>
      </w:pPr>
      <w:r w:rsidRPr="37DDA9F7" w:rsidR="07FE212E">
        <w:rPr>
          <w:rFonts w:ascii="Calibri" w:hAnsi="Calibri" w:eastAsia="Calibri" w:cs="" w:asciiTheme="minorAscii" w:hAnsiTheme="minorAscii" w:eastAsiaTheme="minorAscii" w:cstheme="minorBidi"/>
          <w:color w:val="auto"/>
          <w:sz w:val="22"/>
          <w:szCs w:val="22"/>
        </w:rPr>
        <w:t>Improvements:</w:t>
      </w:r>
    </w:p>
    <w:p w:rsidR="07FE212E" w:rsidP="37DDA9F7" w:rsidRDefault="07FE212E" w14:paraId="2F1D5F76" w14:textId="353C8F3A">
      <w:pPr>
        <w:pStyle w:val="Paragraphedeliste"/>
        <w:numPr>
          <w:ilvl w:val="1"/>
          <w:numId w:val="28"/>
        </w:numPr>
        <w:rPr>
          <w:rFonts w:ascii="Calibri" w:hAnsi="Calibri" w:eastAsia="Calibri" w:cs="" w:asciiTheme="minorAscii" w:hAnsiTheme="minorAscii" w:eastAsiaTheme="minorAscii" w:cstheme="minorBidi"/>
          <w:color w:val="auto"/>
          <w:sz w:val="22"/>
          <w:szCs w:val="22"/>
        </w:rPr>
      </w:pPr>
      <w:r w:rsidRPr="37DDA9F7" w:rsidR="07FE212E">
        <w:rPr>
          <w:rFonts w:ascii="Calibri" w:hAnsi="Calibri" w:eastAsia="Calibri" w:cs="" w:asciiTheme="minorAscii" w:hAnsiTheme="minorAscii" w:eastAsiaTheme="minorAscii" w:cstheme="minorBidi"/>
          <w:color w:val="auto"/>
          <w:sz w:val="22"/>
          <w:szCs w:val="22"/>
        </w:rPr>
        <w:t>Optimizing the code to make it more efficient (i.e: Increasing the performance of the fusion and reducing the execution time).</w:t>
      </w:r>
    </w:p>
    <w:p w:rsidR="07FE212E" w:rsidP="37DDA9F7" w:rsidRDefault="07FE212E" w14:paraId="4D627B1F" w14:textId="1BC9CF03">
      <w:pPr>
        <w:pStyle w:val="Paragraphedeliste"/>
        <w:numPr>
          <w:ilvl w:val="1"/>
          <w:numId w:val="28"/>
        </w:numPr>
        <w:rPr>
          <w:rFonts w:ascii="Calibri" w:hAnsi="Calibri" w:eastAsia="Calibri" w:cs="" w:asciiTheme="minorAscii" w:hAnsiTheme="minorAscii" w:eastAsiaTheme="minorAscii" w:cstheme="minorBidi"/>
          <w:color w:val="auto"/>
          <w:sz w:val="22"/>
          <w:szCs w:val="22"/>
        </w:rPr>
      </w:pPr>
      <w:r w:rsidRPr="37DDA9F7" w:rsidR="07FE212E">
        <w:rPr>
          <w:rFonts w:ascii="Calibri" w:hAnsi="Calibri" w:eastAsia="Calibri" w:cs="" w:asciiTheme="minorAscii" w:hAnsiTheme="minorAscii" w:eastAsiaTheme="minorAscii" w:cstheme="minorBidi"/>
          <w:color w:val="auto"/>
          <w:sz w:val="22"/>
          <w:szCs w:val="22"/>
        </w:rPr>
        <w:t xml:space="preserve">Setting up a Human-Machine environment to make it much easier to use. (Because we decided to let the code in a notebook format to make it much easier to understand) </w:t>
      </w:r>
    </w:p>
    <w:p w:rsidR="07FE212E" w:rsidP="37DDA9F7" w:rsidRDefault="07FE212E" w14:paraId="22834749" w14:textId="22835444">
      <w:pPr>
        <w:pStyle w:val="Paragraphedeliste"/>
        <w:numPr>
          <w:ilvl w:val="0"/>
          <w:numId w:val="28"/>
        </w:numPr>
        <w:rPr>
          <w:rFonts w:ascii="Calibri" w:hAnsi="Calibri" w:eastAsia="Calibri" w:cs="" w:asciiTheme="minorAscii" w:hAnsiTheme="minorAscii" w:eastAsiaTheme="minorAscii" w:cstheme="minorBidi"/>
          <w:color w:val="auto"/>
          <w:sz w:val="22"/>
          <w:szCs w:val="22"/>
        </w:rPr>
      </w:pPr>
      <w:r w:rsidRPr="37DDA9F7" w:rsidR="07FE212E">
        <w:rPr>
          <w:rFonts w:ascii="Calibri" w:hAnsi="Calibri" w:eastAsia="Calibri" w:cs="" w:asciiTheme="minorAscii" w:hAnsiTheme="minorAscii" w:eastAsiaTheme="minorAscii" w:cstheme="minorBidi"/>
          <w:color w:val="auto"/>
          <w:sz w:val="22"/>
          <w:szCs w:val="22"/>
        </w:rPr>
        <w:t>Peripheral action to be taken</w:t>
      </w:r>
      <w:r w:rsidRPr="37DDA9F7" w:rsidR="35630F0A">
        <w:rPr>
          <w:rFonts w:ascii="Calibri" w:hAnsi="Calibri" w:eastAsia="Calibri" w:cs="" w:asciiTheme="minorAscii" w:hAnsiTheme="minorAscii" w:eastAsiaTheme="minorAscii" w:cstheme="minorBidi"/>
          <w:color w:val="auto"/>
          <w:sz w:val="22"/>
          <w:szCs w:val="22"/>
        </w:rPr>
        <w:t>:</w:t>
      </w:r>
    </w:p>
    <w:p w:rsidR="35630F0A" w:rsidP="37DDA9F7" w:rsidRDefault="35630F0A" w14:paraId="547A7523" w14:textId="0ADE9270">
      <w:pPr>
        <w:pStyle w:val="Paragraphedeliste"/>
        <w:numPr>
          <w:ilvl w:val="1"/>
          <w:numId w:val="28"/>
        </w:numPr>
        <w:rPr>
          <w:rFonts w:ascii="Calibri" w:hAnsi="Calibri" w:eastAsia="Calibri" w:cs="" w:asciiTheme="minorAscii" w:hAnsiTheme="minorAscii" w:eastAsiaTheme="minorAscii" w:cstheme="minorBidi"/>
          <w:color w:val="auto"/>
          <w:sz w:val="22"/>
          <w:szCs w:val="22"/>
        </w:rPr>
      </w:pPr>
      <w:r w:rsidRPr="37DDA9F7" w:rsidR="35630F0A">
        <w:rPr>
          <w:rFonts w:ascii="Calibri" w:hAnsi="Calibri" w:eastAsia="Calibri" w:cs="" w:asciiTheme="minorAscii" w:hAnsiTheme="minorAscii" w:eastAsiaTheme="minorAscii" w:cstheme="minorBidi"/>
          <w:color w:val="auto"/>
          <w:sz w:val="22"/>
          <w:szCs w:val="22"/>
        </w:rPr>
        <w:t xml:space="preserve">Increasing the group performance by splitting it </w:t>
      </w:r>
      <w:r w:rsidRPr="37DDA9F7" w:rsidR="1A298016">
        <w:rPr>
          <w:rFonts w:ascii="Calibri" w:hAnsi="Calibri" w:eastAsia="Calibri" w:cs="" w:asciiTheme="minorAscii" w:hAnsiTheme="minorAscii" w:eastAsiaTheme="minorAscii" w:cstheme="minorBidi"/>
          <w:color w:val="auto"/>
          <w:sz w:val="22"/>
          <w:szCs w:val="22"/>
        </w:rPr>
        <w:t>into</w:t>
      </w:r>
      <w:r w:rsidRPr="37DDA9F7" w:rsidR="35630F0A">
        <w:rPr>
          <w:rFonts w:ascii="Calibri" w:hAnsi="Calibri" w:eastAsia="Calibri" w:cs="" w:asciiTheme="minorAscii" w:hAnsiTheme="minorAscii" w:eastAsiaTheme="minorAscii" w:cstheme="minorBidi"/>
          <w:color w:val="auto"/>
          <w:sz w:val="22"/>
          <w:szCs w:val="22"/>
        </w:rPr>
        <w:t xml:space="preserve"> two sub-groups, one focusing in installing and Launching Spark</w:t>
      </w:r>
      <w:r w:rsidRPr="37DDA9F7" w:rsidR="1D63E7D5">
        <w:rPr>
          <w:rFonts w:ascii="Calibri" w:hAnsi="Calibri" w:eastAsia="Calibri" w:cs="" w:asciiTheme="minorAscii" w:hAnsiTheme="minorAscii" w:eastAsiaTheme="minorAscii" w:cstheme="minorBidi"/>
          <w:color w:val="auto"/>
          <w:sz w:val="22"/>
          <w:szCs w:val="22"/>
        </w:rPr>
        <w:t xml:space="preserve"> and the other one focusing in implementing the Python code, </w:t>
      </w:r>
      <w:bookmarkStart w:name="_Int_J52o8Qn2" w:id="973605131"/>
      <w:r w:rsidRPr="37DDA9F7" w:rsidR="1D63E7D5">
        <w:rPr>
          <w:rFonts w:ascii="Calibri" w:hAnsi="Calibri" w:eastAsia="Calibri" w:cs="" w:asciiTheme="minorAscii" w:hAnsiTheme="minorAscii" w:eastAsiaTheme="minorAscii" w:cstheme="minorBidi"/>
          <w:color w:val="auto"/>
          <w:sz w:val="22"/>
          <w:szCs w:val="22"/>
        </w:rPr>
        <w:t>in order to</w:t>
      </w:r>
      <w:bookmarkEnd w:id="973605131"/>
      <w:r w:rsidRPr="37DDA9F7" w:rsidR="1D63E7D5">
        <w:rPr>
          <w:rFonts w:ascii="Calibri" w:hAnsi="Calibri" w:eastAsia="Calibri" w:cs="" w:asciiTheme="minorAscii" w:hAnsiTheme="minorAscii" w:eastAsiaTheme="minorAscii" w:cstheme="minorBidi"/>
          <w:color w:val="auto"/>
          <w:sz w:val="22"/>
          <w:szCs w:val="22"/>
        </w:rPr>
        <w:t xml:space="preserve"> gain time.</w:t>
      </w:r>
    </w:p>
    <w:p w:rsidR="37DDA9F7" w:rsidP="37DDA9F7" w:rsidRDefault="37DDA9F7" w14:paraId="4857F7E2" w14:textId="5D2913F4">
      <w:pPr>
        <w:pStyle w:val="Normal"/>
        <w:ind w:left="0"/>
        <w:rPr>
          <w:rFonts w:ascii="Calibri" w:hAnsi="Calibri" w:eastAsia="Calibri" w:cs="" w:asciiTheme="minorAscii" w:hAnsiTheme="minorAscii" w:eastAsiaTheme="minorAscii" w:cstheme="minorBidi"/>
          <w:color w:val="auto"/>
          <w:sz w:val="22"/>
          <w:szCs w:val="22"/>
        </w:rPr>
      </w:pPr>
    </w:p>
    <w:p w:rsidR="008E1BD5" w:rsidP="00DF0826" w:rsidRDefault="00192D6D" w14:paraId="5EEE6016" w14:textId="4AA0AE09">
      <w:pPr>
        <w:pStyle w:val="Titre1"/>
        <w:rPr/>
      </w:pPr>
      <w:r>
        <w:br w:type="page"/>
      </w:r>
      <w:bookmarkStart w:name="_Toc92890137" w:id="276"/>
      <w:bookmarkStart w:name="_Toc93367890" w:id="277"/>
      <w:bookmarkStart w:name="_Toc527953324" w:id="278"/>
      <w:bookmarkEnd w:id="133"/>
      <w:bookmarkEnd w:id="134"/>
      <w:r w:rsidR="00642EA6">
        <w:rPr/>
        <w:t xml:space="preserve">Annexes to the </w:t>
      </w:r>
      <w:r w:rsidR="000067A3">
        <w:rPr/>
        <w:t>closure report.</w:t>
      </w:r>
      <w:bookmarkEnd w:id="276"/>
      <w:bookmarkEnd w:id="277"/>
      <w:r w:rsidR="000067A3">
        <w:rPr/>
        <w:t xml:space="preserve"> </w:t>
      </w:r>
    </w:p>
    <w:p w:rsidR="48773156" w:rsidP="48773156" w:rsidRDefault="48773156" w14:paraId="778700DB" w14:textId="75EC664A">
      <w:pPr>
        <w:pStyle w:val="Normal"/>
      </w:pPr>
    </w:p>
    <w:p w:rsidR="00472ED8" w:rsidP="48773156" w:rsidRDefault="00472ED8" w14:paraId="429C42FC" w14:textId="5731390A">
      <w:pPr>
        <w:pStyle w:val="Normal"/>
      </w:pPr>
      <w:hyperlink r:id="Rc2fac5db802c42db">
        <w:r w:rsidRPr="48773156" w:rsidR="53829C10">
          <w:rPr>
            <w:rStyle w:val="Lienhypertexte"/>
          </w:rPr>
          <w:t>PI² - Annexes</w:t>
        </w:r>
      </w:hyperlink>
    </w:p>
    <w:bookmarkEnd w:id="278"/>
    <w:p w:rsidR="00472ED8" w:rsidP="00DF0826" w:rsidRDefault="00472ED8" w14:paraId="718451E3" w14:textId="2C6DD605">
      <w:pPr>
        <w:pStyle w:val="Titre1"/>
        <w:numPr>
          <w:ilvl w:val="0"/>
          <w:numId w:val="0"/>
        </w:numPr>
        <w:spacing w:before="240" w:after="240"/>
      </w:pPr>
    </w:p>
    <w:sectPr w:rsidR="00472ED8" w:rsidSect="009E0A98">
      <w:headerReference w:type="default" r:id="rId11"/>
      <w:footerReference w:type="default" r:id="rId12"/>
      <w:pgSz w:w="12240" w:h="15840" w:orient="portrait" w:code="1"/>
      <w:pgMar w:top="1440" w:right="1800" w:bottom="1440" w:left="1800" w:header="1008" w:footer="10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7DB4" w:rsidRDefault="00DA7DB4" w14:paraId="780BC77E" w14:textId="77777777">
      <w:r>
        <w:separator/>
      </w:r>
    </w:p>
  </w:endnote>
  <w:endnote w:type="continuationSeparator" w:id="0">
    <w:p w:rsidR="00DA7DB4" w:rsidRDefault="00DA7DB4" w14:paraId="1B745A4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24041" w:rsidR="002862CF" w:rsidP="00B939FB" w:rsidRDefault="002862CF" w14:paraId="1AF3D770" w14:textId="563958EB">
    <w:pPr>
      <w:pStyle w:val="Pieddepage"/>
      <w:pBdr>
        <w:top w:val="single" w:color="auto" w:sz="8" w:space="1"/>
      </w:pBdr>
      <w:rPr>
        <w:sz w:val="18"/>
        <w:szCs w:val="18"/>
      </w:rPr>
    </w:pPr>
    <w:r w:rsidRPr="00F24041">
      <w:rPr>
        <w:sz w:val="18"/>
        <w:szCs w:val="18"/>
      </w:rPr>
      <w:tab/>
    </w:r>
    <w:r w:rsidRPr="00F24041">
      <w:rPr>
        <w:sz w:val="18"/>
        <w:szCs w:val="18"/>
      </w:rPr>
      <w:t>Page</w:t>
    </w:r>
    <w:r w:rsidR="009E0A98">
      <w:rPr>
        <w:sz w:val="18"/>
        <w:szCs w:val="18"/>
      </w:rPr>
      <w:t xml:space="preserve"> </w:t>
    </w:r>
    <w:r w:rsidRPr="009E0A98" w:rsidR="009E0A98">
      <w:rPr>
        <w:sz w:val="18"/>
        <w:szCs w:val="18"/>
      </w:rPr>
      <w:fldChar w:fldCharType="begin"/>
    </w:r>
    <w:r w:rsidRPr="009E0A98" w:rsidR="009E0A98">
      <w:rPr>
        <w:sz w:val="18"/>
        <w:szCs w:val="18"/>
      </w:rPr>
      <w:instrText>PAGE   \* MERGEFORMAT</w:instrText>
    </w:r>
    <w:r w:rsidRPr="009E0A98" w:rsidR="009E0A98">
      <w:rPr>
        <w:sz w:val="18"/>
        <w:szCs w:val="18"/>
      </w:rPr>
      <w:fldChar w:fldCharType="separate"/>
    </w:r>
    <w:r w:rsidRPr="0082082F" w:rsidR="0082082F">
      <w:rPr>
        <w:noProof/>
        <w:sz w:val="18"/>
        <w:szCs w:val="18"/>
        <w:lang w:val="fr-FR"/>
      </w:rPr>
      <w:t>3</w:t>
    </w:r>
    <w:r w:rsidRPr="009E0A98" w:rsidR="009E0A98">
      <w:rPr>
        <w:sz w:val="18"/>
        <w:szCs w:val="18"/>
      </w:rPr>
      <w:fldChar w:fldCharType="end"/>
    </w:r>
    <w:r w:rsidRPr="00F24041">
      <w:rPr>
        <w:sz w:val="18"/>
        <w:szCs w:val="18"/>
      </w:rPr>
      <w:tab/>
    </w:r>
    <w:r w:rsidRPr="00F24041">
      <w:rPr>
        <w:sz w:val="18"/>
        <w:szCs w:val="18"/>
      </w:rPr>
      <w:fldChar w:fldCharType="begin"/>
    </w:r>
    <w:r w:rsidRPr="00F24041">
      <w:rPr>
        <w:sz w:val="18"/>
        <w:szCs w:val="18"/>
      </w:rPr>
      <w:instrText xml:space="preserve"> DATE \@ "M/d/yyyy" </w:instrText>
    </w:r>
    <w:r w:rsidRPr="00F24041">
      <w:rPr>
        <w:sz w:val="18"/>
        <w:szCs w:val="18"/>
      </w:rPr>
      <w:fldChar w:fldCharType="separate"/>
    </w:r>
    <w:r w:rsidR="007743A4">
      <w:rPr>
        <w:noProof/>
        <w:sz w:val="18"/>
        <w:szCs w:val="18"/>
      </w:rPr>
      <w:t>3/24/2023</w:t>
    </w:r>
    <w:r w:rsidRPr="00F24041">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7DB4" w:rsidRDefault="00DA7DB4" w14:paraId="4243473E" w14:textId="77777777">
      <w:r>
        <w:separator/>
      </w:r>
    </w:p>
  </w:footnote>
  <w:footnote w:type="continuationSeparator" w:id="0">
    <w:p w:rsidR="00DA7DB4" w:rsidRDefault="00DA7DB4" w14:paraId="663D1A2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46DEE" w:rsidP="00785193" w:rsidRDefault="00785193" w14:paraId="3EDC91FD" w14:textId="5EE67F99">
    <w:pPr>
      <w:pStyle w:val="En-tte"/>
      <w:pBdr>
        <w:bottom w:val="single" w:color="auto" w:sz="4" w:space="1"/>
      </w:pBdr>
      <w:ind w:firstLine="720"/>
      <w:rPr>
        <w:sz w:val="28"/>
        <w:szCs w:val="28"/>
      </w:rPr>
    </w:pPr>
    <w:r>
      <w:rPr>
        <w:noProof/>
      </w:rPr>
      <w:drawing>
        <wp:anchor distT="0" distB="0" distL="114300" distR="114300" simplePos="0" relativeHeight="251658240" behindDoc="0" locked="0" layoutInCell="1" allowOverlap="1" wp14:anchorId="3F301D2D" wp14:editId="6C6D76D1">
          <wp:simplePos x="0" y="0"/>
          <wp:positionH relativeFrom="column">
            <wp:posOffset>-928255</wp:posOffset>
          </wp:positionH>
          <wp:positionV relativeFrom="paragraph">
            <wp:posOffset>-203431</wp:posOffset>
          </wp:positionV>
          <wp:extent cx="983673" cy="554158"/>
          <wp:effectExtent l="0" t="0" r="698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673" cy="554158"/>
                  </a:xfrm>
                  <a:prstGeom prst="rect">
                    <a:avLst/>
                  </a:prstGeom>
                  <a:noFill/>
                  <a:ln>
                    <a:noFill/>
                  </a:ln>
                </pic:spPr>
              </pic:pic>
            </a:graphicData>
          </a:graphic>
        </wp:anchor>
      </w:drawing>
    </w:r>
    <w:r w:rsidRPr="00DF0826" w:rsidR="00946DEE">
      <w:rPr>
        <w:sz w:val="28"/>
        <w:szCs w:val="28"/>
      </w:rPr>
      <w:t>PI² Closure Report</w:t>
    </w:r>
  </w:p>
  <w:p w:rsidRPr="00DF0826" w:rsidR="00946DEE" w:rsidP="00DF0826" w:rsidRDefault="00946DEE" w14:paraId="40C40137" w14:textId="77777777">
    <w:pPr>
      <w:pStyle w:val="En-tte"/>
      <w:pBdr>
        <w:bottom w:val="single" w:color="auto" w:sz="4" w:space="1"/>
      </w:pBdr>
      <w:rPr>
        <w:sz w:val="28"/>
        <w:szCs w:val="28"/>
      </w:rPr>
    </w:pPr>
  </w:p>
  <w:p w:rsidR="00A70895" w:rsidRDefault="00A70895" w14:paraId="52FBD45F" w14:textId="4E42D36F">
    <w:pPr>
      <w:pStyle w:val="En-tte"/>
    </w:pPr>
  </w:p>
  <w:p w:rsidRPr="00F24041" w:rsidR="002862CF" w:rsidP="00D0286D" w:rsidRDefault="002862CF" w14:paraId="18FC7EBD" w14:textId="77777777">
    <w:pPr>
      <w:pStyle w:val="En-tte"/>
      <w:jc w:val="center"/>
      <w:rPr>
        <w:sz w:val="18"/>
        <w:szCs w:val="18"/>
      </w:rPr>
    </w:pPr>
  </w:p>
</w:hdr>
</file>

<file path=word/intelligence2.xml><?xml version="1.0" encoding="utf-8"?>
<int2:intelligence xmlns:int2="http://schemas.microsoft.com/office/intelligence/2020/intelligence">
  <int2:observations>
    <int2:bookmark int2:bookmarkName="_Int_J52o8Qn2" int2:invalidationBookmarkName="" int2:hashCode="e0dMsLOcF3PXGS" int2:id="g5VUj0EV">
      <int2:state int2:type="AugLoop_Text_Critique" int2:value="Rejected"/>
    </int2:bookmark>
    <int2:bookmark int2:bookmarkName="_Int_RVn2qm3u" int2:invalidationBookmarkName="" int2:hashCode="9NynYY3mSfi60b" int2:id="ddlttPcm">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63" style="width:9pt;height:9pt" o:bullet="t" type="#_x0000_t75">
        <v:imagedata o:title="BD14830_" r:id="rId1"/>
      </v:shape>
    </w:pict>
  </w:numPicBullet>
  <w:abstractNum xmlns:w="http://schemas.openxmlformats.org/wordprocessingml/2006/main" w:abstractNumId="27">
    <w:nsid w:val="593e0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b3c6c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c393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fc443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a3d68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6a1df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85f5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128b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0aec4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009237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658631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09eb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a99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72c7a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2d715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ac9e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1b037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696307"/>
    <w:multiLevelType w:val="hybridMultilevel"/>
    <w:tmpl w:val="84A2E0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C90EFC"/>
    <w:multiLevelType w:val="hybridMultilevel"/>
    <w:tmpl w:val="86F288C6"/>
    <w:lvl w:ilvl="0" w:tplc="43E29CF8">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210F64F4"/>
    <w:multiLevelType w:val="hybridMultilevel"/>
    <w:tmpl w:val="408C857E"/>
    <w:lvl w:ilvl="0" w:tplc="A6C6ADA0">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322C03EC"/>
    <w:multiLevelType w:val="hybridMultilevel"/>
    <w:tmpl w:val="34BA3E84"/>
    <w:lvl w:ilvl="0" w:tplc="0C6E254C">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400B3986"/>
    <w:multiLevelType w:val="hybridMultilevel"/>
    <w:tmpl w:val="AC88752A"/>
    <w:lvl w:ilvl="0" w:tplc="E7B0D130">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43805960"/>
    <w:multiLevelType w:val="hybridMultilevel"/>
    <w:tmpl w:val="054236C2"/>
    <w:lvl w:ilvl="0" w:tplc="A78AD03C">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4D700C52"/>
    <w:multiLevelType w:val="hybridMultilevel"/>
    <w:tmpl w:val="7A7A1DD8"/>
    <w:lvl w:ilvl="0" w:tplc="0F3CBD0E">
      <w:start w:val="3"/>
      <w:numFmt w:val="bullet"/>
      <w:lvlText w:val="-"/>
      <w:lvlJc w:val="left"/>
      <w:pPr>
        <w:ind w:left="744" w:hanging="360"/>
      </w:pPr>
      <w:rPr>
        <w:rFonts w:hint="default" w:ascii="Arial" w:hAnsi="Arial" w:eastAsia="Times New Roman" w:cs="Arial"/>
      </w:rPr>
    </w:lvl>
    <w:lvl w:ilvl="1" w:tplc="040C0003" w:tentative="1">
      <w:start w:val="1"/>
      <w:numFmt w:val="bullet"/>
      <w:lvlText w:val="o"/>
      <w:lvlJc w:val="left"/>
      <w:pPr>
        <w:ind w:left="1464" w:hanging="360"/>
      </w:pPr>
      <w:rPr>
        <w:rFonts w:hint="default" w:ascii="Courier New" w:hAnsi="Courier New" w:cs="Courier New"/>
      </w:rPr>
    </w:lvl>
    <w:lvl w:ilvl="2" w:tplc="040C0005" w:tentative="1">
      <w:start w:val="1"/>
      <w:numFmt w:val="bullet"/>
      <w:lvlText w:val=""/>
      <w:lvlJc w:val="left"/>
      <w:pPr>
        <w:ind w:left="2184" w:hanging="360"/>
      </w:pPr>
      <w:rPr>
        <w:rFonts w:hint="default" w:ascii="Wingdings" w:hAnsi="Wingdings"/>
      </w:rPr>
    </w:lvl>
    <w:lvl w:ilvl="3" w:tplc="040C0001" w:tentative="1">
      <w:start w:val="1"/>
      <w:numFmt w:val="bullet"/>
      <w:lvlText w:val=""/>
      <w:lvlJc w:val="left"/>
      <w:pPr>
        <w:ind w:left="2904" w:hanging="360"/>
      </w:pPr>
      <w:rPr>
        <w:rFonts w:hint="default" w:ascii="Symbol" w:hAnsi="Symbol"/>
      </w:rPr>
    </w:lvl>
    <w:lvl w:ilvl="4" w:tplc="040C0003" w:tentative="1">
      <w:start w:val="1"/>
      <w:numFmt w:val="bullet"/>
      <w:lvlText w:val="o"/>
      <w:lvlJc w:val="left"/>
      <w:pPr>
        <w:ind w:left="3624" w:hanging="360"/>
      </w:pPr>
      <w:rPr>
        <w:rFonts w:hint="default" w:ascii="Courier New" w:hAnsi="Courier New" w:cs="Courier New"/>
      </w:rPr>
    </w:lvl>
    <w:lvl w:ilvl="5" w:tplc="040C0005" w:tentative="1">
      <w:start w:val="1"/>
      <w:numFmt w:val="bullet"/>
      <w:lvlText w:val=""/>
      <w:lvlJc w:val="left"/>
      <w:pPr>
        <w:ind w:left="4344" w:hanging="360"/>
      </w:pPr>
      <w:rPr>
        <w:rFonts w:hint="default" w:ascii="Wingdings" w:hAnsi="Wingdings"/>
      </w:rPr>
    </w:lvl>
    <w:lvl w:ilvl="6" w:tplc="040C0001" w:tentative="1">
      <w:start w:val="1"/>
      <w:numFmt w:val="bullet"/>
      <w:lvlText w:val=""/>
      <w:lvlJc w:val="left"/>
      <w:pPr>
        <w:ind w:left="5064" w:hanging="360"/>
      </w:pPr>
      <w:rPr>
        <w:rFonts w:hint="default" w:ascii="Symbol" w:hAnsi="Symbol"/>
      </w:rPr>
    </w:lvl>
    <w:lvl w:ilvl="7" w:tplc="040C0003" w:tentative="1">
      <w:start w:val="1"/>
      <w:numFmt w:val="bullet"/>
      <w:lvlText w:val="o"/>
      <w:lvlJc w:val="left"/>
      <w:pPr>
        <w:ind w:left="5784" w:hanging="360"/>
      </w:pPr>
      <w:rPr>
        <w:rFonts w:hint="default" w:ascii="Courier New" w:hAnsi="Courier New" w:cs="Courier New"/>
      </w:rPr>
    </w:lvl>
    <w:lvl w:ilvl="8" w:tplc="040C0005" w:tentative="1">
      <w:start w:val="1"/>
      <w:numFmt w:val="bullet"/>
      <w:lvlText w:val=""/>
      <w:lvlJc w:val="left"/>
      <w:pPr>
        <w:ind w:left="6504" w:hanging="360"/>
      </w:pPr>
      <w:rPr>
        <w:rFonts w:hint="default" w:ascii="Wingdings" w:hAnsi="Wingdings"/>
      </w:rPr>
    </w:lvl>
  </w:abstractNum>
  <w:abstractNum w:abstractNumId="7" w15:restartNumberingAfterBreak="0">
    <w:nsid w:val="51142AD8"/>
    <w:multiLevelType w:val="hybridMultilevel"/>
    <w:tmpl w:val="CACEDABE"/>
    <w:lvl w:ilvl="0" w:tplc="04090001">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8" w15:restartNumberingAfterBreak="0">
    <w:nsid w:val="55B43487"/>
    <w:multiLevelType w:val="multilevel"/>
    <w:tmpl w:val="436CFC34"/>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ascii="Arial" w:hAnsi="Arial"/>
        <w:b/>
        <w:i/>
        <w:sz w:val="20"/>
        <w:szCs w:val="20"/>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15:restartNumberingAfterBreak="0">
    <w:nsid w:val="58347CD9"/>
    <w:multiLevelType w:val="hybridMultilevel"/>
    <w:tmpl w:val="CD8AA164"/>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0" w15:restartNumberingAfterBreak="0">
    <w:nsid w:val="641246FE"/>
    <w:multiLevelType w:val="hybridMultilevel"/>
    <w:tmpl w:val="08C4C72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 w16cid:durableId="1364937922">
    <w:abstractNumId w:val="8"/>
  </w:num>
  <w:num w:numId="2" w16cid:durableId="533033713">
    <w:abstractNumId w:val="9"/>
  </w:num>
  <w:num w:numId="3" w16cid:durableId="423579335">
    <w:abstractNumId w:val="7"/>
  </w:num>
  <w:num w:numId="4" w16cid:durableId="620263885">
    <w:abstractNumId w:val="0"/>
  </w:num>
  <w:num w:numId="5" w16cid:durableId="802769411">
    <w:abstractNumId w:val="10"/>
  </w:num>
  <w:num w:numId="6" w16cid:durableId="1710378281">
    <w:abstractNumId w:val="1"/>
  </w:num>
  <w:num w:numId="7" w16cid:durableId="122358223">
    <w:abstractNumId w:val="6"/>
  </w:num>
  <w:num w:numId="8" w16cid:durableId="1377435745">
    <w:abstractNumId w:val="8"/>
  </w:num>
  <w:num w:numId="9" w16cid:durableId="1491755993">
    <w:abstractNumId w:val="2"/>
  </w:num>
  <w:num w:numId="10" w16cid:durableId="774373955">
    <w:abstractNumId w:val="3"/>
  </w:num>
  <w:num w:numId="11" w16cid:durableId="1497962343">
    <w:abstractNumId w:val="4"/>
  </w:num>
  <w:num w:numId="12" w16cid:durableId="1589387471">
    <w:abstractNumId w:val="5"/>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AE8"/>
    <w:rsid w:val="00000000"/>
    <w:rsid w:val="00001E94"/>
    <w:rsid w:val="000031FB"/>
    <w:rsid w:val="00004C76"/>
    <w:rsid w:val="00006538"/>
    <w:rsid w:val="000067A3"/>
    <w:rsid w:val="0000774E"/>
    <w:rsid w:val="00016780"/>
    <w:rsid w:val="0002148F"/>
    <w:rsid w:val="000226E0"/>
    <w:rsid w:val="0003155D"/>
    <w:rsid w:val="00033DBD"/>
    <w:rsid w:val="0003469B"/>
    <w:rsid w:val="00036649"/>
    <w:rsid w:val="00040AC4"/>
    <w:rsid w:val="0004199B"/>
    <w:rsid w:val="0004255B"/>
    <w:rsid w:val="00042B3A"/>
    <w:rsid w:val="0004461F"/>
    <w:rsid w:val="0004691F"/>
    <w:rsid w:val="00051384"/>
    <w:rsid w:val="000519ED"/>
    <w:rsid w:val="0006127C"/>
    <w:rsid w:val="00062500"/>
    <w:rsid w:val="00063041"/>
    <w:rsid w:val="0006352C"/>
    <w:rsid w:val="00070515"/>
    <w:rsid w:val="0007143A"/>
    <w:rsid w:val="000722CE"/>
    <w:rsid w:val="000747F6"/>
    <w:rsid w:val="000768AC"/>
    <w:rsid w:val="00077033"/>
    <w:rsid w:val="00080913"/>
    <w:rsid w:val="0008306A"/>
    <w:rsid w:val="0008791D"/>
    <w:rsid w:val="00093E8C"/>
    <w:rsid w:val="00094EA6"/>
    <w:rsid w:val="000964A1"/>
    <w:rsid w:val="00096E1D"/>
    <w:rsid w:val="000973CF"/>
    <w:rsid w:val="000A036B"/>
    <w:rsid w:val="000B1121"/>
    <w:rsid w:val="000B275A"/>
    <w:rsid w:val="000B2A3C"/>
    <w:rsid w:val="000B6135"/>
    <w:rsid w:val="000B670E"/>
    <w:rsid w:val="000C0EC0"/>
    <w:rsid w:val="000C30CC"/>
    <w:rsid w:val="000C55FB"/>
    <w:rsid w:val="000C6065"/>
    <w:rsid w:val="000D40A2"/>
    <w:rsid w:val="000D7644"/>
    <w:rsid w:val="000E22B4"/>
    <w:rsid w:val="000E2EEF"/>
    <w:rsid w:val="000F0D0A"/>
    <w:rsid w:val="000F2583"/>
    <w:rsid w:val="000F3EE5"/>
    <w:rsid w:val="00102A51"/>
    <w:rsid w:val="00104B3E"/>
    <w:rsid w:val="00112379"/>
    <w:rsid w:val="00115460"/>
    <w:rsid w:val="001164D1"/>
    <w:rsid w:val="00116F0A"/>
    <w:rsid w:val="00117453"/>
    <w:rsid w:val="00120E8D"/>
    <w:rsid w:val="00124A28"/>
    <w:rsid w:val="001252A7"/>
    <w:rsid w:val="0013113A"/>
    <w:rsid w:val="0013172D"/>
    <w:rsid w:val="001346D9"/>
    <w:rsid w:val="0013642E"/>
    <w:rsid w:val="00137EEC"/>
    <w:rsid w:val="001422AB"/>
    <w:rsid w:val="001430DE"/>
    <w:rsid w:val="00147043"/>
    <w:rsid w:val="0015432A"/>
    <w:rsid w:val="001564B8"/>
    <w:rsid w:val="001569E8"/>
    <w:rsid w:val="00157AE8"/>
    <w:rsid w:val="00160069"/>
    <w:rsid w:val="001656B2"/>
    <w:rsid w:val="00165C78"/>
    <w:rsid w:val="001665A1"/>
    <w:rsid w:val="00167A75"/>
    <w:rsid w:val="00170CD0"/>
    <w:rsid w:val="00180AC5"/>
    <w:rsid w:val="0018162F"/>
    <w:rsid w:val="00186EAB"/>
    <w:rsid w:val="00192D6D"/>
    <w:rsid w:val="00194748"/>
    <w:rsid w:val="00194916"/>
    <w:rsid w:val="001A1C1B"/>
    <w:rsid w:val="001A1FB0"/>
    <w:rsid w:val="001A33BA"/>
    <w:rsid w:val="001A4994"/>
    <w:rsid w:val="001B08CE"/>
    <w:rsid w:val="001B3700"/>
    <w:rsid w:val="001B371A"/>
    <w:rsid w:val="001B4497"/>
    <w:rsid w:val="001B5AEC"/>
    <w:rsid w:val="001B7B7A"/>
    <w:rsid w:val="001C0EAD"/>
    <w:rsid w:val="001C0FE7"/>
    <w:rsid w:val="001C129C"/>
    <w:rsid w:val="001C4D72"/>
    <w:rsid w:val="001C6D10"/>
    <w:rsid w:val="001D036B"/>
    <w:rsid w:val="001D1D6C"/>
    <w:rsid w:val="001D71EC"/>
    <w:rsid w:val="001E1474"/>
    <w:rsid w:val="001E443E"/>
    <w:rsid w:val="001E5773"/>
    <w:rsid w:val="001F45C6"/>
    <w:rsid w:val="001F60C8"/>
    <w:rsid w:val="001F6D34"/>
    <w:rsid w:val="001F762D"/>
    <w:rsid w:val="001F7C2E"/>
    <w:rsid w:val="00203A87"/>
    <w:rsid w:val="00205AB4"/>
    <w:rsid w:val="0021131B"/>
    <w:rsid w:val="00214165"/>
    <w:rsid w:val="00215ABC"/>
    <w:rsid w:val="00216E76"/>
    <w:rsid w:val="00220045"/>
    <w:rsid w:val="00224EB5"/>
    <w:rsid w:val="00226A9D"/>
    <w:rsid w:val="0023360F"/>
    <w:rsid w:val="00234539"/>
    <w:rsid w:val="00244592"/>
    <w:rsid w:val="00244899"/>
    <w:rsid w:val="00247C91"/>
    <w:rsid w:val="00253278"/>
    <w:rsid w:val="002535CE"/>
    <w:rsid w:val="0025638E"/>
    <w:rsid w:val="002563AB"/>
    <w:rsid w:val="00257437"/>
    <w:rsid w:val="0025793B"/>
    <w:rsid w:val="00265D51"/>
    <w:rsid w:val="00270141"/>
    <w:rsid w:val="002716E9"/>
    <w:rsid w:val="00272049"/>
    <w:rsid w:val="002753D4"/>
    <w:rsid w:val="0027649B"/>
    <w:rsid w:val="002772CF"/>
    <w:rsid w:val="0028440C"/>
    <w:rsid w:val="002862CF"/>
    <w:rsid w:val="00287BDC"/>
    <w:rsid w:val="002915E3"/>
    <w:rsid w:val="0029501B"/>
    <w:rsid w:val="002A26DD"/>
    <w:rsid w:val="002A41AA"/>
    <w:rsid w:val="002A6624"/>
    <w:rsid w:val="002A6FC9"/>
    <w:rsid w:val="002A7A14"/>
    <w:rsid w:val="002B0329"/>
    <w:rsid w:val="002B4DB7"/>
    <w:rsid w:val="002B61AE"/>
    <w:rsid w:val="002C251D"/>
    <w:rsid w:val="002C374E"/>
    <w:rsid w:val="002D2B04"/>
    <w:rsid w:val="002D5392"/>
    <w:rsid w:val="002E3755"/>
    <w:rsid w:val="002F49C0"/>
    <w:rsid w:val="002F4B8F"/>
    <w:rsid w:val="002F6042"/>
    <w:rsid w:val="002F6712"/>
    <w:rsid w:val="00301DD3"/>
    <w:rsid w:val="003052CE"/>
    <w:rsid w:val="0030573B"/>
    <w:rsid w:val="00306E75"/>
    <w:rsid w:val="0031187F"/>
    <w:rsid w:val="00315A52"/>
    <w:rsid w:val="00317B51"/>
    <w:rsid w:val="00330146"/>
    <w:rsid w:val="0033164E"/>
    <w:rsid w:val="00332E9C"/>
    <w:rsid w:val="00337295"/>
    <w:rsid w:val="0033779B"/>
    <w:rsid w:val="003415CC"/>
    <w:rsid w:val="00341A61"/>
    <w:rsid w:val="00345B38"/>
    <w:rsid w:val="00345FAE"/>
    <w:rsid w:val="00346BD1"/>
    <w:rsid w:val="00351861"/>
    <w:rsid w:val="00353079"/>
    <w:rsid w:val="00356B53"/>
    <w:rsid w:val="00362998"/>
    <w:rsid w:val="0036587D"/>
    <w:rsid w:val="003714F6"/>
    <w:rsid w:val="003738D1"/>
    <w:rsid w:val="0037451C"/>
    <w:rsid w:val="00377A1A"/>
    <w:rsid w:val="00383E33"/>
    <w:rsid w:val="00386333"/>
    <w:rsid w:val="00386837"/>
    <w:rsid w:val="00386995"/>
    <w:rsid w:val="0039474A"/>
    <w:rsid w:val="003977C5"/>
    <w:rsid w:val="003A1498"/>
    <w:rsid w:val="003A1636"/>
    <w:rsid w:val="003A2372"/>
    <w:rsid w:val="003A3EDC"/>
    <w:rsid w:val="003A4492"/>
    <w:rsid w:val="003B2A72"/>
    <w:rsid w:val="003B4C8B"/>
    <w:rsid w:val="003B6ED0"/>
    <w:rsid w:val="003B79F8"/>
    <w:rsid w:val="003C0761"/>
    <w:rsid w:val="003C468D"/>
    <w:rsid w:val="003D1532"/>
    <w:rsid w:val="003D1C20"/>
    <w:rsid w:val="003D4D31"/>
    <w:rsid w:val="003D7F7F"/>
    <w:rsid w:val="003D7FDC"/>
    <w:rsid w:val="003E0C01"/>
    <w:rsid w:val="003E0C4A"/>
    <w:rsid w:val="003E3FF8"/>
    <w:rsid w:val="003E4190"/>
    <w:rsid w:val="003F18FB"/>
    <w:rsid w:val="003F4C22"/>
    <w:rsid w:val="00400C8C"/>
    <w:rsid w:val="00402E90"/>
    <w:rsid w:val="00406601"/>
    <w:rsid w:val="00410EF1"/>
    <w:rsid w:val="0041152A"/>
    <w:rsid w:val="00412A3F"/>
    <w:rsid w:val="00412FEF"/>
    <w:rsid w:val="00415FC9"/>
    <w:rsid w:val="0041783D"/>
    <w:rsid w:val="00417E2E"/>
    <w:rsid w:val="00422118"/>
    <w:rsid w:val="00424139"/>
    <w:rsid w:val="004267E7"/>
    <w:rsid w:val="00427674"/>
    <w:rsid w:val="00430A98"/>
    <w:rsid w:val="00432295"/>
    <w:rsid w:val="004322F7"/>
    <w:rsid w:val="00434884"/>
    <w:rsid w:val="00443B66"/>
    <w:rsid w:val="00452707"/>
    <w:rsid w:val="0045375F"/>
    <w:rsid w:val="00453E31"/>
    <w:rsid w:val="0045458A"/>
    <w:rsid w:val="00456A03"/>
    <w:rsid w:val="00460AE6"/>
    <w:rsid w:val="0046166D"/>
    <w:rsid w:val="00462861"/>
    <w:rsid w:val="004656E5"/>
    <w:rsid w:val="00467D4A"/>
    <w:rsid w:val="00470041"/>
    <w:rsid w:val="00472ED8"/>
    <w:rsid w:val="00472F2C"/>
    <w:rsid w:val="00475B9B"/>
    <w:rsid w:val="00476057"/>
    <w:rsid w:val="00490341"/>
    <w:rsid w:val="00497D47"/>
    <w:rsid w:val="004A103C"/>
    <w:rsid w:val="004A1BA9"/>
    <w:rsid w:val="004A44D3"/>
    <w:rsid w:val="004A5659"/>
    <w:rsid w:val="004A7483"/>
    <w:rsid w:val="004B0B29"/>
    <w:rsid w:val="004B282D"/>
    <w:rsid w:val="004B2CF1"/>
    <w:rsid w:val="004B6E90"/>
    <w:rsid w:val="004C2641"/>
    <w:rsid w:val="004C3388"/>
    <w:rsid w:val="004C4A05"/>
    <w:rsid w:val="004C7986"/>
    <w:rsid w:val="004D020B"/>
    <w:rsid w:val="004D1FCC"/>
    <w:rsid w:val="004D2AA3"/>
    <w:rsid w:val="004E0511"/>
    <w:rsid w:val="004E45BE"/>
    <w:rsid w:val="004F05D4"/>
    <w:rsid w:val="004F221B"/>
    <w:rsid w:val="004F2FE4"/>
    <w:rsid w:val="004F3020"/>
    <w:rsid w:val="004F6761"/>
    <w:rsid w:val="005050C2"/>
    <w:rsid w:val="00505709"/>
    <w:rsid w:val="00514972"/>
    <w:rsid w:val="0051566F"/>
    <w:rsid w:val="00515F13"/>
    <w:rsid w:val="00516C45"/>
    <w:rsid w:val="00524C12"/>
    <w:rsid w:val="00527248"/>
    <w:rsid w:val="005272F4"/>
    <w:rsid w:val="005354C5"/>
    <w:rsid w:val="00540DC3"/>
    <w:rsid w:val="00543AD0"/>
    <w:rsid w:val="00546E3A"/>
    <w:rsid w:val="00547BE4"/>
    <w:rsid w:val="00550932"/>
    <w:rsid w:val="0055273D"/>
    <w:rsid w:val="0055622D"/>
    <w:rsid w:val="00556722"/>
    <w:rsid w:val="00556F18"/>
    <w:rsid w:val="00557FFC"/>
    <w:rsid w:val="00561BD2"/>
    <w:rsid w:val="00562878"/>
    <w:rsid w:val="005633E6"/>
    <w:rsid w:val="00570199"/>
    <w:rsid w:val="00573191"/>
    <w:rsid w:val="00575EE7"/>
    <w:rsid w:val="0057686A"/>
    <w:rsid w:val="00580014"/>
    <w:rsid w:val="005816E6"/>
    <w:rsid w:val="00582A37"/>
    <w:rsid w:val="00584B17"/>
    <w:rsid w:val="00593DF5"/>
    <w:rsid w:val="005A07A3"/>
    <w:rsid w:val="005A223C"/>
    <w:rsid w:val="005A351D"/>
    <w:rsid w:val="005B2A93"/>
    <w:rsid w:val="005B2B0E"/>
    <w:rsid w:val="005B2BAF"/>
    <w:rsid w:val="005C2CC5"/>
    <w:rsid w:val="005C4B6E"/>
    <w:rsid w:val="005C5026"/>
    <w:rsid w:val="005D00AA"/>
    <w:rsid w:val="005D017A"/>
    <w:rsid w:val="005D1ED5"/>
    <w:rsid w:val="005D39D3"/>
    <w:rsid w:val="005D44A1"/>
    <w:rsid w:val="005D5939"/>
    <w:rsid w:val="005E0E43"/>
    <w:rsid w:val="005E2A5C"/>
    <w:rsid w:val="005E6F82"/>
    <w:rsid w:val="005F1A6C"/>
    <w:rsid w:val="005F54ED"/>
    <w:rsid w:val="005F7092"/>
    <w:rsid w:val="006010CA"/>
    <w:rsid w:val="00603C05"/>
    <w:rsid w:val="00606AB8"/>
    <w:rsid w:val="00606E33"/>
    <w:rsid w:val="00610F54"/>
    <w:rsid w:val="00611312"/>
    <w:rsid w:val="006126AE"/>
    <w:rsid w:val="0061674B"/>
    <w:rsid w:val="00621530"/>
    <w:rsid w:val="006240A1"/>
    <w:rsid w:val="0063072E"/>
    <w:rsid w:val="00642C44"/>
    <w:rsid w:val="00642EA6"/>
    <w:rsid w:val="00646CAD"/>
    <w:rsid w:val="00647F6F"/>
    <w:rsid w:val="0065168E"/>
    <w:rsid w:val="00652350"/>
    <w:rsid w:val="006548D1"/>
    <w:rsid w:val="00664334"/>
    <w:rsid w:val="00664C65"/>
    <w:rsid w:val="00666076"/>
    <w:rsid w:val="006716D0"/>
    <w:rsid w:val="006767A9"/>
    <w:rsid w:val="0069049A"/>
    <w:rsid w:val="00694A67"/>
    <w:rsid w:val="00696601"/>
    <w:rsid w:val="0069796F"/>
    <w:rsid w:val="00697D4D"/>
    <w:rsid w:val="00697E0F"/>
    <w:rsid w:val="006A0A57"/>
    <w:rsid w:val="006A3DF7"/>
    <w:rsid w:val="006A6F59"/>
    <w:rsid w:val="006A7413"/>
    <w:rsid w:val="006B050D"/>
    <w:rsid w:val="006B14BF"/>
    <w:rsid w:val="006B470E"/>
    <w:rsid w:val="006B51BF"/>
    <w:rsid w:val="006C074F"/>
    <w:rsid w:val="006C60A6"/>
    <w:rsid w:val="006D3970"/>
    <w:rsid w:val="006D4688"/>
    <w:rsid w:val="006D53EE"/>
    <w:rsid w:val="006D647A"/>
    <w:rsid w:val="006D6833"/>
    <w:rsid w:val="006E2B92"/>
    <w:rsid w:val="006F12D2"/>
    <w:rsid w:val="006F4A92"/>
    <w:rsid w:val="006F7DB6"/>
    <w:rsid w:val="007040E7"/>
    <w:rsid w:val="00706A11"/>
    <w:rsid w:val="00725F8B"/>
    <w:rsid w:val="00727E91"/>
    <w:rsid w:val="00733AA9"/>
    <w:rsid w:val="00733D85"/>
    <w:rsid w:val="007351E0"/>
    <w:rsid w:val="007400EE"/>
    <w:rsid w:val="007404EF"/>
    <w:rsid w:val="00740BE5"/>
    <w:rsid w:val="0074692F"/>
    <w:rsid w:val="007503B0"/>
    <w:rsid w:val="00750C03"/>
    <w:rsid w:val="007510BE"/>
    <w:rsid w:val="00752706"/>
    <w:rsid w:val="00753386"/>
    <w:rsid w:val="00756C7D"/>
    <w:rsid w:val="00761842"/>
    <w:rsid w:val="00765F37"/>
    <w:rsid w:val="007662EA"/>
    <w:rsid w:val="0077250A"/>
    <w:rsid w:val="00772996"/>
    <w:rsid w:val="007743A4"/>
    <w:rsid w:val="00775E29"/>
    <w:rsid w:val="007770EA"/>
    <w:rsid w:val="00780CD1"/>
    <w:rsid w:val="00782CAD"/>
    <w:rsid w:val="00783C1A"/>
    <w:rsid w:val="007845AF"/>
    <w:rsid w:val="00785011"/>
    <w:rsid w:val="00785193"/>
    <w:rsid w:val="007853DD"/>
    <w:rsid w:val="007856A5"/>
    <w:rsid w:val="00787CB9"/>
    <w:rsid w:val="007928D9"/>
    <w:rsid w:val="00794A16"/>
    <w:rsid w:val="00794CF9"/>
    <w:rsid w:val="00797829"/>
    <w:rsid w:val="007A1795"/>
    <w:rsid w:val="007A4656"/>
    <w:rsid w:val="007B0604"/>
    <w:rsid w:val="007B06EA"/>
    <w:rsid w:val="007B661D"/>
    <w:rsid w:val="007C0D90"/>
    <w:rsid w:val="007C13C1"/>
    <w:rsid w:val="007C3BB8"/>
    <w:rsid w:val="007C44EA"/>
    <w:rsid w:val="007D30A0"/>
    <w:rsid w:val="007D3802"/>
    <w:rsid w:val="007E2391"/>
    <w:rsid w:val="007E68D7"/>
    <w:rsid w:val="007F2EC4"/>
    <w:rsid w:val="007F5E4B"/>
    <w:rsid w:val="00804D78"/>
    <w:rsid w:val="00805A5F"/>
    <w:rsid w:val="008110DD"/>
    <w:rsid w:val="008144FC"/>
    <w:rsid w:val="00817D21"/>
    <w:rsid w:val="0082082F"/>
    <w:rsid w:val="00820EC1"/>
    <w:rsid w:val="00821952"/>
    <w:rsid w:val="00822068"/>
    <w:rsid w:val="0082206C"/>
    <w:rsid w:val="00824E43"/>
    <w:rsid w:val="008276D9"/>
    <w:rsid w:val="00830904"/>
    <w:rsid w:val="00831159"/>
    <w:rsid w:val="00831DA6"/>
    <w:rsid w:val="00832970"/>
    <w:rsid w:val="00833922"/>
    <w:rsid w:val="00833C5F"/>
    <w:rsid w:val="00837715"/>
    <w:rsid w:val="00842713"/>
    <w:rsid w:val="008465A8"/>
    <w:rsid w:val="008518FA"/>
    <w:rsid w:val="008521F6"/>
    <w:rsid w:val="00852433"/>
    <w:rsid w:val="00853B06"/>
    <w:rsid w:val="0085641A"/>
    <w:rsid w:val="00865D2C"/>
    <w:rsid w:val="00873F68"/>
    <w:rsid w:val="008769EF"/>
    <w:rsid w:val="00883299"/>
    <w:rsid w:val="0088693C"/>
    <w:rsid w:val="00886C04"/>
    <w:rsid w:val="00887296"/>
    <w:rsid w:val="00887A00"/>
    <w:rsid w:val="008942E4"/>
    <w:rsid w:val="00897969"/>
    <w:rsid w:val="008A0134"/>
    <w:rsid w:val="008A23C9"/>
    <w:rsid w:val="008A6712"/>
    <w:rsid w:val="008A73E6"/>
    <w:rsid w:val="008A78B5"/>
    <w:rsid w:val="008B386D"/>
    <w:rsid w:val="008B3D16"/>
    <w:rsid w:val="008B7294"/>
    <w:rsid w:val="008C4405"/>
    <w:rsid w:val="008C4703"/>
    <w:rsid w:val="008C5BFE"/>
    <w:rsid w:val="008C5EC6"/>
    <w:rsid w:val="008C7CF9"/>
    <w:rsid w:val="008D0BBD"/>
    <w:rsid w:val="008D0D32"/>
    <w:rsid w:val="008D2AE8"/>
    <w:rsid w:val="008D6216"/>
    <w:rsid w:val="008D6298"/>
    <w:rsid w:val="008E1BD5"/>
    <w:rsid w:val="008E2F8F"/>
    <w:rsid w:val="008E58B3"/>
    <w:rsid w:val="008E60A4"/>
    <w:rsid w:val="008E7A27"/>
    <w:rsid w:val="008F448A"/>
    <w:rsid w:val="00901624"/>
    <w:rsid w:val="0090182D"/>
    <w:rsid w:val="00901F38"/>
    <w:rsid w:val="00902E07"/>
    <w:rsid w:val="00906316"/>
    <w:rsid w:val="00907428"/>
    <w:rsid w:val="009077B7"/>
    <w:rsid w:val="009134B2"/>
    <w:rsid w:val="00915408"/>
    <w:rsid w:val="00915CD3"/>
    <w:rsid w:val="00921287"/>
    <w:rsid w:val="00924FA0"/>
    <w:rsid w:val="00936FDF"/>
    <w:rsid w:val="009428D7"/>
    <w:rsid w:val="009448BA"/>
    <w:rsid w:val="009464C2"/>
    <w:rsid w:val="00946DEE"/>
    <w:rsid w:val="009476BE"/>
    <w:rsid w:val="009503E4"/>
    <w:rsid w:val="0095069C"/>
    <w:rsid w:val="0095501E"/>
    <w:rsid w:val="00955BB9"/>
    <w:rsid w:val="00956CAB"/>
    <w:rsid w:val="009607C4"/>
    <w:rsid w:val="00960EE0"/>
    <w:rsid w:val="009612EB"/>
    <w:rsid w:val="00963DC7"/>
    <w:rsid w:val="00964587"/>
    <w:rsid w:val="00965548"/>
    <w:rsid w:val="00972052"/>
    <w:rsid w:val="00974A81"/>
    <w:rsid w:val="009767AE"/>
    <w:rsid w:val="0098025C"/>
    <w:rsid w:val="0098032D"/>
    <w:rsid w:val="00983653"/>
    <w:rsid w:val="0098490B"/>
    <w:rsid w:val="0098674D"/>
    <w:rsid w:val="00986D19"/>
    <w:rsid w:val="0098FAAE"/>
    <w:rsid w:val="00996FE5"/>
    <w:rsid w:val="009A0AAD"/>
    <w:rsid w:val="009A2B15"/>
    <w:rsid w:val="009A541C"/>
    <w:rsid w:val="009A6957"/>
    <w:rsid w:val="009B0D92"/>
    <w:rsid w:val="009B285A"/>
    <w:rsid w:val="009B3041"/>
    <w:rsid w:val="009B3DEE"/>
    <w:rsid w:val="009B6C37"/>
    <w:rsid w:val="009C08E7"/>
    <w:rsid w:val="009C0A88"/>
    <w:rsid w:val="009C0F9A"/>
    <w:rsid w:val="009C36E0"/>
    <w:rsid w:val="009C6D14"/>
    <w:rsid w:val="009D2E77"/>
    <w:rsid w:val="009E0A98"/>
    <w:rsid w:val="009E0B38"/>
    <w:rsid w:val="009F2252"/>
    <w:rsid w:val="009F3A04"/>
    <w:rsid w:val="009F6AAA"/>
    <w:rsid w:val="00A01B85"/>
    <w:rsid w:val="00A01D41"/>
    <w:rsid w:val="00A02562"/>
    <w:rsid w:val="00A0740A"/>
    <w:rsid w:val="00A14010"/>
    <w:rsid w:val="00A17334"/>
    <w:rsid w:val="00A17E8B"/>
    <w:rsid w:val="00A211B7"/>
    <w:rsid w:val="00A23EC9"/>
    <w:rsid w:val="00A302CF"/>
    <w:rsid w:val="00A31CBF"/>
    <w:rsid w:val="00A33D6A"/>
    <w:rsid w:val="00A40EAC"/>
    <w:rsid w:val="00A421FF"/>
    <w:rsid w:val="00A42CFB"/>
    <w:rsid w:val="00A42EA4"/>
    <w:rsid w:val="00A440A0"/>
    <w:rsid w:val="00A44568"/>
    <w:rsid w:val="00A46894"/>
    <w:rsid w:val="00A47D48"/>
    <w:rsid w:val="00A5497F"/>
    <w:rsid w:val="00A5561A"/>
    <w:rsid w:val="00A57872"/>
    <w:rsid w:val="00A57929"/>
    <w:rsid w:val="00A57CA7"/>
    <w:rsid w:val="00A618FA"/>
    <w:rsid w:val="00A63678"/>
    <w:rsid w:val="00A63D1E"/>
    <w:rsid w:val="00A66CD4"/>
    <w:rsid w:val="00A70895"/>
    <w:rsid w:val="00A71644"/>
    <w:rsid w:val="00A71EA8"/>
    <w:rsid w:val="00A727B3"/>
    <w:rsid w:val="00A77530"/>
    <w:rsid w:val="00A81E61"/>
    <w:rsid w:val="00A82F5F"/>
    <w:rsid w:val="00A838E1"/>
    <w:rsid w:val="00A91166"/>
    <w:rsid w:val="00A92309"/>
    <w:rsid w:val="00A933C4"/>
    <w:rsid w:val="00A940ED"/>
    <w:rsid w:val="00A95A63"/>
    <w:rsid w:val="00A96325"/>
    <w:rsid w:val="00AA1331"/>
    <w:rsid w:val="00AA32AE"/>
    <w:rsid w:val="00AA66AA"/>
    <w:rsid w:val="00AA75E9"/>
    <w:rsid w:val="00AB0D7F"/>
    <w:rsid w:val="00AB1F8C"/>
    <w:rsid w:val="00AC322C"/>
    <w:rsid w:val="00AC6E8D"/>
    <w:rsid w:val="00AD30F0"/>
    <w:rsid w:val="00AD3BF3"/>
    <w:rsid w:val="00AD45A8"/>
    <w:rsid w:val="00AE000C"/>
    <w:rsid w:val="00AE10D2"/>
    <w:rsid w:val="00AE2D98"/>
    <w:rsid w:val="00AE5AF3"/>
    <w:rsid w:val="00AE686A"/>
    <w:rsid w:val="00B00673"/>
    <w:rsid w:val="00B02867"/>
    <w:rsid w:val="00B02CB7"/>
    <w:rsid w:val="00B05E97"/>
    <w:rsid w:val="00B118C0"/>
    <w:rsid w:val="00B120AE"/>
    <w:rsid w:val="00B1217A"/>
    <w:rsid w:val="00B14C21"/>
    <w:rsid w:val="00B2002C"/>
    <w:rsid w:val="00B206D1"/>
    <w:rsid w:val="00B22714"/>
    <w:rsid w:val="00B23FFB"/>
    <w:rsid w:val="00B25572"/>
    <w:rsid w:val="00B2740C"/>
    <w:rsid w:val="00B279F5"/>
    <w:rsid w:val="00B32A0F"/>
    <w:rsid w:val="00B33D8F"/>
    <w:rsid w:val="00B409E7"/>
    <w:rsid w:val="00B4236F"/>
    <w:rsid w:val="00B44B02"/>
    <w:rsid w:val="00B4638E"/>
    <w:rsid w:val="00B52803"/>
    <w:rsid w:val="00B54E6B"/>
    <w:rsid w:val="00B57107"/>
    <w:rsid w:val="00B617B9"/>
    <w:rsid w:val="00B63FD4"/>
    <w:rsid w:val="00B7538E"/>
    <w:rsid w:val="00B75410"/>
    <w:rsid w:val="00B75662"/>
    <w:rsid w:val="00B774BC"/>
    <w:rsid w:val="00B775BC"/>
    <w:rsid w:val="00B85304"/>
    <w:rsid w:val="00B858F1"/>
    <w:rsid w:val="00B86583"/>
    <w:rsid w:val="00B87B30"/>
    <w:rsid w:val="00B939FB"/>
    <w:rsid w:val="00BA0070"/>
    <w:rsid w:val="00BB2FE2"/>
    <w:rsid w:val="00BC24C9"/>
    <w:rsid w:val="00BC6BDF"/>
    <w:rsid w:val="00BD1DC3"/>
    <w:rsid w:val="00BD21FF"/>
    <w:rsid w:val="00BD67EB"/>
    <w:rsid w:val="00BE00AF"/>
    <w:rsid w:val="00BE0124"/>
    <w:rsid w:val="00BE34BB"/>
    <w:rsid w:val="00BF0219"/>
    <w:rsid w:val="00BF5C30"/>
    <w:rsid w:val="00BF7637"/>
    <w:rsid w:val="00BF7E92"/>
    <w:rsid w:val="00BF7FE7"/>
    <w:rsid w:val="00C02A45"/>
    <w:rsid w:val="00C1077A"/>
    <w:rsid w:val="00C10AB3"/>
    <w:rsid w:val="00C139EE"/>
    <w:rsid w:val="00C146BC"/>
    <w:rsid w:val="00C16B59"/>
    <w:rsid w:val="00C173A6"/>
    <w:rsid w:val="00C21C33"/>
    <w:rsid w:val="00C22413"/>
    <w:rsid w:val="00C26249"/>
    <w:rsid w:val="00C27667"/>
    <w:rsid w:val="00C27750"/>
    <w:rsid w:val="00C343A2"/>
    <w:rsid w:val="00C36583"/>
    <w:rsid w:val="00C366EB"/>
    <w:rsid w:val="00C37758"/>
    <w:rsid w:val="00C41FC2"/>
    <w:rsid w:val="00C42A25"/>
    <w:rsid w:val="00C42CB3"/>
    <w:rsid w:val="00C50ED4"/>
    <w:rsid w:val="00C5488C"/>
    <w:rsid w:val="00C638CE"/>
    <w:rsid w:val="00C666B0"/>
    <w:rsid w:val="00C67120"/>
    <w:rsid w:val="00C67F4A"/>
    <w:rsid w:val="00C71011"/>
    <w:rsid w:val="00C757B5"/>
    <w:rsid w:val="00C76664"/>
    <w:rsid w:val="00C76672"/>
    <w:rsid w:val="00C76BAB"/>
    <w:rsid w:val="00C774D4"/>
    <w:rsid w:val="00C805B3"/>
    <w:rsid w:val="00C82AC9"/>
    <w:rsid w:val="00C8565E"/>
    <w:rsid w:val="00C85E36"/>
    <w:rsid w:val="00C910D2"/>
    <w:rsid w:val="00C91F03"/>
    <w:rsid w:val="00C97F9C"/>
    <w:rsid w:val="00CA0592"/>
    <w:rsid w:val="00CA1195"/>
    <w:rsid w:val="00CA2779"/>
    <w:rsid w:val="00CA3FB3"/>
    <w:rsid w:val="00CA5821"/>
    <w:rsid w:val="00CA6F2C"/>
    <w:rsid w:val="00CB42ED"/>
    <w:rsid w:val="00CC1D07"/>
    <w:rsid w:val="00CC5887"/>
    <w:rsid w:val="00CC5928"/>
    <w:rsid w:val="00CC66C9"/>
    <w:rsid w:val="00CC7363"/>
    <w:rsid w:val="00CD3FC7"/>
    <w:rsid w:val="00CD54D4"/>
    <w:rsid w:val="00CE130F"/>
    <w:rsid w:val="00CE1CFA"/>
    <w:rsid w:val="00CE2298"/>
    <w:rsid w:val="00CE4566"/>
    <w:rsid w:val="00CF1200"/>
    <w:rsid w:val="00CF576F"/>
    <w:rsid w:val="00CF6029"/>
    <w:rsid w:val="00D0286D"/>
    <w:rsid w:val="00D04FCD"/>
    <w:rsid w:val="00D0658C"/>
    <w:rsid w:val="00D11A7D"/>
    <w:rsid w:val="00D15AD4"/>
    <w:rsid w:val="00D2034B"/>
    <w:rsid w:val="00D24FF6"/>
    <w:rsid w:val="00D25343"/>
    <w:rsid w:val="00D26966"/>
    <w:rsid w:val="00D3247B"/>
    <w:rsid w:val="00D3461F"/>
    <w:rsid w:val="00D37DFB"/>
    <w:rsid w:val="00D417AD"/>
    <w:rsid w:val="00D41BB4"/>
    <w:rsid w:val="00D42FBC"/>
    <w:rsid w:val="00D4783B"/>
    <w:rsid w:val="00D478FF"/>
    <w:rsid w:val="00D5125D"/>
    <w:rsid w:val="00D515FE"/>
    <w:rsid w:val="00D55D2E"/>
    <w:rsid w:val="00D62B49"/>
    <w:rsid w:val="00D670C1"/>
    <w:rsid w:val="00D7046C"/>
    <w:rsid w:val="00D71AD8"/>
    <w:rsid w:val="00D82852"/>
    <w:rsid w:val="00D85992"/>
    <w:rsid w:val="00D86012"/>
    <w:rsid w:val="00D86F61"/>
    <w:rsid w:val="00D93C5C"/>
    <w:rsid w:val="00D9460B"/>
    <w:rsid w:val="00D97675"/>
    <w:rsid w:val="00DA0316"/>
    <w:rsid w:val="00DA1382"/>
    <w:rsid w:val="00DA3485"/>
    <w:rsid w:val="00DA38DF"/>
    <w:rsid w:val="00DA3F2C"/>
    <w:rsid w:val="00DA60B8"/>
    <w:rsid w:val="00DA7B45"/>
    <w:rsid w:val="00DA7DB4"/>
    <w:rsid w:val="00DB53C3"/>
    <w:rsid w:val="00DC0B71"/>
    <w:rsid w:val="00DC1E13"/>
    <w:rsid w:val="00DC2803"/>
    <w:rsid w:val="00DC3F24"/>
    <w:rsid w:val="00DC6767"/>
    <w:rsid w:val="00DD152C"/>
    <w:rsid w:val="00DD51AE"/>
    <w:rsid w:val="00DE569C"/>
    <w:rsid w:val="00DE6A0A"/>
    <w:rsid w:val="00DE6C54"/>
    <w:rsid w:val="00DF0826"/>
    <w:rsid w:val="00DF1ABF"/>
    <w:rsid w:val="00DF3E0E"/>
    <w:rsid w:val="00DF5576"/>
    <w:rsid w:val="00DF6BB1"/>
    <w:rsid w:val="00E01DA8"/>
    <w:rsid w:val="00E01FE6"/>
    <w:rsid w:val="00E05BA3"/>
    <w:rsid w:val="00E05D17"/>
    <w:rsid w:val="00E05D3D"/>
    <w:rsid w:val="00E139E6"/>
    <w:rsid w:val="00E14232"/>
    <w:rsid w:val="00E14C4B"/>
    <w:rsid w:val="00E176E8"/>
    <w:rsid w:val="00E225CB"/>
    <w:rsid w:val="00E243D7"/>
    <w:rsid w:val="00E25893"/>
    <w:rsid w:val="00E265A8"/>
    <w:rsid w:val="00E27ED7"/>
    <w:rsid w:val="00E28077"/>
    <w:rsid w:val="00E30AC2"/>
    <w:rsid w:val="00E356F3"/>
    <w:rsid w:val="00E35E53"/>
    <w:rsid w:val="00E35FFF"/>
    <w:rsid w:val="00E37DB8"/>
    <w:rsid w:val="00E41918"/>
    <w:rsid w:val="00E42224"/>
    <w:rsid w:val="00E427AF"/>
    <w:rsid w:val="00E51AF4"/>
    <w:rsid w:val="00E51E43"/>
    <w:rsid w:val="00E5441A"/>
    <w:rsid w:val="00E5641B"/>
    <w:rsid w:val="00E56CD5"/>
    <w:rsid w:val="00E6087B"/>
    <w:rsid w:val="00E62945"/>
    <w:rsid w:val="00E70D0D"/>
    <w:rsid w:val="00E71D28"/>
    <w:rsid w:val="00E737EE"/>
    <w:rsid w:val="00E742F9"/>
    <w:rsid w:val="00E76399"/>
    <w:rsid w:val="00E80D5E"/>
    <w:rsid w:val="00E83AB9"/>
    <w:rsid w:val="00E84428"/>
    <w:rsid w:val="00E85BB6"/>
    <w:rsid w:val="00E9144B"/>
    <w:rsid w:val="00E94E3B"/>
    <w:rsid w:val="00E97FAB"/>
    <w:rsid w:val="00EA0968"/>
    <w:rsid w:val="00EA4F44"/>
    <w:rsid w:val="00EA5106"/>
    <w:rsid w:val="00EA5BDA"/>
    <w:rsid w:val="00EA6A1D"/>
    <w:rsid w:val="00EB25F4"/>
    <w:rsid w:val="00EB49CE"/>
    <w:rsid w:val="00EB69CF"/>
    <w:rsid w:val="00EB6C16"/>
    <w:rsid w:val="00EC1E78"/>
    <w:rsid w:val="00EC402E"/>
    <w:rsid w:val="00EC5616"/>
    <w:rsid w:val="00EC58C1"/>
    <w:rsid w:val="00ED1FD2"/>
    <w:rsid w:val="00ED5AE2"/>
    <w:rsid w:val="00ED7F91"/>
    <w:rsid w:val="00EE00B2"/>
    <w:rsid w:val="00EE10C7"/>
    <w:rsid w:val="00EE26C5"/>
    <w:rsid w:val="00EE3D54"/>
    <w:rsid w:val="00EE7A8F"/>
    <w:rsid w:val="00EE7FFA"/>
    <w:rsid w:val="00EF0D8D"/>
    <w:rsid w:val="00EF50DF"/>
    <w:rsid w:val="00EF705A"/>
    <w:rsid w:val="00F00701"/>
    <w:rsid w:val="00F012F3"/>
    <w:rsid w:val="00F01BDA"/>
    <w:rsid w:val="00F05634"/>
    <w:rsid w:val="00F15033"/>
    <w:rsid w:val="00F17BF6"/>
    <w:rsid w:val="00F21428"/>
    <w:rsid w:val="00F24041"/>
    <w:rsid w:val="00F25931"/>
    <w:rsid w:val="00F25B75"/>
    <w:rsid w:val="00F27B3B"/>
    <w:rsid w:val="00F31560"/>
    <w:rsid w:val="00F34066"/>
    <w:rsid w:val="00F34CA0"/>
    <w:rsid w:val="00F35500"/>
    <w:rsid w:val="00F42FE3"/>
    <w:rsid w:val="00F471B3"/>
    <w:rsid w:val="00F512D3"/>
    <w:rsid w:val="00F52386"/>
    <w:rsid w:val="00F54D8D"/>
    <w:rsid w:val="00F6180C"/>
    <w:rsid w:val="00F61D34"/>
    <w:rsid w:val="00F61DD2"/>
    <w:rsid w:val="00F6357F"/>
    <w:rsid w:val="00F640BF"/>
    <w:rsid w:val="00F677E1"/>
    <w:rsid w:val="00F736D0"/>
    <w:rsid w:val="00F737D0"/>
    <w:rsid w:val="00F73E7F"/>
    <w:rsid w:val="00F74779"/>
    <w:rsid w:val="00F7609C"/>
    <w:rsid w:val="00F76955"/>
    <w:rsid w:val="00F82399"/>
    <w:rsid w:val="00F8295D"/>
    <w:rsid w:val="00F85C90"/>
    <w:rsid w:val="00F90F2E"/>
    <w:rsid w:val="00F93E93"/>
    <w:rsid w:val="00F94A4A"/>
    <w:rsid w:val="00FA24FF"/>
    <w:rsid w:val="00FB3D8A"/>
    <w:rsid w:val="00FC4CCA"/>
    <w:rsid w:val="00FC5766"/>
    <w:rsid w:val="00FC6F67"/>
    <w:rsid w:val="00FD05F1"/>
    <w:rsid w:val="00FD1134"/>
    <w:rsid w:val="00FD33B1"/>
    <w:rsid w:val="00FD6037"/>
    <w:rsid w:val="00FE0ABE"/>
    <w:rsid w:val="00FE3608"/>
    <w:rsid w:val="00FF4898"/>
    <w:rsid w:val="00FF6237"/>
    <w:rsid w:val="00FF7E0D"/>
    <w:rsid w:val="010B81EA"/>
    <w:rsid w:val="011BB11A"/>
    <w:rsid w:val="028E29EE"/>
    <w:rsid w:val="032593FD"/>
    <w:rsid w:val="03D40591"/>
    <w:rsid w:val="060489C3"/>
    <w:rsid w:val="06F02090"/>
    <w:rsid w:val="07FE212E"/>
    <w:rsid w:val="0A993BD3"/>
    <w:rsid w:val="0AEF252B"/>
    <w:rsid w:val="0CA9E125"/>
    <w:rsid w:val="0F749A7C"/>
    <w:rsid w:val="11A7D4EC"/>
    <w:rsid w:val="13CB4224"/>
    <w:rsid w:val="14FD8D6F"/>
    <w:rsid w:val="1575A2F5"/>
    <w:rsid w:val="167B460F"/>
    <w:rsid w:val="16A30483"/>
    <w:rsid w:val="19593A20"/>
    <w:rsid w:val="1A298016"/>
    <w:rsid w:val="1C6DE410"/>
    <w:rsid w:val="1CE4A081"/>
    <w:rsid w:val="1D2A8CEB"/>
    <w:rsid w:val="1D63E7D5"/>
    <w:rsid w:val="1DEEEDE5"/>
    <w:rsid w:val="205CA208"/>
    <w:rsid w:val="213A56EF"/>
    <w:rsid w:val="2364E863"/>
    <w:rsid w:val="260DC812"/>
    <w:rsid w:val="2912A18F"/>
    <w:rsid w:val="2B079744"/>
    <w:rsid w:val="2B5A50F9"/>
    <w:rsid w:val="2D5AF213"/>
    <w:rsid w:val="2DFFB19A"/>
    <w:rsid w:val="2E506962"/>
    <w:rsid w:val="2F4522F3"/>
    <w:rsid w:val="2F9B81FB"/>
    <w:rsid w:val="31CD8C1A"/>
    <w:rsid w:val="321683B9"/>
    <w:rsid w:val="32174D07"/>
    <w:rsid w:val="337D9BE3"/>
    <w:rsid w:val="349EF2D5"/>
    <w:rsid w:val="35630F0A"/>
    <w:rsid w:val="35AB1AD6"/>
    <w:rsid w:val="36A6AB84"/>
    <w:rsid w:val="37BCA1EC"/>
    <w:rsid w:val="37DDA9F7"/>
    <w:rsid w:val="393CFE8A"/>
    <w:rsid w:val="39829565"/>
    <w:rsid w:val="3B53AC66"/>
    <w:rsid w:val="3E0B98D1"/>
    <w:rsid w:val="3E24C12E"/>
    <w:rsid w:val="40BE875A"/>
    <w:rsid w:val="42413919"/>
    <w:rsid w:val="432133C4"/>
    <w:rsid w:val="43A3C033"/>
    <w:rsid w:val="43C3E11D"/>
    <w:rsid w:val="44A3DBC8"/>
    <w:rsid w:val="47C4A530"/>
    <w:rsid w:val="48773156"/>
    <w:rsid w:val="4ABAF981"/>
    <w:rsid w:val="4FBD8CFC"/>
    <w:rsid w:val="4FFA56B7"/>
    <w:rsid w:val="50691ADE"/>
    <w:rsid w:val="53450F80"/>
    <w:rsid w:val="53829C10"/>
    <w:rsid w:val="53E8F0B1"/>
    <w:rsid w:val="549E26E4"/>
    <w:rsid w:val="55250AB3"/>
    <w:rsid w:val="57F0F244"/>
    <w:rsid w:val="57FE1F51"/>
    <w:rsid w:val="5BDADA39"/>
    <w:rsid w:val="5CCCFEFD"/>
    <w:rsid w:val="5D76AA9A"/>
    <w:rsid w:val="5DCC77B9"/>
    <w:rsid w:val="5DEFE60B"/>
    <w:rsid w:val="625A97E1"/>
    <w:rsid w:val="63231824"/>
    <w:rsid w:val="63E5EC1E"/>
    <w:rsid w:val="63F66842"/>
    <w:rsid w:val="64C2F893"/>
    <w:rsid w:val="6581BC7F"/>
    <w:rsid w:val="66BB1874"/>
    <w:rsid w:val="671D8CE0"/>
    <w:rsid w:val="6A552DA2"/>
    <w:rsid w:val="6B00BB84"/>
    <w:rsid w:val="6BDE7FF0"/>
    <w:rsid w:val="6D94BBEA"/>
    <w:rsid w:val="6F126BC0"/>
    <w:rsid w:val="6F308C4B"/>
    <w:rsid w:val="71356C9B"/>
    <w:rsid w:val="72B5A7FF"/>
    <w:rsid w:val="72D61E34"/>
    <w:rsid w:val="731DB4BC"/>
    <w:rsid w:val="7391FB33"/>
    <w:rsid w:val="742CFEE1"/>
    <w:rsid w:val="74517860"/>
    <w:rsid w:val="752C779D"/>
    <w:rsid w:val="75B049F3"/>
    <w:rsid w:val="763B2E8A"/>
    <w:rsid w:val="770635A4"/>
    <w:rsid w:val="77103445"/>
    <w:rsid w:val="78ABACB8"/>
    <w:rsid w:val="7A47D507"/>
    <w:rsid w:val="7A9C4065"/>
    <w:rsid w:val="7BE3A568"/>
    <w:rsid w:val="7CA08E1A"/>
    <w:rsid w:val="7E09D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5F69E2"/>
  <w15:docId w15:val="{543D6098-7E89-42B1-A1B6-E64D0C9B3D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C0EC0"/>
    <w:rPr>
      <w:rFonts w:ascii="Arial" w:hAnsi="Arial"/>
    </w:rPr>
  </w:style>
  <w:style w:type="paragraph" w:styleId="Titre1">
    <w:name w:val="heading 1"/>
    <w:basedOn w:val="Normal"/>
    <w:next w:val="Normal"/>
    <w:link w:val="Titre1Car"/>
    <w:qFormat/>
    <w:pPr>
      <w:keepNext/>
      <w:numPr>
        <w:numId w:val="1"/>
      </w:numPr>
      <w:spacing w:after="60"/>
      <w:outlineLvl w:val="0"/>
    </w:pPr>
    <w:rPr>
      <w:rFonts w:cs="Arial"/>
      <w:b/>
      <w:bCs/>
      <w:kern w:val="32"/>
      <w:sz w:val="32"/>
      <w:szCs w:val="32"/>
    </w:rPr>
  </w:style>
  <w:style w:type="paragraph" w:styleId="Titre2">
    <w:name w:val="heading 2"/>
    <w:basedOn w:val="Normal"/>
    <w:next w:val="Normal"/>
    <w:qFormat/>
    <w:pPr>
      <w:keepNext/>
      <w:numPr>
        <w:ilvl w:val="1"/>
        <w:numId w:val="1"/>
      </w:numPr>
      <w:spacing w:before="240" w:after="60"/>
      <w:outlineLvl w:val="1"/>
    </w:pPr>
    <w:rPr>
      <w:rFonts w:cs="Arial"/>
      <w:b/>
      <w:bCs/>
      <w:iCs/>
      <w:sz w:val="24"/>
    </w:rPr>
  </w:style>
  <w:style w:type="paragraph" w:styleId="Titre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Titre4">
    <w:name w:val="heading 4"/>
    <w:basedOn w:val="Normal"/>
    <w:next w:val="Normal"/>
    <w:qFormat/>
    <w:pPr>
      <w:keepNext/>
      <w:numPr>
        <w:ilvl w:val="3"/>
        <w:numId w:val="1"/>
      </w:numPr>
      <w:spacing w:before="240" w:after="60"/>
      <w:outlineLvl w:val="3"/>
    </w:pPr>
    <w:rPr>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itre7">
    <w:name w:val="heading 7"/>
    <w:basedOn w:val="Normal"/>
    <w:next w:val="Normal"/>
    <w:qFormat/>
    <w:pPr>
      <w:numPr>
        <w:ilvl w:val="6"/>
        <w:numId w:val="1"/>
      </w:numPr>
      <w:spacing w:before="240" w:after="60"/>
      <w:outlineLvl w:val="6"/>
    </w:pPr>
    <w:rPr>
      <w:rFonts w:ascii="Times New Roman" w:hAnsi="Times New Roman"/>
      <w:sz w:val="24"/>
    </w:rPr>
  </w:style>
  <w:style w:type="paragraph" w:styleId="Titre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itre9">
    <w:name w:val="heading 9"/>
    <w:basedOn w:val="Normal"/>
    <w:next w:val="Normal"/>
    <w:qFormat/>
    <w:pPr>
      <w:numPr>
        <w:ilvl w:val="8"/>
        <w:numId w:val="1"/>
      </w:numPr>
      <w:spacing w:before="240" w:after="60"/>
      <w:outlineLvl w:val="8"/>
    </w:pPr>
    <w:rPr>
      <w:rFonts w:cs="Arial"/>
      <w:sz w:val="22"/>
      <w:szCs w:val="22"/>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M1">
    <w:name w:val="toc 1"/>
    <w:basedOn w:val="Normal"/>
    <w:next w:val="Normal"/>
    <w:rsid w:val="0004255B"/>
    <w:pPr>
      <w:tabs>
        <w:tab w:val="left" w:pos="400"/>
        <w:tab w:val="right" w:leader="dot" w:pos="8630"/>
      </w:tabs>
      <w:spacing w:before="120" w:after="120"/>
    </w:pPr>
    <w:rPr>
      <w:rFonts w:cs="Arial"/>
      <w:b/>
      <w:bCs/>
      <w:caps/>
      <w:szCs w:val="24"/>
    </w:rPr>
  </w:style>
  <w:style w:type="paragraph" w:styleId="TM2">
    <w:name w:val="toc 2"/>
    <w:basedOn w:val="Normal"/>
    <w:next w:val="Normal"/>
    <w:link w:val="TM2Car"/>
    <w:rsid w:val="0004255B"/>
    <w:pPr>
      <w:tabs>
        <w:tab w:val="left" w:pos="900"/>
        <w:tab w:val="right" w:leader="dot" w:pos="8630"/>
      </w:tabs>
      <w:spacing w:before="120" w:after="120"/>
      <w:ind w:left="43" w:firstLine="360"/>
    </w:pPr>
    <w:rPr>
      <w:bCs/>
      <w:noProof/>
    </w:rPr>
  </w:style>
  <w:style w:type="paragraph" w:styleId="TM3">
    <w:name w:val="toc 3"/>
    <w:basedOn w:val="Normal"/>
    <w:next w:val="Normal"/>
    <w:autoRedefine/>
    <w:semiHidden/>
    <w:rsid w:val="001252A7"/>
    <w:pPr>
      <w:ind w:left="200"/>
    </w:pPr>
  </w:style>
  <w:style w:type="paragraph" w:styleId="TM4">
    <w:name w:val="toc 4"/>
    <w:basedOn w:val="Normal"/>
    <w:next w:val="Normal"/>
    <w:autoRedefine/>
    <w:semiHidden/>
    <w:pPr>
      <w:ind w:left="400"/>
    </w:pPr>
  </w:style>
  <w:style w:type="paragraph" w:styleId="TM5">
    <w:name w:val="toc 5"/>
    <w:basedOn w:val="Normal"/>
    <w:next w:val="Normal"/>
    <w:autoRedefine/>
    <w:semiHidden/>
    <w:rsid w:val="001252A7"/>
    <w:pPr>
      <w:ind w:left="600"/>
    </w:pPr>
  </w:style>
  <w:style w:type="paragraph" w:styleId="TM6">
    <w:name w:val="toc 6"/>
    <w:basedOn w:val="Normal"/>
    <w:next w:val="Normal"/>
    <w:autoRedefine/>
    <w:semiHidden/>
    <w:pPr>
      <w:ind w:left="800"/>
    </w:pPr>
    <w:rPr>
      <w:rFonts w:ascii="Times New Roman" w:hAnsi="Times New Roman"/>
    </w:rPr>
  </w:style>
  <w:style w:type="paragraph" w:styleId="TM7">
    <w:name w:val="toc 7"/>
    <w:basedOn w:val="Normal"/>
    <w:next w:val="Normal"/>
    <w:autoRedefine/>
    <w:semiHidden/>
    <w:pPr>
      <w:ind w:left="1000"/>
    </w:pPr>
    <w:rPr>
      <w:rFonts w:ascii="Times New Roman" w:hAnsi="Times New Roman"/>
    </w:rPr>
  </w:style>
  <w:style w:type="paragraph" w:styleId="TM8">
    <w:name w:val="toc 8"/>
    <w:basedOn w:val="Normal"/>
    <w:next w:val="Normal"/>
    <w:autoRedefine/>
    <w:semiHidden/>
    <w:pPr>
      <w:ind w:left="1200"/>
    </w:pPr>
    <w:rPr>
      <w:rFonts w:ascii="Times New Roman" w:hAnsi="Times New Roman"/>
    </w:rPr>
  </w:style>
  <w:style w:type="paragraph" w:styleId="TM9">
    <w:name w:val="toc 9"/>
    <w:basedOn w:val="Normal"/>
    <w:next w:val="Normal"/>
    <w:autoRedefine/>
    <w:semiHidden/>
    <w:pPr>
      <w:ind w:left="1400"/>
    </w:pPr>
    <w:rPr>
      <w:rFonts w:ascii="Times New Roman" w:hAnsi="Times New Roman"/>
    </w:rPr>
  </w:style>
  <w:style w:type="character" w:styleId="Lienhypertexte">
    <w:name w:val="Hyperlink"/>
    <w:basedOn w:val="Policepardfaut"/>
    <w:rPr>
      <w:color w:val="0000FF"/>
      <w:u w:val="single"/>
    </w:rPr>
  </w:style>
  <w:style w:type="paragraph" w:styleId="Textedebulles">
    <w:name w:val="Balloon Text"/>
    <w:basedOn w:val="Normal"/>
    <w:semiHidden/>
    <w:rsid w:val="008E7A27"/>
    <w:rPr>
      <w:rFonts w:ascii="Tahoma" w:hAnsi="Tahoma" w:cs="Tahoma"/>
      <w:sz w:val="16"/>
      <w:szCs w:val="16"/>
    </w:rPr>
  </w:style>
  <w:style w:type="table" w:styleId="Grilledutableau">
    <w:name w:val="Table Grid"/>
    <w:basedOn w:val="TableauNormal"/>
    <w:rsid w:val="00765F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traitcorpsdetexte">
    <w:name w:val="Body Text Indent"/>
    <w:basedOn w:val="Normal"/>
    <w:rsid w:val="0088693C"/>
    <w:pPr>
      <w:spacing w:after="120"/>
      <w:ind w:left="360"/>
    </w:pPr>
  </w:style>
  <w:style w:type="paragraph" w:styleId="TemplateNote" w:customStyle="1">
    <w:name w:val="Template Note"/>
    <w:basedOn w:val="Normal"/>
    <w:rsid w:val="009A2B15"/>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rFonts w:ascii="Times New Roman" w:hAnsi="Times New Roman"/>
      <w:i/>
      <w:snapToGrid w:val="0"/>
      <w:color w:val="0000FF"/>
    </w:rPr>
  </w:style>
  <w:style w:type="paragraph" w:styleId="Corpsdetexte">
    <w:name w:val="Body Text"/>
    <w:basedOn w:val="Normal"/>
    <w:pPr>
      <w:spacing w:after="120" w:line="0" w:lineRule="atLeast"/>
      <w:ind w:left="360"/>
    </w:pPr>
    <w:rPr>
      <w:spacing w:val="-5"/>
    </w:rPr>
  </w:style>
  <w:style w:type="paragraph" w:styleId="TableText" w:customStyle="1">
    <w:name w:val="Table Text"/>
    <w:basedOn w:val="Normal"/>
    <w:pPr>
      <w:ind w:left="14"/>
    </w:pPr>
    <w:rPr>
      <w:spacing w:val="-5"/>
      <w:sz w:val="16"/>
    </w:rPr>
  </w:style>
  <w:style w:type="paragraph" w:styleId="TableHeader" w:customStyle="1">
    <w:name w:val="Table Header"/>
    <w:basedOn w:val="Normal"/>
    <w:pPr>
      <w:spacing w:before="60"/>
      <w:jc w:val="center"/>
    </w:pPr>
    <w:rPr>
      <w:b/>
      <w:spacing w:val="-5"/>
      <w:sz w:val="16"/>
    </w:rPr>
  </w:style>
  <w:style w:type="paragraph" w:styleId="En-tte">
    <w:name w:val="header"/>
    <w:basedOn w:val="Normal"/>
    <w:link w:val="En-tteCar"/>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Heading3CharChar" w:customStyle="1">
    <w:name w:val="Heading 3 Char Char"/>
    <w:basedOn w:val="Policepardfaut"/>
    <w:rPr>
      <w:rFonts w:ascii="Arial" w:hAnsi="Arial" w:cs="Arial"/>
      <w:b/>
      <w:bCs/>
      <w:noProof w:val="0"/>
      <w:sz w:val="22"/>
      <w:szCs w:val="26"/>
      <w:lang w:val="en-US" w:eastAsia="en-US" w:bidi="ar-SA"/>
    </w:rPr>
  </w:style>
  <w:style w:type="paragraph" w:styleId="TableEntry" w:customStyle="1">
    <w:name w:val="Table Entry"/>
    <w:basedOn w:val="Normal"/>
    <w:rPr>
      <w:sz w:val="18"/>
    </w:rPr>
  </w:style>
  <w:style w:type="paragraph" w:styleId="Corpsdetexte3">
    <w:name w:val="Body Text 3"/>
    <w:basedOn w:val="Normal"/>
    <w:pPr>
      <w:spacing w:after="120"/>
    </w:pPr>
    <w:rPr>
      <w:sz w:val="16"/>
      <w:szCs w:val="16"/>
    </w:rPr>
  </w:style>
  <w:style w:type="paragraph" w:styleId="BracketedTemplateInstructions" w:customStyle="1">
    <w:name w:val="Bracketed Template Instructions"/>
    <w:basedOn w:val="Normal"/>
    <w:rPr>
      <w:sz w:val="16"/>
    </w:rPr>
  </w:style>
  <w:style w:type="paragraph" w:styleId="StyleHeading3Italic" w:customStyle="1">
    <w:name w:val="Style Heading 3 + Italic"/>
    <w:basedOn w:val="Titre3"/>
    <w:rPr>
      <w:i/>
      <w:iCs/>
    </w:rPr>
  </w:style>
  <w:style w:type="character" w:styleId="StyleHeading3ItalicChar" w:customStyle="1">
    <w:name w:val="Style Heading 3 + Italic Char"/>
    <w:basedOn w:val="Heading3CharChar"/>
    <w:rPr>
      <w:rFonts w:ascii="Arial" w:hAnsi="Arial" w:cs="Arial"/>
      <w:b/>
      <w:bCs/>
      <w:i/>
      <w:iCs/>
      <w:noProof w:val="0"/>
      <w:sz w:val="22"/>
      <w:szCs w:val="26"/>
      <w:lang w:val="en-US" w:eastAsia="en-US" w:bidi="ar-SA"/>
    </w:rPr>
  </w:style>
  <w:style w:type="paragraph" w:styleId="StyleTableHeader10pt" w:customStyle="1">
    <w:name w:val="Style Table Header + 10 pt"/>
    <w:basedOn w:val="TableHeader"/>
    <w:rPr>
      <w:bCs/>
      <w:sz w:val="20"/>
    </w:rPr>
  </w:style>
  <w:style w:type="paragraph" w:styleId="StyleBodyText8ptBoldAfter0pt" w:customStyle="1">
    <w:name w:val="Style Body Text + 8 pt Bold After:  0 pt"/>
    <w:basedOn w:val="Corpsdetexte"/>
    <w:pPr>
      <w:spacing w:after="0"/>
      <w:ind w:left="0"/>
    </w:pPr>
    <w:rPr>
      <w:b/>
      <w:bCs/>
      <w:sz w:val="16"/>
    </w:rPr>
  </w:style>
  <w:style w:type="paragraph" w:styleId="StyleBodyTextBoldCentered" w:customStyle="1">
    <w:name w:val="Style Body Text + Bold Centered"/>
    <w:basedOn w:val="Corpsdetexte"/>
    <w:pPr>
      <w:ind w:left="0"/>
      <w:jc w:val="center"/>
    </w:pPr>
    <w:rPr>
      <w:b/>
      <w:bCs/>
    </w:rPr>
  </w:style>
  <w:style w:type="paragraph" w:styleId="FieldText" w:customStyle="1">
    <w:name w:val="FieldText"/>
    <w:basedOn w:val="Normal"/>
    <w:rsid w:val="007B661D"/>
    <w:pPr>
      <w:widowControl w:val="0"/>
    </w:pPr>
  </w:style>
  <w:style w:type="paragraph" w:styleId="Notenonumber" w:customStyle="1">
    <w:name w:val="Note no number"/>
    <w:basedOn w:val="Normal"/>
    <w:rsid w:val="001F7C2E"/>
    <w:pPr>
      <w:widowControl w:val="0"/>
    </w:pPr>
    <w:rPr>
      <w:rFonts w:ascii="Times New Roman" w:hAnsi="Times New Roman"/>
      <w:i/>
      <w:snapToGrid w:val="0"/>
      <w:color w:val="0000FF"/>
      <w:sz w:val="24"/>
    </w:rPr>
  </w:style>
  <w:style w:type="character" w:styleId="lev">
    <w:name w:val="Strong"/>
    <w:basedOn w:val="Policepardfaut"/>
    <w:qFormat/>
    <w:rsid w:val="001F7C2E"/>
    <w:rPr>
      <w:b/>
    </w:rPr>
  </w:style>
  <w:style w:type="paragraph" w:styleId="FieldLabel" w:customStyle="1">
    <w:name w:val="FieldLabel"/>
    <w:basedOn w:val="Normal"/>
    <w:rsid w:val="000C30CC"/>
    <w:pPr>
      <w:widowControl w:val="0"/>
      <w:spacing w:before="20" w:after="60"/>
    </w:pPr>
    <w:rPr>
      <w:rFonts w:ascii="Times New Roman" w:hAnsi="Times New Roman"/>
    </w:rPr>
  </w:style>
  <w:style w:type="paragraph" w:styleId="IndentedText" w:customStyle="1">
    <w:name w:val="Indented Text"/>
    <w:basedOn w:val="Normal"/>
    <w:rsid w:val="00383E33"/>
    <w:pPr>
      <w:widowControl w:val="0"/>
      <w:ind w:left="360"/>
    </w:pPr>
    <w:rPr>
      <w:rFonts w:ascii="Times New Roman" w:hAnsi="Times New Roman"/>
      <w:snapToGrid w:val="0"/>
      <w:sz w:val="24"/>
    </w:rPr>
  </w:style>
  <w:style w:type="character" w:styleId="Accentuation">
    <w:name w:val="Emphasis"/>
    <w:basedOn w:val="Policepardfaut"/>
    <w:qFormat/>
    <w:rsid w:val="00383E33"/>
    <w:rPr>
      <w:i/>
      <w:iCs/>
    </w:rPr>
  </w:style>
  <w:style w:type="paragraph" w:styleId="DeliverableName" w:customStyle="1">
    <w:name w:val="Deliverable Name"/>
    <w:rsid w:val="00DE569C"/>
    <w:pPr>
      <w:widowControl w:val="0"/>
    </w:pPr>
    <w:rPr>
      <w:rFonts w:ascii="Arial" w:hAnsi="Arial"/>
      <w:sz w:val="24"/>
    </w:rPr>
  </w:style>
  <w:style w:type="paragraph" w:styleId="Titre">
    <w:name w:val="Title"/>
    <w:basedOn w:val="Normal"/>
    <w:qFormat/>
    <w:rsid w:val="00DE569C"/>
    <w:pPr>
      <w:jc w:val="center"/>
    </w:pPr>
    <w:rPr>
      <w:b/>
      <w:lang w:val="en-GB"/>
    </w:rPr>
  </w:style>
  <w:style w:type="character" w:styleId="Lienhypertextesuivivisit">
    <w:name w:val="FollowedHyperlink"/>
    <w:basedOn w:val="Policepardfaut"/>
    <w:rsid w:val="00FA24FF"/>
    <w:rPr>
      <w:color w:val="800080"/>
      <w:u w:val="single"/>
    </w:rPr>
  </w:style>
  <w:style w:type="table" w:styleId="Tableauliste7">
    <w:name w:val="Table List 7"/>
    <w:basedOn w:val="TableauNormal"/>
    <w:rsid w:val="00F27B3B"/>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ausimple1">
    <w:name w:val="Table Simple 1"/>
    <w:basedOn w:val="TableauNormal"/>
    <w:rsid w:val="00F27B3B"/>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ffetsdetableau3D3">
    <w:name w:val="Table 3D effects 3"/>
    <w:basedOn w:val="TableauNormal"/>
    <w:rsid w:val="007400EE"/>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Effetsdetableau3D2">
    <w:name w:val="Table 3D effects 2"/>
    <w:basedOn w:val="TableauNormal"/>
    <w:rsid w:val="007400EE"/>
    <w:tblPr>
      <w:tblStyleRowBandSize w:val="1"/>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ustomTable1" w:customStyle="1">
    <w:name w:val="Custom Table 1"/>
    <w:basedOn w:val="TableauNormal"/>
    <w:rsid w:val="003A1498"/>
    <w:tblPr/>
    <w:tcPr>
      <w:shd w:val="clear" w:color="auto" w:fill="FFFFCC"/>
    </w:tcPr>
  </w:style>
  <w:style w:type="paragraph" w:styleId="DocumentTitle" w:customStyle="1">
    <w:name w:val="Document Title"/>
    <w:rsid w:val="00330146"/>
    <w:rPr>
      <w:snapToGrid w:val="0"/>
      <w:sz w:val="24"/>
    </w:rPr>
  </w:style>
  <w:style w:type="paragraph" w:styleId="StyleHeading2Before0ptAfter6pt" w:customStyle="1">
    <w:name w:val="Style Heading 2 + Before:  0 pt After:  6 pt"/>
    <w:basedOn w:val="Titre2"/>
    <w:autoRedefine/>
    <w:rsid w:val="00330146"/>
    <w:pPr>
      <w:numPr>
        <w:ilvl w:val="0"/>
        <w:numId w:val="0"/>
      </w:numPr>
      <w:spacing w:before="0" w:after="120"/>
    </w:pPr>
    <w:rPr>
      <w:rFonts w:ascii="Times New Roman" w:hAnsi="Times New Roman" w:cs="Times New Roman"/>
      <w:i/>
      <w:snapToGrid w:val="0"/>
      <w:szCs w:val="24"/>
    </w:rPr>
  </w:style>
  <w:style w:type="table" w:styleId="Tableauweb1">
    <w:name w:val="Table Web 1"/>
    <w:basedOn w:val="TableauNormal"/>
    <w:rsid w:val="00F00701"/>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Corpsdetexte2">
    <w:name w:val="Body Text 2"/>
    <w:basedOn w:val="Normal"/>
    <w:rsid w:val="00E742F9"/>
    <w:pPr>
      <w:spacing w:after="120" w:line="480" w:lineRule="auto"/>
    </w:pPr>
  </w:style>
  <w:style w:type="paragraph" w:styleId="Sous-titre">
    <w:name w:val="Subtitle"/>
    <w:basedOn w:val="Normal"/>
    <w:qFormat/>
    <w:rsid w:val="00A95A63"/>
    <w:rPr>
      <w:rFonts w:ascii="Times New Roman" w:hAnsi="Times New Roman"/>
      <w:b/>
      <w:sz w:val="24"/>
    </w:rPr>
  </w:style>
  <w:style w:type="table" w:styleId="Tableauweb2">
    <w:name w:val="Table Web 2"/>
    <w:basedOn w:val="TableauNormal"/>
    <w:rsid w:val="00B87B3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NormalWeb">
    <w:name w:val="Normal (Web)"/>
    <w:basedOn w:val="Normal"/>
    <w:rsid w:val="00BF5C30"/>
    <w:pPr>
      <w:spacing w:before="100" w:beforeAutospacing="1" w:after="100" w:afterAutospacing="1"/>
    </w:pPr>
    <w:rPr>
      <w:rFonts w:ascii="Times New Roman" w:hAnsi="Times New Roman"/>
      <w:color w:val="000000"/>
      <w:sz w:val="24"/>
      <w:szCs w:val="24"/>
    </w:rPr>
  </w:style>
  <w:style w:type="paragraph" w:styleId="Instructions" w:customStyle="1">
    <w:name w:val="Instructions"/>
    <w:basedOn w:val="Normal"/>
    <w:autoRedefine/>
    <w:rsid w:val="00EB49CE"/>
    <w:rPr>
      <w:rFonts w:ascii="Times New Roman" w:hAnsi="Times New Roman"/>
      <w:i/>
      <w:iCs/>
    </w:rPr>
  </w:style>
  <w:style w:type="character" w:styleId="Marquedecommentaire">
    <w:name w:val="annotation reference"/>
    <w:basedOn w:val="Policepardfaut"/>
    <w:semiHidden/>
    <w:rsid w:val="004F05D4"/>
    <w:rPr>
      <w:sz w:val="16"/>
      <w:szCs w:val="16"/>
    </w:rPr>
  </w:style>
  <w:style w:type="paragraph" w:styleId="Commentaire">
    <w:name w:val="annotation text"/>
    <w:basedOn w:val="Normal"/>
    <w:semiHidden/>
    <w:rsid w:val="004F05D4"/>
  </w:style>
  <w:style w:type="paragraph" w:styleId="Objetducommentaire">
    <w:name w:val="annotation subject"/>
    <w:basedOn w:val="Commentaire"/>
    <w:next w:val="Commentaire"/>
    <w:semiHidden/>
    <w:rsid w:val="004F05D4"/>
    <w:rPr>
      <w:b/>
      <w:bCs/>
    </w:rPr>
  </w:style>
  <w:style w:type="character" w:styleId="TM2Car" w:customStyle="1">
    <w:name w:val="TM 2 Car"/>
    <w:basedOn w:val="Policepardfaut"/>
    <w:link w:val="TM2"/>
    <w:rsid w:val="0004255B"/>
    <w:rPr>
      <w:rFonts w:ascii="Arial" w:hAnsi="Arial"/>
      <w:bCs/>
      <w:noProof/>
      <w:lang w:val="en-US" w:eastAsia="en-US" w:bidi="ar-SA"/>
    </w:rPr>
  </w:style>
  <w:style w:type="character" w:styleId="PieddepageCar" w:customStyle="1">
    <w:name w:val="Pied de page Car"/>
    <w:basedOn w:val="Policepardfaut"/>
    <w:link w:val="Pieddepage"/>
    <w:uiPriority w:val="99"/>
    <w:rsid w:val="00A71644"/>
    <w:rPr>
      <w:rFonts w:ascii="Arial" w:hAnsi="Arial"/>
    </w:rPr>
  </w:style>
  <w:style w:type="paragraph" w:styleId="Paragraphedeliste">
    <w:name w:val="List Paragraph"/>
    <w:basedOn w:val="Normal"/>
    <w:uiPriority w:val="34"/>
    <w:qFormat/>
    <w:rsid w:val="009E0A98"/>
    <w:pPr>
      <w:ind w:left="720"/>
      <w:contextualSpacing/>
    </w:pPr>
  </w:style>
  <w:style w:type="paragraph" w:styleId="Rvision">
    <w:name w:val="Revision"/>
    <w:hidden/>
    <w:uiPriority w:val="99"/>
    <w:semiHidden/>
    <w:rsid w:val="003F4C22"/>
    <w:rPr>
      <w:rFonts w:ascii="Arial" w:hAnsi="Arial"/>
    </w:rPr>
  </w:style>
  <w:style w:type="character" w:styleId="Titre1Car" w:customStyle="1">
    <w:name w:val="Titre 1 Car"/>
    <w:basedOn w:val="Policepardfaut"/>
    <w:link w:val="Titre1"/>
    <w:rsid w:val="000C0EC0"/>
    <w:rPr>
      <w:rFonts w:ascii="Arial" w:hAnsi="Arial" w:cs="Arial"/>
      <w:b/>
      <w:bCs/>
      <w:kern w:val="32"/>
      <w:sz w:val="32"/>
      <w:szCs w:val="32"/>
    </w:rPr>
  </w:style>
  <w:style w:type="character" w:styleId="En-tteCar" w:customStyle="1">
    <w:name w:val="En-tête Car"/>
    <w:basedOn w:val="Policepardfaut"/>
    <w:link w:val="En-tte"/>
    <w:uiPriority w:val="99"/>
    <w:rsid w:val="00A70895"/>
    <w:rPr>
      <w:rFonts w:ascii="Arial" w:hAnsi="Arial"/>
    </w:rPr>
  </w:style>
  <w:style w:type="paragraph" w:styleId="En-ttedetabledesmatires">
    <w:name w:val="TOC Heading"/>
    <w:basedOn w:val="Titre1"/>
    <w:next w:val="Normal"/>
    <w:uiPriority w:val="39"/>
    <w:unhideWhenUsed/>
    <w:qFormat/>
    <w:rsid w:val="007D30A0"/>
    <w:pPr>
      <w:keepLines/>
      <w:numPr>
        <w:numId w:val="0"/>
      </w:numPr>
      <w:spacing w:before="240" w:after="0" w:line="259" w:lineRule="auto"/>
      <w:outlineLvl w:val="9"/>
    </w:pPr>
    <w:rPr>
      <w:rFonts w:asciiTheme="majorHAnsi" w:hAnsiTheme="majorHAnsi" w:eastAsiaTheme="majorEastAsia" w:cstheme="majorBidi"/>
      <w:b w:val="0"/>
      <w:bCs w:val="0"/>
      <w:color w:val="365F91" w:themeColor="accent1" w:themeShade="BF"/>
      <w:kern w:val="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d9529011a4894897" /><Relationship Type="http://schemas.microsoft.com/office/2020/10/relationships/intelligence" Target="intelligence2.xml" Id="Rc437b17ea2434dbb" /><Relationship Type="http://schemas.openxmlformats.org/officeDocument/2006/relationships/hyperlink" Target="https://drive.google.com/drive/folders/10q2dndyveVgqgsnsBSqO4IXohf-VXYuh?usp=share_link" TargetMode="External" Id="Rc2fac5db802c42db"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tdwolf\AppData\Roaming\Microsoft\Templates\Project%20closure%20report.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961201-d047-40f7-b1f9-95f7b710b550}"/>
      </w:docPartPr>
      <w:docPartBody>
        <w:p w14:paraId="509BA50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A47827DDFD934FACB5705FD0D6D27C" ma:contentTypeVersion="9" ma:contentTypeDescription="Crée un document." ma:contentTypeScope="" ma:versionID="88686288ea28196d08767604a1ee9b76">
  <xsd:schema xmlns:xsd="http://www.w3.org/2001/XMLSchema" xmlns:xs="http://www.w3.org/2001/XMLSchema" xmlns:p="http://schemas.microsoft.com/office/2006/metadata/properties" xmlns:ns2="6602341a-5f00-471e-a550-45d8e98dfff2" xmlns:ns3="4adc64c6-6311-47bf-8d6c-82fb1cb7b591" targetNamespace="http://schemas.microsoft.com/office/2006/metadata/properties" ma:root="true" ma:fieldsID="7fec8a4e9a1d520669fc24e24d314bc4" ns2:_="" ns3:_="">
    <xsd:import namespace="6602341a-5f00-471e-a550-45d8e98dfff2"/>
    <xsd:import namespace="4adc64c6-6311-47bf-8d6c-82fb1cb7b59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2341a-5f00-471e-a550-45d8e98dfff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f1c7327d-0e26-4644-9c15-d2916cea4bc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dc64c6-6311-47bf-8d6c-82fb1cb7b59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6c2979c-af27-4ae0-9976-47755f8bae4f}" ma:internalName="TaxCatchAll" ma:showField="CatchAllData" ma:web="4adc64c6-6311-47bf-8d6c-82fb1cb7b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adc64c6-6311-47bf-8d6c-82fb1cb7b591" xsi:nil="true"/>
    <lcf76f155ced4ddcb4097134ff3c332f xmlns="6602341a-5f00-471e-a550-45d8e98dfff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116FE1-116C-4E25-9E13-7FC066C4000D}"/>
</file>

<file path=customXml/itemProps2.xml><?xml version="1.0" encoding="utf-8"?>
<ds:datastoreItem xmlns:ds="http://schemas.openxmlformats.org/officeDocument/2006/customXml" ds:itemID="{F7C6F910-CA1C-4383-9D2B-6EAA9FBEC40F}">
  <ds:schemaRefs>
    <ds:schemaRef ds:uri="http://schemas.openxmlformats.org/officeDocument/2006/bibliography"/>
  </ds:schemaRefs>
</ds:datastoreItem>
</file>

<file path=customXml/itemProps3.xml><?xml version="1.0" encoding="utf-8"?>
<ds:datastoreItem xmlns:ds="http://schemas.openxmlformats.org/officeDocument/2006/customXml" ds:itemID="{9341CE94-CA14-4203-825B-2AD359AF3F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C698FF-AE8E-414C-9DF6-62501DF2CB7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 closure report.dot</ap:Template>
  <ap:Application>Microsoft Word for the web</ap:Application>
  <ap:DocSecurity>0</ap:DocSecurity>
  <ap:ScaleCrop>false</ap:ScaleCrop>
  <ap:Company>Insight Investments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Debra Wolf</dc:creator>
  <lastModifiedBy>BOUCHIBA Emine</lastModifiedBy>
  <revision>114</revision>
  <lastPrinted>2020-03-13T14:04:00.0000000Z</lastPrinted>
  <dcterms:created xsi:type="dcterms:W3CDTF">2022-01-12T11:34:00.0000000Z</dcterms:created>
  <dcterms:modified xsi:type="dcterms:W3CDTF">2023-03-29T09:46:06.4405147Z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TC011414101033</vt:lpwstr>
  </property>
  <property fmtid="{D5CDD505-2E9C-101B-9397-08002B2CF9AE}" pid="3" name="ContentTypeId">
    <vt:lpwstr>0x01010051A47827DDFD934FACB5705FD0D6D27C</vt:lpwstr>
  </property>
  <property fmtid="{D5CDD505-2E9C-101B-9397-08002B2CF9AE}" pid="4" name="MediaServiceImageTags">
    <vt:lpwstr/>
  </property>
</Properties>
</file>