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98" w:rsidRDefault="00063298" w:rsidP="00C811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b/>
          <w:bCs/>
          <w:color w:val="222222"/>
        </w:rPr>
        <w:t>Duties &amp; Responsibilities: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 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 xml:space="preserve">•             Helping and guiding development teams in their migration for the building application using </w:t>
      </w:r>
      <w:proofErr w:type="spellStart"/>
      <w:r w:rsidRPr="00063298">
        <w:rPr>
          <w:rFonts w:ascii="Calibri" w:eastAsia="Times New Roman" w:hAnsi="Calibri" w:cs="Times New Roman"/>
          <w:color w:val="222222"/>
        </w:rPr>
        <w:t>msjava</w:t>
      </w:r>
      <w:proofErr w:type="spellEnd"/>
      <w:r w:rsidRPr="00063298">
        <w:rPr>
          <w:rFonts w:ascii="Calibri" w:eastAsia="Times New Roman" w:hAnsi="Calibri" w:cs="Times New Roman"/>
          <w:color w:val="222222"/>
        </w:rPr>
        <w:t xml:space="preserve"> ant build, web-services using CXF, Database Pool using </w:t>
      </w:r>
      <w:proofErr w:type="spellStart"/>
      <w:r w:rsidRPr="00063298">
        <w:rPr>
          <w:rFonts w:ascii="Calibri" w:eastAsia="Times New Roman" w:hAnsi="Calibri" w:cs="Times New Roman"/>
          <w:color w:val="222222"/>
        </w:rPr>
        <w:t>msjava</w:t>
      </w:r>
      <w:proofErr w:type="spellEnd"/>
      <w:r w:rsidRPr="00063298">
        <w:rPr>
          <w:rFonts w:ascii="Calibri" w:eastAsia="Times New Roman" w:hAnsi="Calibri" w:cs="Times New Roman"/>
          <w:color w:val="222222"/>
        </w:rPr>
        <w:t xml:space="preserve"> API’s, Migration from </w:t>
      </w:r>
      <w:proofErr w:type="spellStart"/>
      <w:r w:rsidRPr="00063298">
        <w:rPr>
          <w:rFonts w:ascii="Calibri" w:eastAsia="Times New Roman" w:hAnsi="Calibri" w:cs="Times New Roman"/>
          <w:color w:val="222222"/>
        </w:rPr>
        <w:t>Websphere</w:t>
      </w:r>
      <w:proofErr w:type="spellEnd"/>
      <w:r w:rsidRPr="00063298">
        <w:rPr>
          <w:rFonts w:ascii="Calibri" w:eastAsia="Times New Roman" w:hAnsi="Calibri" w:cs="Times New Roman"/>
          <w:color w:val="222222"/>
        </w:rPr>
        <w:t xml:space="preserve"> to Tomcat &amp; RAD to Eclipse.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Participate in Architectural design reviews before providing solution to the team.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Providing ‘Hello World’ kind of examples to the Dev team for new challenges and issues.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Creating POC’s (Proof of Concept) for new technical challenges faced.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Interacting directly with Dev teams and providing solution with their ESA migration phase.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Creating cook book recipes or wiki with new learning’s or challenges faced during the ESA migration phase.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 xml:space="preserve">•             Sometime need to run and setup entire project on your desktop and </w:t>
      </w:r>
      <w:proofErr w:type="spellStart"/>
      <w:r w:rsidRPr="00063298">
        <w:rPr>
          <w:rFonts w:ascii="Calibri" w:eastAsia="Times New Roman" w:hAnsi="Calibri" w:cs="Times New Roman"/>
          <w:color w:val="222222"/>
        </w:rPr>
        <w:t>refactor</w:t>
      </w:r>
      <w:proofErr w:type="spellEnd"/>
      <w:r w:rsidRPr="00063298">
        <w:rPr>
          <w:rFonts w:ascii="Calibri" w:eastAsia="Times New Roman" w:hAnsi="Calibri" w:cs="Times New Roman"/>
          <w:color w:val="222222"/>
        </w:rPr>
        <w:t xml:space="preserve"> of code to change library usage, implement best practices etc.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Partial understanding of application code through code compilation, code walkthrough, execution flow, overall design.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 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b/>
          <w:bCs/>
          <w:color w:val="222222"/>
        </w:rPr>
        <w:t>Basic Technical Requirements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Must understand WAS configuration, connection pooling, session persistence, Web Services, scalability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Must have done large scale refactoring of code to change library usage, implement best practices etc.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Good knowledge of data structures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 xml:space="preserve">•             Detail knowledge of web services development using Java (using axis, </w:t>
      </w:r>
      <w:proofErr w:type="spellStart"/>
      <w:r w:rsidRPr="00063298">
        <w:rPr>
          <w:rFonts w:ascii="Calibri" w:eastAsia="Times New Roman" w:hAnsi="Calibri" w:cs="Times New Roman"/>
          <w:color w:val="222222"/>
        </w:rPr>
        <w:t>cxf</w:t>
      </w:r>
      <w:proofErr w:type="spellEnd"/>
      <w:r w:rsidRPr="00063298">
        <w:rPr>
          <w:rFonts w:ascii="Calibri" w:eastAsia="Times New Roman" w:hAnsi="Calibri" w:cs="Times New Roman"/>
          <w:color w:val="222222"/>
        </w:rPr>
        <w:t xml:space="preserve"> etc.)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Equally conversant on Linux and Windows platforms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Must be hands-on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Understanding of Ant build system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Some knowledge of Spring framework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Experience in Tomcat preferred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Coordination and communication skills a plus</w:t>
      </w:r>
    </w:p>
    <w:p w:rsidR="00063298" w:rsidRPr="00063298" w:rsidRDefault="00063298" w:rsidP="0006329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63298">
        <w:rPr>
          <w:rFonts w:ascii="Calibri" w:eastAsia="Times New Roman" w:hAnsi="Calibri" w:cs="Times New Roman"/>
          <w:color w:val="222222"/>
        </w:rPr>
        <w:t>•             Knowledge of Kerberos, SSL, Site-minder.</w:t>
      </w:r>
    </w:p>
    <w:p w:rsidR="00063298" w:rsidRDefault="00063298" w:rsidP="00C811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63298" w:rsidRDefault="00063298" w:rsidP="00C811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63298" w:rsidRDefault="00063298" w:rsidP="006C2C0A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6C2C0A" w:rsidRPr="006C2C0A" w:rsidRDefault="00C81185" w:rsidP="006C2C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C2C0A"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  <w:t>Msjava</w:t>
      </w:r>
      <w:proofErr w:type="spellEnd"/>
      <w:r w:rsidRPr="006C2C0A"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  <w:t xml:space="preserve"> – discontinued </w:t>
      </w:r>
      <w:r w:rsidR="006D0063"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  <w:t xml:space="preserve"> </w:t>
      </w:r>
      <w:r w:rsidRPr="006C2C0A"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  <w:t>Microsoft JVM.</w:t>
      </w:r>
    </w:p>
    <w:p w:rsidR="006C2C0A" w:rsidRPr="006C2C0A" w:rsidRDefault="006C2C0A" w:rsidP="006C2C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22222"/>
          <w:sz w:val="24"/>
          <w:szCs w:val="24"/>
        </w:rPr>
      </w:pPr>
      <w:r w:rsidRPr="006C2C0A"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  <w:t>Site minder :</w:t>
      </w:r>
      <w:r w:rsidRPr="006C2C0A">
        <w:rPr>
          <w:rStyle w:val="tgc"/>
          <w:rFonts w:ascii="Arial" w:hAnsi="Arial" w:cs="Arial"/>
          <w:b/>
          <w:bCs/>
          <w:color w:val="222222"/>
        </w:rPr>
        <w:t xml:space="preserve"> </w:t>
      </w:r>
      <w:proofErr w:type="spellStart"/>
      <w:r w:rsidRPr="006C2C0A">
        <w:rPr>
          <w:rFonts w:ascii="Arial" w:eastAsia="Times New Roman" w:hAnsi="Arial" w:cs="Arial"/>
          <w:b/>
          <w:bCs/>
          <w:color w:val="222222"/>
          <w:sz w:val="24"/>
          <w:szCs w:val="24"/>
        </w:rPr>
        <w:t>SiteMinder</w:t>
      </w:r>
      <w:proofErr w:type="spellEnd"/>
      <w:r w:rsidRPr="006C2C0A">
        <w:rPr>
          <w:rFonts w:ascii="Arial" w:eastAsia="Times New Roman" w:hAnsi="Arial" w:cs="Arial"/>
          <w:color w:val="222222"/>
          <w:sz w:val="24"/>
          <w:szCs w:val="24"/>
        </w:rPr>
        <w:t> is a centralized Web access management system that enables user authentication and single sign-on, policy-based authorization, identity federation, and auditing of access to Web applications and portals.</w:t>
      </w:r>
    </w:p>
    <w:p w:rsidR="00C81185" w:rsidRPr="00C81185" w:rsidRDefault="00C81185" w:rsidP="009A5A26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F72E4" w:rsidRDefault="000F72E4" w:rsidP="000F72E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F72E4" w:rsidRDefault="000F72E4" w:rsidP="000F72E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  <w:hyperlink r:id="rId7" w:history="1">
        <w:r w:rsidRPr="000F72E4">
          <w:rPr>
            <w:rFonts w:ascii="Helvetica" w:eastAsia="Times New Roman" w:hAnsi="Helvetica" w:cs="Helvetica"/>
            <w:color w:val="222222"/>
            <w:kern w:val="36"/>
            <w:sz w:val="30"/>
          </w:rPr>
          <w:t xml:space="preserve">What are the differences when deploying on Tomcat vs. </w:t>
        </w:r>
        <w:proofErr w:type="spellStart"/>
        <w:r w:rsidRPr="000F72E4">
          <w:rPr>
            <w:rFonts w:ascii="Helvetica" w:eastAsia="Times New Roman" w:hAnsi="Helvetica" w:cs="Helvetica"/>
            <w:color w:val="222222"/>
            <w:kern w:val="36"/>
            <w:sz w:val="30"/>
          </w:rPr>
          <w:t>Websphere</w:t>
        </w:r>
        <w:proofErr w:type="spellEnd"/>
        <w:r w:rsidRPr="000F72E4">
          <w:rPr>
            <w:rFonts w:ascii="Helvetica" w:eastAsia="Times New Roman" w:hAnsi="Helvetica" w:cs="Helvetica"/>
            <w:color w:val="222222"/>
            <w:kern w:val="36"/>
            <w:sz w:val="30"/>
          </w:rPr>
          <w:t>?</w:t>
        </w:r>
      </w:hyperlink>
    </w:p>
    <w:p w:rsidR="000F72E4" w:rsidRDefault="000F72E4" w:rsidP="000F72E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F72E4" w:rsidRDefault="000F72E4" w:rsidP="000F72E4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If I were to deploy an application on Tomcat vs.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Websphere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, what are things that I need to consider?</w:t>
      </w:r>
    </w:p>
    <w:p w:rsidR="000F72E4" w:rsidRDefault="000F72E4" w:rsidP="000F72E4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0F72E4" w:rsidRDefault="000F72E4" w:rsidP="000F72E4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Do I have to develop my Java code differently if developing in one app server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vs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another?</w:t>
      </w:r>
    </w:p>
    <w:p w:rsidR="000F72E4" w:rsidRDefault="000F72E4" w:rsidP="000F72E4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lastRenderedPageBreak/>
        <w:t>Edit:</w:t>
      </w:r>
    </w:p>
    <w:p w:rsidR="000F72E4" w:rsidRDefault="000F72E4" w:rsidP="000F72E4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 will be funneling people from a website into a web app that does credit card processing and e-signatures (cc processing and e-sigs are through separate services). That is its sole job</w:t>
      </w:r>
    </w:p>
    <w:p w:rsidR="00444A89" w:rsidRDefault="00444A89" w:rsidP="00444A89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You cannot use EJBs on Tomcat (unless you add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OpenEJB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). If your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WebSphere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deployment uses EJBs, you'll have to remove them to deploy on Tomcat.</w:t>
      </w:r>
    </w:p>
    <w:p w:rsidR="00444A89" w:rsidRDefault="00444A89" w:rsidP="00444A89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If you use any Java EE features beyond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servlet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/JSP engine and JNDI naming service you'll have to eliminate them from your app.</w:t>
      </w:r>
    </w:p>
    <w:p w:rsidR="00444A89" w:rsidRDefault="00444A89" w:rsidP="00444A89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Tomcat accepts WAR packages. If you package your app into an EAR on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WebSphere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, you'll have to change it to WAR for Tomcat.</w:t>
      </w:r>
    </w:p>
    <w:p w:rsidR="00444A89" w:rsidRDefault="00444A89" w:rsidP="00444A89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Both use JNDI for data sources. There might be some nagging differences in naming conventions, but if you stick to the standard they should be portable.</w:t>
      </w:r>
    </w:p>
    <w:p w:rsidR="00444A89" w:rsidRDefault="00444A89" w:rsidP="00444A89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If you use any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WebSphere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specific code in your app, you'll have to remove it to deploy on Tomcat.</w:t>
      </w:r>
    </w:p>
    <w:p w:rsidR="00444A89" w:rsidRDefault="00444A89" w:rsidP="00444A89">
      <w:pPr>
        <w:pStyle w:val="NormalWeb"/>
        <w:shd w:val="clear" w:color="auto" w:fill="FFFFFF"/>
        <w:spacing w:before="0" w:beforeAutospacing="0" w:after="240" w:afterAutospacing="0" w:line="234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If your app is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servlets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, JSPs, and JDBC you can deploy on either one without any problems.</w:t>
      </w:r>
    </w:p>
    <w:p w:rsidR="000F72E4" w:rsidRDefault="000F72E4" w:rsidP="000F72E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F72E4" w:rsidRDefault="00CF6298" w:rsidP="000F72E4">
      <w:pPr>
        <w:shd w:val="clear" w:color="auto" w:fill="FFFFFF"/>
        <w:spacing w:after="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EADBC4"/>
        </w:rPr>
      </w:pPr>
      <w:r>
        <w:rPr>
          <w:rFonts w:ascii="Verdana" w:hAnsi="Verdana"/>
          <w:color w:val="000000"/>
          <w:sz w:val="18"/>
          <w:szCs w:val="18"/>
          <w:shd w:val="clear" w:color="auto" w:fill="EADBC4"/>
        </w:rPr>
        <w:t xml:space="preserve">Tomcat is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ADBC4"/>
        </w:rPr>
        <w:t>Servlet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ADBC4"/>
        </w:rPr>
        <w:t xml:space="preserve"> Container, whereas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ADBC4"/>
        </w:rPr>
        <w:t>WebSphere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ADBC4"/>
        </w:rPr>
        <w:t xml:space="preserve"> is an Application Server. Which is "best" depends entirely on what type of container your project needs.</w:t>
      </w:r>
    </w:p>
    <w:p w:rsidR="00CF6298" w:rsidRDefault="00CF6298" w:rsidP="000F72E4">
      <w:pPr>
        <w:shd w:val="clear" w:color="auto" w:fill="FFFFFF"/>
        <w:spacing w:after="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EADBC4"/>
        </w:rPr>
      </w:pPr>
    </w:p>
    <w:p w:rsidR="00CF6298" w:rsidRDefault="00C644C0" w:rsidP="000F72E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Websphere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is a full J2ee Application server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E6D5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It means all components of J2ee are available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Websphere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0E6D5"/>
        </w:rPr>
        <w:t>for instance : EJB stuff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Tomcat is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Servlet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container it means that no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ejb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stuff will operate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insde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tomcat.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You can use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Websphere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when you need a reliable high performance full J2ee application server 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0E6D5"/>
        </w:rPr>
        <w:t>but Tomcat is for place where you have no EJB stuff.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Websphere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could well integrate with other IBM techs like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0E6D5"/>
        </w:rPr>
        <w:t>tivolli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0E6D5"/>
        </w:rPr>
        <w:t xml:space="preserve"> , access manager , its EGL ,...</w:t>
      </w:r>
    </w:p>
    <w:p w:rsidR="00444A89" w:rsidRDefault="00444A89" w:rsidP="000F72E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0F72E4" w:rsidRPr="000F72E4" w:rsidRDefault="000F72E4" w:rsidP="000F72E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8"/>
          <w:szCs w:val="28"/>
        </w:rPr>
      </w:pPr>
    </w:p>
    <w:p w:rsidR="00C644C0" w:rsidRDefault="00C644C0" w:rsidP="00C644C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Application server can execute Enterprise application,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i,e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servlets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jsps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and EJBs) it is having two containers 1. Web Container(for interpreting/executing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servlets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and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jsps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) 2. EJB container(for executing EJBs). it can perform operations like load balancing , transaction demarcation etc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etc</w:t>
      </w:r>
      <w:proofErr w:type="spellEnd"/>
    </w:p>
    <w:p w:rsidR="00103965" w:rsidRDefault="00103965"/>
    <w:p w:rsidR="00421FE5" w:rsidRDefault="00421FE5"/>
    <w:p w:rsidR="00421FE5" w:rsidRDefault="00421FE5" w:rsidP="00421FE5">
      <w:pPr>
        <w:pStyle w:val="Heading2"/>
        <w:rPr>
          <w:rFonts w:ascii="Trebuchet MS" w:hAnsi="Trebuchet MS"/>
          <w:color w:val="000000"/>
        </w:rPr>
      </w:pPr>
      <w:r>
        <w:rPr>
          <w:rFonts w:ascii="Trebuchet MS" w:hAnsi="Trebuchet MS"/>
          <w:b w:val="0"/>
          <w:bCs w:val="0"/>
          <w:color w:val="000000"/>
          <w:u w:val="single"/>
        </w:rPr>
        <w:t xml:space="preserve">Application Server </w:t>
      </w:r>
      <w:proofErr w:type="spellStart"/>
      <w:r>
        <w:rPr>
          <w:rFonts w:ascii="Trebuchet MS" w:hAnsi="Trebuchet MS"/>
          <w:b w:val="0"/>
          <w:bCs w:val="0"/>
          <w:color w:val="000000"/>
          <w:u w:val="single"/>
        </w:rPr>
        <w:t>vs</w:t>
      </w:r>
      <w:proofErr w:type="spellEnd"/>
      <w:r>
        <w:rPr>
          <w:rFonts w:ascii="Trebuchet MS" w:hAnsi="Trebuchet MS"/>
          <w:b w:val="0"/>
          <w:bCs w:val="0"/>
          <w:color w:val="000000"/>
          <w:u w:val="single"/>
        </w:rPr>
        <w:t xml:space="preserve"> Web Server</w:t>
      </w:r>
    </w:p>
    <w:p w:rsidR="00421FE5" w:rsidRDefault="00421FE5" w:rsidP="00421FE5">
      <w:pPr>
        <w:rPr>
          <w:rFonts w:ascii="Trebuchet MS" w:hAnsi="Trebuchet MS"/>
          <w:color w:val="000000"/>
        </w:rPr>
      </w:pPr>
    </w:p>
    <w:p w:rsidR="00421FE5" w:rsidRDefault="00421FE5" w:rsidP="00421FE5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b/>
          <w:bCs/>
          <w:color w:val="000000"/>
          <w:sz w:val="18"/>
          <w:szCs w:val="18"/>
        </w:rPr>
        <w:t>. Application Server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supports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distributed transaction and EJB</w:t>
      </w:r>
      <w:r>
        <w:rPr>
          <w:rFonts w:ascii="Arial" w:hAnsi="Arial" w:cs="Arial"/>
          <w:color w:val="000000"/>
          <w:sz w:val="18"/>
          <w:szCs w:val="18"/>
        </w:rPr>
        <w:t xml:space="preserve">. While Web Server only supports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Servlets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JSP.</w:t>
      </w:r>
    </w:p>
    <w:p w:rsidR="00421FE5" w:rsidRDefault="00421FE5" w:rsidP="00421FE5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2. Application Server can contain web server in them. most of App server e.g.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JBoss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or WAS has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Servlet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JSP container.</w:t>
      </w:r>
    </w:p>
    <w:p w:rsidR="00421FE5" w:rsidRDefault="00421FE5" w:rsidP="00421FE5">
      <w:pPr>
        <w:rPr>
          <w:rFonts w:ascii="Trebuchet MS" w:hAnsi="Trebuchet MS"/>
          <w:color w:val="000000"/>
        </w:rPr>
      </w:pPr>
    </w:p>
    <w:p w:rsidR="00421FE5" w:rsidRDefault="00421FE5" w:rsidP="00421FE5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 xml:space="preserve">3. Though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not limited to Application Server but they used to provide services like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Connection pooling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Transaction management</w:t>
      </w:r>
      <w:r>
        <w:rPr>
          <w:rFonts w:ascii="Arial" w:hAnsi="Arial" w:cs="Arial"/>
          <w:color w:val="000000"/>
          <w:sz w:val="18"/>
          <w:szCs w:val="18"/>
        </w:rPr>
        <w:t>, messaging, clustering, load balancing and persistence. Now Apache tomcat also provides connection pooling.</w:t>
      </w:r>
    </w:p>
    <w:p w:rsidR="00421FE5" w:rsidRDefault="00421FE5" w:rsidP="00421FE5">
      <w:pPr>
        <w:rPr>
          <w:rFonts w:ascii="Trebuchet MS" w:hAnsi="Trebuchet MS"/>
          <w:color w:val="000000"/>
        </w:rPr>
      </w:pPr>
    </w:p>
    <w:p w:rsidR="00421FE5" w:rsidRDefault="00421FE5" w:rsidP="00421FE5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4. In terms of l</w:t>
      </w:r>
      <w:r>
        <w:rPr>
          <w:rFonts w:ascii="Arial" w:hAnsi="Arial" w:cs="Arial"/>
          <w:i/>
          <w:iCs/>
          <w:color w:val="000000"/>
          <w:sz w:val="18"/>
          <w:szCs w:val="18"/>
        </w:rPr>
        <w:t>ogical difference between web server and application server</w:t>
      </w:r>
      <w:r>
        <w:rPr>
          <w:rFonts w:ascii="Arial" w:hAnsi="Arial" w:cs="Arial"/>
          <w:color w:val="000000"/>
          <w:sz w:val="18"/>
          <w:szCs w:val="18"/>
        </w:rPr>
        <w:t>. web server is supposed to provide http protocol level service while application server provides support to web service and expose business level service e.g. EJB.</w:t>
      </w:r>
    </w:p>
    <w:p w:rsidR="00421FE5" w:rsidRDefault="00421FE5" w:rsidP="00421FE5">
      <w:pPr>
        <w:rPr>
          <w:rFonts w:ascii="Trebuchet MS" w:hAnsi="Trebuchet MS"/>
          <w:color w:val="000000"/>
        </w:rPr>
      </w:pPr>
    </w:p>
    <w:p w:rsidR="00421FE5" w:rsidRDefault="00421FE5" w:rsidP="00421FE5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5. Application server are more heavy than web server in terms of resource utilization.</w:t>
      </w:r>
    </w:p>
    <w:p w:rsidR="00421FE5" w:rsidRDefault="00421FE5" w:rsidP="00421FE5">
      <w:pPr>
        <w:rPr>
          <w:rFonts w:ascii="Trebuchet MS" w:hAnsi="Trebuchet MS"/>
          <w:color w:val="000000"/>
        </w:rPr>
      </w:pPr>
    </w:p>
    <w:p w:rsidR="00421FE5" w:rsidRDefault="00421FE5" w:rsidP="00421FE5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Personally I don't like to ask questions like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Difference between Application Server and Web Server</w:t>
      </w:r>
      <w:r>
        <w:rPr>
          <w:rFonts w:ascii="Arial" w:hAnsi="Arial" w:cs="Arial"/>
          <w:color w:val="000000"/>
          <w:sz w:val="18"/>
          <w:szCs w:val="18"/>
        </w:rPr>
        <w:t xml:space="preserve">. But since its been asked in many companies, you got to be familiar with some differences.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Some times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different interviewer expect different answer but I guess on Java's perspective until you are sure when do you need an application server and when you need a web server, you are good to go.</w:t>
      </w:r>
    </w:p>
    <w:p w:rsidR="00421FE5" w:rsidRDefault="00421FE5" w:rsidP="00421FE5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>Read more: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8" w:anchor="ixzz3PJksPDFC" w:history="1">
        <w:r>
          <w:rPr>
            <w:rStyle w:val="Hyperlink"/>
            <w:rFonts w:ascii="Trebuchet MS" w:hAnsi="Trebuchet MS"/>
            <w:color w:val="003399"/>
          </w:rPr>
          <w:t>http://javarevisited.blogspot.com/2012/05/5-difference-between-application-server.html#ixzz3PJksPDFC</w:t>
        </w:r>
      </w:hyperlink>
    </w:p>
    <w:p w:rsidR="002547C5" w:rsidRDefault="002547C5" w:rsidP="00421FE5">
      <w:pPr>
        <w:rPr>
          <w:rFonts w:ascii="Trebuchet MS" w:hAnsi="Trebuchet MS"/>
          <w:color w:val="000000"/>
        </w:rPr>
      </w:pPr>
    </w:p>
    <w:p w:rsidR="002547C5" w:rsidRDefault="002547C5" w:rsidP="00421FE5">
      <w:pPr>
        <w:rPr>
          <w:rFonts w:ascii="Trebuchet MS" w:hAnsi="Trebuchet MS"/>
          <w:color w:val="000000"/>
        </w:rPr>
      </w:pPr>
    </w:p>
    <w:p w:rsidR="002547C5" w:rsidRDefault="002547C5" w:rsidP="00421FE5">
      <w:r>
        <w:rPr>
          <w:noProof/>
        </w:rPr>
        <w:drawing>
          <wp:inline distT="0" distB="0" distL="0" distR="0">
            <wp:extent cx="5943600" cy="2831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7C5" w:rsidSect="0010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624" w:rsidRDefault="009A6624" w:rsidP="001848B7">
      <w:pPr>
        <w:spacing w:after="0" w:line="240" w:lineRule="auto"/>
      </w:pPr>
      <w:r>
        <w:separator/>
      </w:r>
    </w:p>
  </w:endnote>
  <w:endnote w:type="continuationSeparator" w:id="0">
    <w:p w:rsidR="009A6624" w:rsidRDefault="009A6624" w:rsidP="0018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624" w:rsidRDefault="009A6624" w:rsidP="001848B7">
      <w:pPr>
        <w:spacing w:after="0" w:line="240" w:lineRule="auto"/>
      </w:pPr>
      <w:r>
        <w:separator/>
      </w:r>
    </w:p>
  </w:footnote>
  <w:footnote w:type="continuationSeparator" w:id="0">
    <w:p w:rsidR="009A6624" w:rsidRDefault="009A6624" w:rsidP="00184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54070"/>
    <w:multiLevelType w:val="hybridMultilevel"/>
    <w:tmpl w:val="1CD21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1718F"/>
    <w:multiLevelType w:val="hybridMultilevel"/>
    <w:tmpl w:val="BB9CF6BA"/>
    <w:lvl w:ilvl="0" w:tplc="65AC1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45F70"/>
    <w:multiLevelType w:val="multilevel"/>
    <w:tmpl w:val="5204E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8B7"/>
    <w:rsid w:val="00062AD0"/>
    <w:rsid w:val="00063298"/>
    <w:rsid w:val="000F72E4"/>
    <w:rsid w:val="00103965"/>
    <w:rsid w:val="001848B7"/>
    <w:rsid w:val="001967D2"/>
    <w:rsid w:val="002547C5"/>
    <w:rsid w:val="00421FE5"/>
    <w:rsid w:val="00444A89"/>
    <w:rsid w:val="006C2C0A"/>
    <w:rsid w:val="006D0063"/>
    <w:rsid w:val="00957652"/>
    <w:rsid w:val="009A5A26"/>
    <w:rsid w:val="009A6624"/>
    <w:rsid w:val="00BD51C1"/>
    <w:rsid w:val="00C644C0"/>
    <w:rsid w:val="00C81185"/>
    <w:rsid w:val="00CF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65"/>
  </w:style>
  <w:style w:type="paragraph" w:styleId="Heading1">
    <w:name w:val="heading 1"/>
    <w:basedOn w:val="Normal"/>
    <w:link w:val="Heading1Char"/>
    <w:uiPriority w:val="9"/>
    <w:qFormat/>
    <w:rsid w:val="000F7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8B7"/>
  </w:style>
  <w:style w:type="paragraph" w:styleId="Footer">
    <w:name w:val="footer"/>
    <w:basedOn w:val="Normal"/>
    <w:link w:val="FooterChar"/>
    <w:uiPriority w:val="99"/>
    <w:semiHidden/>
    <w:unhideWhenUsed/>
    <w:rsid w:val="0018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8B7"/>
  </w:style>
  <w:style w:type="character" w:customStyle="1" w:styleId="Heading1Char">
    <w:name w:val="Heading 1 Char"/>
    <w:basedOn w:val="DefaultParagraphFont"/>
    <w:link w:val="Heading1"/>
    <w:uiPriority w:val="9"/>
    <w:rsid w:val="000F7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F72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44C0"/>
  </w:style>
  <w:style w:type="character" w:customStyle="1" w:styleId="Heading2Char">
    <w:name w:val="Heading 2 Char"/>
    <w:basedOn w:val="DefaultParagraphFont"/>
    <w:link w:val="Heading2"/>
    <w:uiPriority w:val="9"/>
    <w:semiHidden/>
    <w:rsid w:val="00421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C5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6C2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1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2/05/5-difference-between-application-ser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7520293/what-are-the-differences-when-deploying-on-tomcat-vs-websp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16</cp:revision>
  <dcterms:created xsi:type="dcterms:W3CDTF">2015-01-19T23:25:00Z</dcterms:created>
  <dcterms:modified xsi:type="dcterms:W3CDTF">2015-01-20T01:30:00Z</dcterms:modified>
</cp:coreProperties>
</file>