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74" w:rsidRDefault="008579B3">
      <w:r>
        <w:fldChar w:fldCharType="begin"/>
      </w:r>
      <w:r w:rsidR="004C6D85">
        <w:instrText xml:space="preserve"> HYPERLINK "</w:instrText>
      </w:r>
      <w:r w:rsidR="004C6D85" w:rsidRPr="004C6D85">
        <w:instrText>http://java.dzone.com/articles/design-patterns-uncovered-1</w:instrText>
      </w:r>
      <w:r w:rsidR="004C6D85">
        <w:instrText xml:space="preserve">" </w:instrText>
      </w:r>
      <w:r>
        <w:fldChar w:fldCharType="separate"/>
      </w:r>
      <w:r w:rsidR="004C6D85" w:rsidRPr="00F433AA">
        <w:rPr>
          <w:rStyle w:val="Hyperlink"/>
        </w:rPr>
        <w:t>http://java.dzone.com/articles/design-patterns-uncovered-1</w:t>
      </w:r>
      <w:r>
        <w:fldChar w:fldCharType="end"/>
      </w:r>
    </w:p>
    <w:p w:rsidR="004C6D85" w:rsidRDefault="004C6D85" w:rsidP="004C6D85">
      <w:pPr>
        <w:jc w:val="center"/>
        <w:rPr>
          <w:u w:val="single"/>
        </w:rPr>
      </w:pPr>
      <w:r w:rsidRPr="004C6D85">
        <w:rPr>
          <w:u w:val="single"/>
        </w:rPr>
        <w:t>FAÇADE PATTERN</w:t>
      </w:r>
    </w:p>
    <w:p w:rsidR="001B1EC8" w:rsidRPr="006D16F1" w:rsidRDefault="002C63A3" w:rsidP="002C63A3">
      <w:pPr>
        <w:rPr>
          <w:b/>
          <w:bCs/>
          <w:u w:val="single"/>
        </w:rPr>
      </w:pPr>
      <w:r w:rsidRPr="006D16F1">
        <w:rPr>
          <w:b/>
          <w:bCs/>
          <w:u w:val="single"/>
        </w:rPr>
        <w:t>USE:</w:t>
      </w:r>
    </w:p>
    <w:p w:rsidR="001B1EC8" w:rsidRDefault="001B1EC8" w:rsidP="004C6D85">
      <w:pPr>
        <w:jc w:val="center"/>
        <w:rPr>
          <w:u w:val="single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The facade pattern is used when you want to hide an implementation or otherwise make available a different interface externally. The builder/factory pattern is used when you want to hide the details on constructing instances.</w:t>
      </w:r>
    </w:p>
    <w:p w:rsidR="000826F3" w:rsidRPr="000826F3" w:rsidRDefault="000826F3" w:rsidP="000826F3">
      <w:pPr>
        <w:shd w:val="clear" w:color="auto" w:fill="FFFFFF"/>
        <w:spacing w:after="0" w:line="50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5"/>
          <w:szCs w:val="35"/>
        </w:rPr>
      </w:pPr>
      <w:r w:rsidRPr="000826F3">
        <w:rPr>
          <w:rFonts w:ascii="Helvetica" w:eastAsia="Times New Roman" w:hAnsi="Helvetica" w:cs="Helvetica"/>
          <w:b/>
          <w:bCs/>
          <w:color w:val="222222"/>
          <w:sz w:val="35"/>
          <w:szCs w:val="35"/>
        </w:rPr>
        <w:t>The Facade Pattern</w:t>
      </w:r>
    </w:p>
    <w:p w:rsidR="004C6D85" w:rsidRDefault="000826F3" w:rsidP="000826F3">
      <w:pPr>
        <w:rPr>
          <w:rFonts w:ascii="Helvetica" w:eastAsia="Times New Roman" w:hAnsi="Helvetica" w:cs="Helvetica"/>
          <w:color w:val="222222"/>
          <w:sz w:val="25"/>
        </w:rPr>
      </w:pPr>
      <w:r w:rsidRPr="000826F3">
        <w:rPr>
          <w:rFonts w:ascii="Helvetica" w:eastAsia="Times New Roman" w:hAnsi="Helvetica" w:cs="Helvetica"/>
          <w:color w:val="222222"/>
          <w:sz w:val="25"/>
          <w:szCs w:val="25"/>
          <w:shd w:val="clear" w:color="auto" w:fill="FFFFFF"/>
        </w:rPr>
        <w:t>Like the Adapter pattern, Facade is known as a</w:t>
      </w:r>
      <w:r w:rsidRPr="000826F3">
        <w:rPr>
          <w:rFonts w:ascii="Helvetica" w:eastAsia="Times New Roman" w:hAnsi="Helvetica" w:cs="Helvetica"/>
          <w:color w:val="222222"/>
          <w:sz w:val="25"/>
        </w:rPr>
        <w:t> </w:t>
      </w:r>
      <w:r w:rsidRPr="000826F3">
        <w:rPr>
          <w:rFonts w:ascii="Helvetica" w:eastAsia="Times New Roman" w:hAnsi="Helvetica" w:cs="Helvetica"/>
          <w:b/>
          <w:bCs/>
          <w:color w:val="222222"/>
          <w:sz w:val="25"/>
        </w:rPr>
        <w:t>structural </w:t>
      </w:r>
      <w:r w:rsidRPr="000826F3">
        <w:rPr>
          <w:rFonts w:ascii="Helvetica" w:eastAsia="Times New Roman" w:hAnsi="Helvetica" w:cs="Helvetica"/>
          <w:color w:val="222222"/>
          <w:sz w:val="25"/>
          <w:szCs w:val="25"/>
          <w:shd w:val="clear" w:color="auto" w:fill="FFFFFF"/>
        </w:rPr>
        <w:t>pattern, as it's used to identifying a simple way to realize relationships between entities. The definition of Facade provided in the original Gang of</w:t>
      </w:r>
      <w:r w:rsidRPr="000826F3">
        <w:rPr>
          <w:rFonts w:ascii="Helvetica" w:eastAsia="Times New Roman" w:hAnsi="Helvetica" w:cs="Helvetica"/>
          <w:color w:val="222222"/>
          <w:sz w:val="25"/>
        </w:rPr>
        <w:t> </w:t>
      </w:r>
    </w:p>
    <w:p w:rsidR="004C326E" w:rsidRPr="001B1EC8" w:rsidRDefault="004C326E" w:rsidP="001B1EC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326E">
        <w:rPr>
          <w:rFonts w:ascii="Helvetica" w:eastAsia="Times New Roman" w:hAnsi="Helvetica" w:cs="Helvetica"/>
          <w:color w:val="222222"/>
          <w:sz w:val="17"/>
          <w:szCs w:val="17"/>
          <w:shd w:val="clear" w:color="auto" w:fill="FFFFFF"/>
        </w:rPr>
        <w:t>Four book on Design Patterns states: </w:t>
      </w:r>
      <w:r w:rsidRPr="001B1EC8">
        <w:rPr>
          <w:rFonts w:ascii="inherit" w:eastAsia="Times New Roman" w:hAnsi="inherit" w:cs="Helvetica"/>
          <w:b/>
          <w:bCs/>
          <w:i/>
          <w:iCs/>
          <w:noProof/>
          <w:color w:val="222222"/>
          <w:sz w:val="40"/>
          <w:szCs w:val="17"/>
          <w:bdr w:val="none" w:sz="0" w:space="0" w:color="auto" w:frame="1"/>
        </w:rPr>
        <w:drawing>
          <wp:inline distT="0" distB="0" distL="0" distR="0">
            <wp:extent cx="7620" cy="7620"/>
            <wp:effectExtent l="0" t="0" r="0" b="0"/>
            <wp:docPr id="1" name="ctl00_ContentPlaceHolder1_Image6" descr="http://www.dofactory.com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age6" descr="http://www.dofactory.com/Images/pixel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1EC8">
        <w:rPr>
          <w:rFonts w:ascii="inherit" w:eastAsia="Times New Roman" w:hAnsi="inherit" w:cs="Helvetica"/>
          <w:b/>
          <w:bCs/>
          <w:i/>
          <w:iCs/>
          <w:color w:val="222222"/>
          <w:sz w:val="40"/>
        </w:rPr>
        <w:t>Provide a unified interface to a set of interfaces in a subsystem. Façade defines a higher-level interface that makes the subsystem easier to use.</w:t>
      </w:r>
    </w:p>
    <w:p w:rsidR="000826F3" w:rsidRDefault="000826F3" w:rsidP="000826F3">
      <w:pPr>
        <w:rPr>
          <w:u w:val="single"/>
        </w:rPr>
      </w:pPr>
    </w:p>
    <w:p w:rsidR="004C326E" w:rsidRDefault="004C326E" w:rsidP="000826F3">
      <w:pPr>
        <w:rPr>
          <w:u w:val="single"/>
        </w:rPr>
      </w:pP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259" w:lineRule="atLeast"/>
        <w:textAlignment w:val="baseline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 xml:space="preserve">The diagram definition of the Facade pattern is quite simple - all you're really doing is </w:t>
      </w:r>
      <w:r w:rsidR="00643406">
        <w:rPr>
          <w:rFonts w:ascii="Helvetica" w:hAnsi="Helvetica" w:cs="Helvetica"/>
          <w:color w:val="222222"/>
          <w:sz w:val="17"/>
          <w:szCs w:val="17"/>
        </w:rPr>
        <w:t>insulate</w:t>
      </w:r>
      <w:r>
        <w:rPr>
          <w:rFonts w:ascii="Helvetica" w:hAnsi="Helvetica" w:cs="Helvetica"/>
          <w:color w:val="222222"/>
          <w:sz w:val="17"/>
          <w:szCs w:val="17"/>
        </w:rPr>
        <w:t xml:space="preserve"> client from the subsystem: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259" w:lineRule="atLeast"/>
        <w:textAlignment w:val="baseline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 </w:t>
      </w:r>
      <w:r>
        <w:rPr>
          <w:rFonts w:ascii="Helvetica" w:hAnsi="Helvetica" w:cs="Helvetica"/>
          <w:noProof/>
          <w:color w:val="222222"/>
          <w:sz w:val="17"/>
          <w:szCs w:val="17"/>
        </w:rPr>
        <w:drawing>
          <wp:inline distT="0" distB="0" distL="0" distR="0">
            <wp:extent cx="2816225" cy="2106930"/>
            <wp:effectExtent l="19050" t="0" r="3175" b="0"/>
            <wp:docPr id="3" name="Picture 3" descr="http://java.dzone.com/sites/all/files/facade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va.dzone.com/sites/all/files/facade_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t>The diagram definition of the Facade pattern is quite simple - all you're really doing is insulating client from the subsystem: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lastRenderedPageBreak/>
        <w:t> </w:t>
      </w:r>
      <w:r>
        <w:rPr>
          <w:rFonts w:ascii="Helvetica" w:hAnsi="Helvetica" w:cs="Helvetica"/>
          <w:noProof/>
          <w:color w:val="222222"/>
          <w:sz w:val="25"/>
          <w:szCs w:val="25"/>
        </w:rPr>
        <w:drawing>
          <wp:inline distT="0" distB="0" distL="0" distR="0">
            <wp:extent cx="2816225" cy="2106930"/>
            <wp:effectExtent l="19050" t="0" r="3175" b="0"/>
            <wp:docPr id="5" name="Picture 5" descr="http://java.dzone.com/sites/all/files/facade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ava.dzone.com/sites/all/files/facade_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 w:rsidRPr="000C2EC2">
        <w:rPr>
          <w:rFonts w:ascii="Helvetica" w:hAnsi="Helvetica" w:cs="Helvetica"/>
          <w:b/>
          <w:bCs/>
          <w:color w:val="222222"/>
          <w:sz w:val="25"/>
          <w:szCs w:val="25"/>
        </w:rPr>
        <w:t>Like the adapter pattern, the Facade can be used to hide the inner workings of</w:t>
      </w:r>
      <w:r>
        <w:rPr>
          <w:rFonts w:ascii="Helvetica" w:hAnsi="Helvetica" w:cs="Helvetica"/>
          <w:color w:val="222222"/>
          <w:sz w:val="25"/>
          <w:szCs w:val="25"/>
        </w:rPr>
        <w:t xml:space="preserve"> a third party library, or some legacy code.  All that the client needs to do is interact with the Facade, and not the subsystem that it is encompassing.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t>The following sequence diagram illustrates how the pattern is used by a client: 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noProof/>
          <w:color w:val="222222"/>
          <w:sz w:val="25"/>
          <w:szCs w:val="25"/>
        </w:rPr>
        <w:drawing>
          <wp:inline distT="0" distB="0" distL="0" distR="0">
            <wp:extent cx="5552440" cy="2465070"/>
            <wp:effectExtent l="19050" t="0" r="0" b="0"/>
            <wp:docPr id="6" name="Picture 6" descr="http://java.dzone.com/sites/all/files/facade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ava.dzone.com/sites/all/files/facade_se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t> </w:t>
      </w:r>
    </w:p>
    <w:p w:rsidR="004C326E" w:rsidRDefault="004C326E" w:rsidP="004C326E">
      <w:pPr>
        <w:pStyle w:val="Heading3"/>
        <w:shd w:val="clear" w:color="auto" w:fill="FFFFFF"/>
        <w:spacing w:before="0" w:beforeAutospacing="0" w:after="0" w:afterAutospacing="0" w:line="502" w:lineRule="atLeast"/>
        <w:textAlignment w:val="baseline"/>
        <w:rPr>
          <w:rFonts w:ascii="Helvetica" w:hAnsi="Helvetica" w:cs="Helvetica"/>
          <w:color w:val="222222"/>
          <w:sz w:val="35"/>
          <w:szCs w:val="35"/>
        </w:rPr>
      </w:pPr>
      <w:r>
        <w:rPr>
          <w:rFonts w:ascii="Helvetica" w:hAnsi="Helvetica" w:cs="Helvetica"/>
          <w:color w:val="222222"/>
          <w:sz w:val="35"/>
          <w:szCs w:val="35"/>
        </w:rPr>
        <w:t>Where Would I Use This Pattern?</w:t>
      </w:r>
    </w:p>
    <w:p w:rsidR="00A96DA2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b/>
          <w:bCs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t>As the concept behind facade is to simplify an interface</w:t>
      </w:r>
      <w:r w:rsidRPr="000F07CC">
        <w:rPr>
          <w:rFonts w:ascii="Helvetica" w:hAnsi="Helvetica" w:cs="Helvetica"/>
          <w:b/>
          <w:bCs/>
          <w:color w:val="222222"/>
          <w:sz w:val="25"/>
          <w:szCs w:val="25"/>
        </w:rPr>
        <w:t>, service oriented architectures make use of the facade pattern.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 w:rsidRPr="00A96DA2">
        <w:rPr>
          <w:rFonts w:ascii="Helvetica" w:hAnsi="Helvetica" w:cs="Helvetica"/>
          <w:b/>
          <w:bCs/>
          <w:color w:val="222222"/>
          <w:sz w:val="25"/>
          <w:szCs w:val="25"/>
        </w:rPr>
        <w:lastRenderedPageBreak/>
        <w:t xml:space="preserve"> </w:t>
      </w:r>
      <w:r w:rsidRPr="00A96DA2">
        <w:rPr>
          <w:rFonts w:ascii="Helvetica" w:hAnsi="Helvetica" w:cs="Helvetica"/>
          <w:b/>
          <w:bCs/>
          <w:color w:val="222222"/>
          <w:sz w:val="25"/>
          <w:szCs w:val="25"/>
          <w:u w:val="single"/>
        </w:rPr>
        <w:t>For example,</w:t>
      </w:r>
      <w:r>
        <w:rPr>
          <w:rFonts w:ascii="Helvetica" w:hAnsi="Helvetica" w:cs="Helvetica"/>
          <w:color w:val="222222"/>
          <w:sz w:val="25"/>
          <w:szCs w:val="25"/>
        </w:rPr>
        <w:t xml:space="preserve"> in web services, one web service might provide access to a number of smaller services that have been hidden from the caller by the facade. Similarly, a typical pattern in </w:t>
      </w:r>
      <w:proofErr w:type="spellStart"/>
      <w:r>
        <w:rPr>
          <w:rFonts w:ascii="Helvetica" w:hAnsi="Helvetica" w:cs="Helvetica"/>
          <w:color w:val="222222"/>
          <w:sz w:val="25"/>
          <w:szCs w:val="25"/>
        </w:rPr>
        <w:t>OSGi</w:t>
      </w:r>
      <w:proofErr w:type="spellEnd"/>
      <w:r>
        <w:rPr>
          <w:rFonts w:ascii="Helvetica" w:hAnsi="Helvetica" w:cs="Helvetica"/>
          <w:color w:val="222222"/>
          <w:sz w:val="25"/>
          <w:szCs w:val="25"/>
        </w:rPr>
        <w:t xml:space="preserve"> bundles is to provide an interface package that is exposed to users of the bundle. All other packages are hidden from the user.</w:t>
      </w:r>
    </w:p>
    <w:p w:rsidR="004C326E" w:rsidRDefault="004C326E" w:rsidP="004C326E">
      <w:pPr>
        <w:pStyle w:val="Heading3"/>
        <w:shd w:val="clear" w:color="auto" w:fill="FFFFFF"/>
        <w:spacing w:before="0" w:beforeAutospacing="0" w:after="0" w:afterAutospacing="0" w:line="502" w:lineRule="atLeast"/>
        <w:textAlignment w:val="baseline"/>
        <w:rPr>
          <w:rFonts w:ascii="Helvetica" w:hAnsi="Helvetica" w:cs="Helvetica"/>
          <w:color w:val="222222"/>
          <w:sz w:val="35"/>
          <w:szCs w:val="35"/>
        </w:rPr>
      </w:pPr>
      <w:r>
        <w:rPr>
          <w:rFonts w:ascii="Helvetica" w:hAnsi="Helvetica" w:cs="Helvetica"/>
          <w:color w:val="222222"/>
          <w:sz w:val="35"/>
          <w:szCs w:val="35"/>
        </w:rPr>
        <w:t>So How Does It Work In Java?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t xml:space="preserve">Let's put together a simple example in Java code to illustrate the pattern. Let's take a travel agent site for example, that allows you to book hotels and flights. We have a </w:t>
      </w:r>
      <w:proofErr w:type="spellStart"/>
      <w:r>
        <w:rPr>
          <w:rFonts w:ascii="Helvetica" w:hAnsi="Helvetica" w:cs="Helvetica"/>
          <w:color w:val="222222"/>
          <w:sz w:val="25"/>
          <w:szCs w:val="25"/>
        </w:rPr>
        <w:t>HotelBooker</w:t>
      </w:r>
      <w:proofErr w:type="spellEnd"/>
      <w:r>
        <w:rPr>
          <w:rFonts w:ascii="Helvetica" w:hAnsi="Helvetica" w:cs="Helvetica"/>
          <w:color w:val="222222"/>
          <w:sz w:val="25"/>
          <w:szCs w:val="25"/>
        </w:rPr>
        <w:t>:</w:t>
      </w:r>
    </w:p>
    <w:p w:rsidR="004C326E" w:rsidRDefault="008579B3" w:rsidP="004C326E">
      <w:pPr>
        <w:shd w:val="clear" w:color="auto" w:fill="F8F8F8"/>
        <w:textAlignment w:val="baseline"/>
        <w:rPr>
          <w:rFonts w:ascii="Consolas" w:hAnsi="Consolas" w:cs="Times New Roman"/>
          <w:color w:val="222222"/>
          <w:sz w:val="2"/>
          <w:szCs w:val="2"/>
        </w:rPr>
      </w:pPr>
      <w:hyperlink r:id="rId10" w:anchor="viewSource" w:tooltip="view source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view source</w:t>
        </w:r>
      </w:hyperlink>
    </w:p>
    <w:p w:rsidR="004C326E" w:rsidRDefault="008579B3" w:rsidP="004C326E">
      <w:pPr>
        <w:shd w:val="clear" w:color="auto" w:fill="F8F8F8"/>
        <w:textAlignment w:val="baseline"/>
        <w:rPr>
          <w:rFonts w:ascii="Consolas" w:hAnsi="Consolas"/>
          <w:color w:val="222222"/>
          <w:sz w:val="2"/>
          <w:szCs w:val="2"/>
        </w:rPr>
      </w:pPr>
      <w:hyperlink r:id="rId11" w:anchor="printSource" w:tooltip="print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print</w:t>
        </w:r>
      </w:hyperlink>
      <w:hyperlink r:id="rId12" w:anchor="about" w:tooltip="?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?</w:t>
        </w:r>
      </w:hyperlink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01.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FFFFF"/>
        </w:rPr>
        <w:t>public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FFFFF"/>
        </w:rPr>
        <w:t>class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HotelBooker</w:t>
      </w:r>
      <w:proofErr w:type="spellEnd"/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02.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{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03.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04.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8F8F8"/>
        </w:rPr>
        <w:t>public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ArrayList</w:t>
      </w:r>
      <w:proofErr w:type="spellEnd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 xml:space="preserve">&lt;Hotel&gt; 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getHotelNamesFor</w:t>
      </w:r>
      <w:proofErr w:type="spellEnd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(Date from, Date to)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05.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{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06.</w:t>
      </w:r>
      <w:r>
        <w:rPr>
          <w:rStyle w:val="HTMLCode"/>
          <w:rFonts w:ascii="Consolas" w:eastAsiaTheme="minorEastAsia" w:hAnsi="Consolas"/>
          <w:color w:val="008200"/>
          <w:sz w:val="25"/>
          <w:szCs w:val="25"/>
          <w:bdr w:val="none" w:sz="0" w:space="0" w:color="auto" w:frame="1"/>
          <w:shd w:val="clear" w:color="auto" w:fill="F8F8F8"/>
        </w:rPr>
        <w:t>//returns hotels available in the particular date range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07.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08.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}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09.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10.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}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t xml:space="preserve">And a </w:t>
      </w:r>
      <w:proofErr w:type="spellStart"/>
      <w:r>
        <w:rPr>
          <w:rFonts w:ascii="Helvetica" w:hAnsi="Helvetica" w:cs="Helvetica"/>
          <w:color w:val="222222"/>
          <w:sz w:val="25"/>
          <w:szCs w:val="25"/>
        </w:rPr>
        <w:t>FlightBooker</w:t>
      </w:r>
      <w:proofErr w:type="spellEnd"/>
      <w:r>
        <w:rPr>
          <w:rFonts w:ascii="Helvetica" w:hAnsi="Helvetica" w:cs="Helvetica"/>
          <w:color w:val="222222"/>
          <w:sz w:val="25"/>
          <w:szCs w:val="25"/>
        </w:rPr>
        <w:t>:</w:t>
      </w:r>
    </w:p>
    <w:p w:rsidR="004C326E" w:rsidRDefault="008579B3" w:rsidP="004C326E">
      <w:pPr>
        <w:shd w:val="clear" w:color="auto" w:fill="F8F8F8"/>
        <w:textAlignment w:val="baseline"/>
        <w:rPr>
          <w:rFonts w:ascii="Consolas" w:hAnsi="Consolas" w:cs="Times New Roman"/>
          <w:color w:val="222222"/>
          <w:sz w:val="2"/>
          <w:szCs w:val="2"/>
        </w:rPr>
      </w:pPr>
      <w:hyperlink r:id="rId13" w:anchor="viewSource" w:tooltip="view source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view source</w:t>
        </w:r>
      </w:hyperlink>
    </w:p>
    <w:p w:rsidR="004C326E" w:rsidRDefault="008579B3" w:rsidP="004C326E">
      <w:pPr>
        <w:shd w:val="clear" w:color="auto" w:fill="F8F8F8"/>
        <w:textAlignment w:val="baseline"/>
        <w:rPr>
          <w:rFonts w:ascii="Consolas" w:hAnsi="Consolas"/>
          <w:color w:val="222222"/>
          <w:sz w:val="2"/>
          <w:szCs w:val="2"/>
        </w:rPr>
      </w:pPr>
      <w:hyperlink r:id="rId14" w:anchor="printSource" w:tooltip="print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print</w:t>
        </w:r>
      </w:hyperlink>
      <w:hyperlink r:id="rId15" w:anchor="about" w:tooltip="?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?</w:t>
        </w:r>
      </w:hyperlink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01.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FFFFF"/>
        </w:rPr>
        <w:t>public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FFFFF"/>
        </w:rPr>
        <w:t>class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FlightBooker</w:t>
      </w:r>
      <w:proofErr w:type="spellEnd"/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02.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{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03.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04.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8F8F8"/>
        </w:rPr>
        <w:t>public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ArrayList</w:t>
      </w:r>
      <w:proofErr w:type="spellEnd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 xml:space="preserve">&lt;Flight&gt; 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getFlightsFor</w:t>
      </w:r>
      <w:proofErr w:type="spellEnd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(Date from, Date to)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lastRenderedPageBreak/>
        <w:t>05.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{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06.</w:t>
      </w:r>
      <w:r>
        <w:rPr>
          <w:rStyle w:val="HTMLCode"/>
          <w:rFonts w:ascii="Consolas" w:eastAsiaTheme="minorEastAsia" w:hAnsi="Consolas"/>
          <w:color w:val="008200"/>
          <w:sz w:val="25"/>
          <w:szCs w:val="25"/>
          <w:bdr w:val="none" w:sz="0" w:space="0" w:color="auto" w:frame="1"/>
          <w:shd w:val="clear" w:color="auto" w:fill="F8F8F8"/>
        </w:rPr>
        <w:t>//returns flights available in the particular date range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07.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08.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}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09.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10.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}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t xml:space="preserve">Both of these have Hotel and Flight </w:t>
      </w:r>
      <w:proofErr w:type="spellStart"/>
      <w:r>
        <w:rPr>
          <w:rFonts w:ascii="Helvetica" w:hAnsi="Helvetica" w:cs="Helvetica"/>
          <w:color w:val="222222"/>
          <w:sz w:val="25"/>
          <w:szCs w:val="25"/>
        </w:rPr>
        <w:t>datatypes</w:t>
      </w:r>
      <w:proofErr w:type="spellEnd"/>
      <w:r>
        <w:rPr>
          <w:rFonts w:ascii="Helvetica" w:hAnsi="Helvetica" w:cs="Helvetica"/>
          <w:color w:val="222222"/>
          <w:sz w:val="25"/>
          <w:szCs w:val="25"/>
        </w:rPr>
        <w:t>, which the client has knowledge about. They could be provided in the same package as the Facade for example. 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t xml:space="preserve">The </w:t>
      </w:r>
      <w:proofErr w:type="spellStart"/>
      <w:r>
        <w:rPr>
          <w:rFonts w:ascii="Helvetica" w:hAnsi="Helvetica" w:cs="Helvetica"/>
          <w:color w:val="222222"/>
          <w:sz w:val="25"/>
          <w:szCs w:val="25"/>
        </w:rPr>
        <w:t>TravelFacade</w:t>
      </w:r>
      <w:proofErr w:type="spellEnd"/>
      <w:r>
        <w:rPr>
          <w:rFonts w:ascii="Helvetica" w:hAnsi="Helvetica" w:cs="Helvetica"/>
          <w:color w:val="222222"/>
          <w:sz w:val="25"/>
          <w:szCs w:val="25"/>
        </w:rPr>
        <w:t xml:space="preserve"> class allows the user to get their Hotel and Flight information in one call: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t> </w:t>
      </w:r>
    </w:p>
    <w:p w:rsidR="004C326E" w:rsidRDefault="008579B3" w:rsidP="004C326E">
      <w:pPr>
        <w:shd w:val="clear" w:color="auto" w:fill="F8F8F8"/>
        <w:textAlignment w:val="baseline"/>
        <w:rPr>
          <w:rFonts w:ascii="Consolas" w:hAnsi="Consolas" w:cs="Times New Roman"/>
          <w:color w:val="222222"/>
          <w:sz w:val="2"/>
          <w:szCs w:val="2"/>
        </w:rPr>
      </w:pPr>
      <w:hyperlink r:id="rId16" w:anchor="viewSource" w:tooltip="view source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view source</w:t>
        </w:r>
      </w:hyperlink>
    </w:p>
    <w:p w:rsidR="004C326E" w:rsidRDefault="008579B3" w:rsidP="004C326E">
      <w:pPr>
        <w:shd w:val="clear" w:color="auto" w:fill="F8F8F8"/>
        <w:textAlignment w:val="baseline"/>
        <w:rPr>
          <w:rFonts w:ascii="Consolas" w:hAnsi="Consolas"/>
          <w:color w:val="222222"/>
          <w:sz w:val="2"/>
          <w:szCs w:val="2"/>
        </w:rPr>
      </w:pPr>
      <w:hyperlink r:id="rId17" w:anchor="printSource" w:tooltip="print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print</w:t>
        </w:r>
      </w:hyperlink>
      <w:hyperlink r:id="rId18" w:anchor="about" w:tooltip="?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?</w:t>
        </w:r>
      </w:hyperlink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01.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FFFFF"/>
        </w:rPr>
        <w:t>public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FFFFF"/>
        </w:rPr>
        <w:t>class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TravelFacade</w:t>
      </w:r>
      <w:proofErr w:type="spellEnd"/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02.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{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03.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04.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8F8F8"/>
        </w:rPr>
        <w:t>private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HotelBooker</w:t>
      </w:r>
      <w:proofErr w:type="spellEnd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hotelBooker</w:t>
      </w:r>
      <w:proofErr w:type="spellEnd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;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05.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FFFFF"/>
        </w:rPr>
        <w:t>private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FlightBooker</w:t>
      </w:r>
      <w:proofErr w:type="spellEnd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flightBooker</w:t>
      </w:r>
      <w:proofErr w:type="spellEnd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;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06.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07.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FFFFF"/>
        </w:rPr>
        <w:t>public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FFFFF"/>
        </w:rPr>
        <w:t>void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getFlightsAndHotels</w:t>
      </w:r>
      <w:proofErr w:type="spellEnd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(Date from, Data to)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08.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{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09.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ArrayList&lt;Flight&gt; flights = flightBooker.getFlightsFor(from, to);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10.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ArrayList&lt;Hotel&gt; hotels = hotelBooker.getHotelsFor(from, to);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11.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12.</w:t>
      </w:r>
      <w:r>
        <w:rPr>
          <w:rStyle w:val="HTMLCode"/>
          <w:rFonts w:ascii="Consolas" w:eastAsiaTheme="minorEastAsia" w:hAnsi="Consolas"/>
          <w:color w:val="008200"/>
          <w:sz w:val="25"/>
          <w:szCs w:val="25"/>
          <w:bdr w:val="none" w:sz="0" w:space="0" w:color="auto" w:frame="1"/>
          <w:shd w:val="clear" w:color="auto" w:fill="F8F8F8"/>
        </w:rPr>
        <w:t>//process and return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lastRenderedPageBreak/>
        <w:t>13.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14.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}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15.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16.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}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t>All that the client needs to worry about is the Facade class: </w:t>
      </w:r>
    </w:p>
    <w:p w:rsidR="004C326E" w:rsidRDefault="008579B3" w:rsidP="004C326E">
      <w:pPr>
        <w:shd w:val="clear" w:color="auto" w:fill="F8F8F8"/>
        <w:textAlignment w:val="baseline"/>
        <w:rPr>
          <w:rFonts w:ascii="Consolas" w:hAnsi="Consolas" w:cs="Times New Roman"/>
          <w:color w:val="222222"/>
          <w:sz w:val="2"/>
          <w:szCs w:val="2"/>
        </w:rPr>
      </w:pPr>
      <w:hyperlink r:id="rId19" w:anchor="viewSource" w:tooltip="view source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view source</w:t>
        </w:r>
      </w:hyperlink>
    </w:p>
    <w:p w:rsidR="004C326E" w:rsidRDefault="008579B3" w:rsidP="004C326E">
      <w:pPr>
        <w:shd w:val="clear" w:color="auto" w:fill="F8F8F8"/>
        <w:textAlignment w:val="baseline"/>
        <w:rPr>
          <w:rFonts w:ascii="Consolas" w:hAnsi="Consolas"/>
          <w:color w:val="222222"/>
          <w:sz w:val="2"/>
          <w:szCs w:val="2"/>
        </w:rPr>
      </w:pPr>
      <w:hyperlink r:id="rId20" w:anchor="printSource" w:tooltip="print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print</w:t>
        </w:r>
      </w:hyperlink>
      <w:hyperlink r:id="rId21" w:anchor="about" w:tooltip="?" w:history="1">
        <w:r w:rsidR="004C326E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?</w:t>
        </w:r>
      </w:hyperlink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01.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FFFFF"/>
        </w:rPr>
        <w:t>public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FFFFF"/>
        </w:rPr>
        <w:t>class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Client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02.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{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03.</w:t>
      </w:r>
      <w:r>
        <w:rPr>
          <w:rStyle w:val="block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04.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8F8F8"/>
        </w:rPr>
        <w:t>public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 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8F8F8"/>
        </w:rPr>
        <w:t>static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 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8F8F8"/>
        </w:rPr>
        <w:t>void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 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 xml:space="preserve">main(String[] </w:t>
      </w:r>
      <w:proofErr w:type="spellStart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args</w:t>
      </w:r>
      <w:proofErr w:type="spellEnd"/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)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05.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{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06.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TravelFacade facade =</w:t>
      </w:r>
      <w:r>
        <w:rPr>
          <w:rStyle w:val="apple-converted-space"/>
          <w:rFonts w:ascii="Consolas" w:hAnsi="Consolas" w:cs="Courier New"/>
          <w:color w:val="000000"/>
          <w:sz w:val="25"/>
          <w:szCs w:val="25"/>
          <w:bdr w:val="none" w:sz="0" w:space="0" w:color="auto" w:frame="1"/>
          <w:shd w:val="clear" w:color="auto" w:fill="F8F8F8"/>
        </w:rPr>
        <w:t> </w:t>
      </w:r>
      <w:r>
        <w:rPr>
          <w:rStyle w:val="HTMLCode"/>
          <w:rFonts w:ascii="Consolas" w:eastAsiaTheme="minorEastAsia" w:hAnsi="Consolas"/>
          <w:color w:val="006699"/>
          <w:sz w:val="25"/>
          <w:szCs w:val="25"/>
          <w:bdr w:val="none" w:sz="0" w:space="0" w:color="auto" w:frame="1"/>
          <w:shd w:val="clear" w:color="auto" w:fill="F8F8F8"/>
        </w:rPr>
        <w:t>new</w:t>
      </w:r>
      <w:r>
        <w:rPr>
          <w:rStyle w:val="apple-converted-space"/>
          <w:rFonts w:ascii="Consolas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 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TravelFacade();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07.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facade.getFlightsAndHotels(from, to);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08.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8F8F8"/>
        </w:rPr>
        <w:t>}</w:t>
      </w:r>
    </w:p>
    <w:p w:rsidR="004C326E" w:rsidRDefault="004C326E" w:rsidP="004C326E">
      <w:pPr>
        <w:shd w:val="clear" w:color="auto" w:fill="E7E5DC"/>
        <w:textAlignment w:val="baseline"/>
        <w:rPr>
          <w:rFonts w:ascii="inherit" w:hAnsi="inherit" w:hint="eastAsia"/>
          <w:color w:val="222222"/>
          <w:sz w:val="25"/>
          <w:szCs w:val="25"/>
        </w:rPr>
      </w:pPr>
      <w:r>
        <w:rPr>
          <w:rStyle w:val="HTMLCode"/>
          <w:rFonts w:ascii="Consolas" w:eastAsiaTheme="minorEastAsia" w:hAnsi="Consolas"/>
          <w:color w:val="5C5C5C"/>
          <w:sz w:val="25"/>
          <w:szCs w:val="25"/>
          <w:bdr w:val="none" w:sz="0" w:space="0" w:color="auto" w:frame="1"/>
        </w:rPr>
        <w:t>09.</w:t>
      </w:r>
      <w:r>
        <w:rPr>
          <w:rStyle w:val="HTMLCode"/>
          <w:rFonts w:ascii="Consolas" w:eastAsiaTheme="minorEastAsia" w:hAnsi="Consolas"/>
          <w:color w:val="000000"/>
          <w:sz w:val="25"/>
          <w:szCs w:val="25"/>
          <w:bdr w:val="none" w:sz="0" w:space="0" w:color="auto" w:frame="1"/>
          <w:shd w:val="clear" w:color="auto" w:fill="FFFFFF"/>
        </w:rPr>
        <w:t>}</w:t>
      </w:r>
    </w:p>
    <w:p w:rsidR="004C326E" w:rsidRDefault="004C326E" w:rsidP="004C326E">
      <w:pPr>
        <w:pStyle w:val="NormalWeb"/>
        <w:shd w:val="clear" w:color="auto" w:fill="FFFFFF"/>
        <w:spacing w:before="144" w:beforeAutospacing="0" w:after="288" w:afterAutospacing="0" w:line="377" w:lineRule="atLeast"/>
        <w:textAlignment w:val="baseline"/>
        <w:rPr>
          <w:rFonts w:ascii="Helvetica" w:hAnsi="Helvetica" w:cs="Helvetica"/>
          <w:color w:val="222222"/>
          <w:sz w:val="25"/>
          <w:szCs w:val="25"/>
        </w:rPr>
      </w:pPr>
      <w:r>
        <w:rPr>
          <w:rFonts w:ascii="Helvetica" w:hAnsi="Helvetica" w:cs="Helvetica"/>
          <w:color w:val="222222"/>
          <w:sz w:val="25"/>
          <w:szCs w:val="25"/>
        </w:rPr>
        <w:t>As you can see, it's just a simple approach to encapsulating data.</w:t>
      </w:r>
    </w:p>
    <w:p w:rsidR="004C326E" w:rsidRDefault="004C326E" w:rsidP="000826F3">
      <w:pPr>
        <w:rPr>
          <w:u w:val="single"/>
        </w:rPr>
      </w:pPr>
    </w:p>
    <w:p w:rsidR="0037069C" w:rsidRDefault="0037069C" w:rsidP="000826F3">
      <w:pPr>
        <w:rPr>
          <w:u w:val="single"/>
        </w:rPr>
      </w:pPr>
      <w:r w:rsidRPr="0037069C">
        <w:rPr>
          <w:u w:val="single"/>
        </w:rPr>
        <w:t>difference between facade and factory pattern</w:t>
      </w:r>
    </w:p>
    <w:p w:rsidR="0037069C" w:rsidRDefault="0037069C" w:rsidP="0037069C">
      <w:pPr>
        <w:pStyle w:val="NormalWeb"/>
        <w:shd w:val="clear" w:color="auto" w:fill="FFFFFF"/>
        <w:spacing w:before="0" w:beforeAutospacing="0" w:after="0" w:afterAutospacing="0" w:line="205" w:lineRule="atLeast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rStyle w:val="Strong"/>
          <w:rFonts w:ascii="Arial" w:hAnsi="Arial" w:cs="Arial"/>
          <w:color w:val="000000"/>
          <w:sz w:val="16"/>
          <w:szCs w:val="16"/>
          <w:bdr w:val="none" w:sz="0" w:space="0" w:color="auto" w:frame="1"/>
        </w:rPr>
        <w:t>The facade pattern is used when you want to hide an implementation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or it is about changing interface of some class or set of classes. Builder hides the process of construction by decomposing it in smaller steps.</w:t>
      </w:r>
    </w:p>
    <w:p w:rsidR="006949F9" w:rsidRDefault="006949F9" w:rsidP="0037069C">
      <w:pPr>
        <w:pStyle w:val="NormalWeb"/>
        <w:shd w:val="clear" w:color="auto" w:fill="FFFFFF"/>
        <w:spacing w:before="0" w:beforeAutospacing="0" w:after="0" w:afterAutospacing="0" w:line="205" w:lineRule="atLeast"/>
        <w:textAlignment w:val="baseline"/>
        <w:rPr>
          <w:rStyle w:val="Strong"/>
          <w:rFonts w:ascii="Arial" w:hAnsi="Arial" w:cs="Arial"/>
          <w:color w:val="000000"/>
          <w:sz w:val="16"/>
          <w:szCs w:val="16"/>
          <w:bdr w:val="none" w:sz="0" w:space="0" w:color="auto" w:frame="1"/>
        </w:rPr>
      </w:pPr>
    </w:p>
    <w:p w:rsidR="0037069C" w:rsidRDefault="0037069C" w:rsidP="0037069C">
      <w:pPr>
        <w:pStyle w:val="NormalWeb"/>
        <w:shd w:val="clear" w:color="auto" w:fill="FFFFFF"/>
        <w:spacing w:before="0" w:beforeAutospacing="0" w:after="0" w:afterAutospacing="0" w:line="205" w:lineRule="atLeast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rStyle w:val="Strong"/>
          <w:rFonts w:ascii="Arial" w:hAnsi="Arial" w:cs="Arial"/>
          <w:color w:val="000000"/>
          <w:sz w:val="16"/>
          <w:szCs w:val="16"/>
          <w:bdr w:val="none" w:sz="0" w:space="0" w:color="auto" w:frame="1"/>
        </w:rPr>
        <w:t>Abstarct factory pattern is used when you want to hide the details on constructing instances.</w:t>
      </w:r>
      <w:r>
        <w:rPr>
          <w:rFonts w:ascii="Arial" w:hAnsi="Arial" w:cs="Arial"/>
          <w:color w:val="000000"/>
          <w:sz w:val="16"/>
          <w:szCs w:val="16"/>
        </w:rPr>
        <w:br/>
        <w:t>Provide an interface for creating families of related or dependent objects without specifying their concrete classes.</w:t>
      </w:r>
    </w:p>
    <w:p w:rsidR="0037069C" w:rsidRDefault="0037069C" w:rsidP="000826F3">
      <w:pPr>
        <w:rPr>
          <w:u w:val="single"/>
        </w:rPr>
      </w:pPr>
    </w:p>
    <w:p w:rsidR="00E34030" w:rsidRPr="007B134C" w:rsidRDefault="00E34030" w:rsidP="000826F3">
      <w:pPr>
        <w:rPr>
          <w:b/>
          <w:bCs/>
          <w:u w:val="single"/>
        </w:rPr>
      </w:pPr>
      <w:r w:rsidRPr="007B134C">
        <w:rPr>
          <w:b/>
          <w:bCs/>
          <w:u w:val="single"/>
        </w:rPr>
        <w:t>EXAMPLE IN JDK:</w:t>
      </w:r>
    </w:p>
    <w:p w:rsidR="00E34030" w:rsidRDefault="00E34030" w:rsidP="00E34030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Facade: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="008579B3"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"http://docs.oracle.com/javaee/6/api/javax/faces/context/ExternalContext.html" </w:instrText>
      </w:r>
      <w:r w:rsidR="008579B3"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4A6B82"/>
          <w:sz w:val="20"/>
          <w:szCs w:val="20"/>
          <w:bdr w:val="none" w:sz="0" w:space="0" w:color="auto" w:frame="1"/>
        </w:rPr>
        <w:t>ExternalContext</w:t>
      </w:r>
      <w:proofErr w:type="spellEnd"/>
      <w:r w:rsidR="008579B3"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behaves as a facade for performing cookie, session scope and similar operations.</w:t>
      </w:r>
    </w:p>
    <w:p w:rsidR="00E34030" w:rsidRPr="004C6D85" w:rsidRDefault="00E34030" w:rsidP="000826F3">
      <w:pPr>
        <w:rPr>
          <w:u w:val="single"/>
        </w:rPr>
      </w:pPr>
    </w:p>
    <w:sectPr w:rsidR="00E34030" w:rsidRPr="004C6D85" w:rsidSect="0011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54F" w:rsidRDefault="00C8554F" w:rsidP="004C6D85">
      <w:pPr>
        <w:spacing w:after="0" w:line="240" w:lineRule="auto"/>
      </w:pPr>
      <w:r>
        <w:separator/>
      </w:r>
    </w:p>
  </w:endnote>
  <w:endnote w:type="continuationSeparator" w:id="0">
    <w:p w:rsidR="00C8554F" w:rsidRDefault="00C8554F" w:rsidP="004C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54F" w:rsidRDefault="00C8554F" w:rsidP="004C6D85">
      <w:pPr>
        <w:spacing w:after="0" w:line="240" w:lineRule="auto"/>
      </w:pPr>
      <w:r>
        <w:separator/>
      </w:r>
    </w:p>
  </w:footnote>
  <w:footnote w:type="continuationSeparator" w:id="0">
    <w:p w:rsidR="00C8554F" w:rsidRDefault="00C8554F" w:rsidP="004C6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0817"/>
    <w:multiLevelType w:val="multilevel"/>
    <w:tmpl w:val="179A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C6D85"/>
    <w:rsid w:val="000826F3"/>
    <w:rsid w:val="000C2EC2"/>
    <w:rsid w:val="000E6B88"/>
    <w:rsid w:val="000F07CC"/>
    <w:rsid w:val="00115C74"/>
    <w:rsid w:val="00153663"/>
    <w:rsid w:val="001619E9"/>
    <w:rsid w:val="00183EA7"/>
    <w:rsid w:val="001B1EC8"/>
    <w:rsid w:val="002C63A3"/>
    <w:rsid w:val="0037069C"/>
    <w:rsid w:val="00377914"/>
    <w:rsid w:val="00466FF5"/>
    <w:rsid w:val="004C326E"/>
    <w:rsid w:val="004C6D85"/>
    <w:rsid w:val="004F659B"/>
    <w:rsid w:val="00643406"/>
    <w:rsid w:val="00677419"/>
    <w:rsid w:val="006949F9"/>
    <w:rsid w:val="006D16F1"/>
    <w:rsid w:val="007B134C"/>
    <w:rsid w:val="00821899"/>
    <w:rsid w:val="008579B3"/>
    <w:rsid w:val="008E44E4"/>
    <w:rsid w:val="00996E75"/>
    <w:rsid w:val="009D3C3F"/>
    <w:rsid w:val="00A06510"/>
    <w:rsid w:val="00A96DA2"/>
    <w:rsid w:val="00C07301"/>
    <w:rsid w:val="00C8554F"/>
    <w:rsid w:val="00C91501"/>
    <w:rsid w:val="00CC1C24"/>
    <w:rsid w:val="00D6432E"/>
    <w:rsid w:val="00E24AF6"/>
    <w:rsid w:val="00E3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74"/>
  </w:style>
  <w:style w:type="paragraph" w:styleId="Heading3">
    <w:name w:val="heading 3"/>
    <w:basedOn w:val="Normal"/>
    <w:link w:val="Heading3Char"/>
    <w:uiPriority w:val="9"/>
    <w:qFormat/>
    <w:rsid w:val="00082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6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D85"/>
  </w:style>
  <w:style w:type="paragraph" w:styleId="Footer">
    <w:name w:val="footer"/>
    <w:basedOn w:val="Normal"/>
    <w:link w:val="FooterChar"/>
    <w:uiPriority w:val="99"/>
    <w:semiHidden/>
    <w:unhideWhenUsed/>
    <w:rsid w:val="004C6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D85"/>
  </w:style>
  <w:style w:type="character" w:styleId="Hyperlink">
    <w:name w:val="Hyperlink"/>
    <w:basedOn w:val="DefaultParagraphFont"/>
    <w:uiPriority w:val="99"/>
    <w:unhideWhenUsed/>
    <w:rsid w:val="004C6D8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26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826F3"/>
  </w:style>
  <w:style w:type="character" w:styleId="Strong">
    <w:name w:val="Strong"/>
    <w:basedOn w:val="DefaultParagraphFont"/>
    <w:uiPriority w:val="22"/>
    <w:qFormat/>
    <w:rsid w:val="000826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326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6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C326E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4C326E"/>
  </w:style>
  <w:style w:type="character" w:styleId="FollowedHyperlink">
    <w:name w:val="FollowedHyperlink"/>
    <w:basedOn w:val="DefaultParagraphFont"/>
    <w:uiPriority w:val="99"/>
    <w:semiHidden/>
    <w:unhideWhenUsed/>
    <w:rsid w:val="007B13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44">
              <w:marLeft w:val="0"/>
              <w:marRight w:val="0"/>
              <w:marTop w:val="0"/>
              <w:marBottom w:val="0"/>
              <w:divBdr>
                <w:top w:val="single" w:sz="6" w:space="7" w:color="E7E5DC"/>
                <w:left w:val="single" w:sz="6" w:space="0" w:color="E7E5DC"/>
                <w:bottom w:val="single" w:sz="6" w:space="7" w:color="E7E5DC"/>
                <w:right w:val="single" w:sz="6" w:space="7" w:color="E7E5DC"/>
              </w:divBdr>
            </w:div>
            <w:div w:id="324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8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3364">
              <w:marLeft w:val="0"/>
              <w:marRight w:val="0"/>
              <w:marTop w:val="0"/>
              <w:marBottom w:val="0"/>
              <w:divBdr>
                <w:top w:val="single" w:sz="6" w:space="7" w:color="E7E5DC"/>
                <w:left w:val="single" w:sz="6" w:space="0" w:color="E7E5DC"/>
                <w:bottom w:val="single" w:sz="6" w:space="7" w:color="E7E5DC"/>
                <w:right w:val="single" w:sz="6" w:space="7" w:color="E7E5DC"/>
              </w:divBdr>
            </w:div>
            <w:div w:id="866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5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042">
              <w:marLeft w:val="0"/>
              <w:marRight w:val="0"/>
              <w:marTop w:val="0"/>
              <w:marBottom w:val="0"/>
              <w:divBdr>
                <w:top w:val="single" w:sz="6" w:space="7" w:color="E7E5DC"/>
                <w:left w:val="single" w:sz="6" w:space="0" w:color="E7E5DC"/>
                <w:bottom w:val="single" w:sz="6" w:space="7" w:color="E7E5DC"/>
                <w:right w:val="single" w:sz="6" w:space="7" w:color="E7E5DC"/>
              </w:divBdr>
            </w:div>
            <w:div w:id="103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4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3300">
              <w:marLeft w:val="0"/>
              <w:marRight w:val="0"/>
              <w:marTop w:val="0"/>
              <w:marBottom w:val="0"/>
              <w:divBdr>
                <w:top w:val="single" w:sz="6" w:space="7" w:color="E7E5DC"/>
                <w:left w:val="single" w:sz="6" w:space="0" w:color="E7E5DC"/>
                <w:bottom w:val="single" w:sz="6" w:space="7" w:color="E7E5DC"/>
                <w:right w:val="single" w:sz="6" w:space="7" w:color="E7E5DC"/>
              </w:divBdr>
            </w:div>
            <w:div w:id="151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va.dzone.com/articles/design-patterns-uncovered-1" TargetMode="External"/><Relationship Id="rId18" Type="http://schemas.openxmlformats.org/officeDocument/2006/relationships/hyperlink" Target="http://java.dzone.com/articles/design-patterns-uncovered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.dzone.com/articles/design-patterns-uncovered-1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java.dzone.com/articles/design-patterns-uncovered-1" TargetMode="External"/><Relationship Id="rId17" Type="http://schemas.openxmlformats.org/officeDocument/2006/relationships/hyperlink" Target="http://java.dzone.com/articles/design-patterns-uncovered-1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.dzone.com/articles/design-patterns-uncovered-1" TargetMode="External"/><Relationship Id="rId20" Type="http://schemas.openxmlformats.org/officeDocument/2006/relationships/hyperlink" Target="http://java.dzone.com/articles/design-patterns-uncovered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dzone.com/articles/design-patterns-uncovered-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ava.dzone.com/articles/design-patterns-uncovered-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ava.dzone.com/articles/design-patterns-uncovered-1" TargetMode="External"/><Relationship Id="rId19" Type="http://schemas.openxmlformats.org/officeDocument/2006/relationships/hyperlink" Target="http://java.dzone.com/articles/design-patterns-uncovered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ava.dzone.com/articles/design-patterns-uncovered-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cherukun</cp:lastModifiedBy>
  <cp:revision>23</cp:revision>
  <dcterms:created xsi:type="dcterms:W3CDTF">2014-05-11T23:02:00Z</dcterms:created>
  <dcterms:modified xsi:type="dcterms:W3CDTF">2014-08-11T20:27:00Z</dcterms:modified>
</cp:coreProperties>
</file>