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BB7A7" w14:textId="77777777" w:rsidR="00D82E47" w:rsidRDefault="00D82E47"/>
    <w:p w14:paraId="426125DC" w14:textId="0A0216D7" w:rsidR="00356D16" w:rsidRDefault="00356D16">
      <w:pPr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 xml:space="preserve">Business </w:t>
      </w:r>
      <w:bookmarkStart w:id="0" w:name="_GoBack"/>
      <w:bookmarkEnd w:id="0"/>
      <w:r w:rsidR="00BB6CE9">
        <w:rPr>
          <w:rStyle w:val="Strong"/>
          <w:rFonts w:ascii="Verdana" w:hAnsi="Verdana"/>
          <w:color w:val="000000"/>
        </w:rPr>
        <w:t>Delegate</w:t>
      </w:r>
      <w:r w:rsidR="00BB6CE9">
        <w:rPr>
          <w:rStyle w:val="apple-converted-space"/>
          <w:rFonts w:ascii="Verdana" w:hAnsi="Verdana"/>
          <w:color w:val="000000"/>
        </w:rPr>
        <w:t>: Reduces</w:t>
      </w:r>
      <w:r>
        <w:rPr>
          <w:rFonts w:ascii="Verdana" w:hAnsi="Verdana"/>
          <w:color w:val="000000"/>
        </w:rPr>
        <w:t xml:space="preserve"> coupling between presentation-tier clients and business services. It hides the underlying implementation details of the business service, such as lookup and access details of the EJB architecture.</w:t>
      </w:r>
    </w:p>
    <w:p w14:paraId="23F63880" w14:textId="77777777" w:rsidR="009443F7" w:rsidRDefault="009443F7">
      <w:pPr>
        <w:rPr>
          <w:rFonts w:ascii="Verdana" w:hAnsi="Verdana"/>
          <w:color w:val="000000"/>
        </w:rPr>
      </w:pPr>
    </w:p>
    <w:p w14:paraId="37E2449E" w14:textId="77777777" w:rsidR="009443F7" w:rsidRPr="009443F7" w:rsidRDefault="009443F7" w:rsidP="009443F7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443F7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9443F7">
        <w:rPr>
          <w:rFonts w:ascii="Arial" w:eastAsia="Times New Roman" w:hAnsi="Arial" w:cs="Arial"/>
          <w:color w:val="000000"/>
          <w:sz w:val="20"/>
        </w:rPr>
        <w:t> </w:t>
      </w:r>
      <w:r w:rsidRPr="009443F7">
        <w:rPr>
          <w:rFonts w:ascii="Arial" w:eastAsia="Times New Roman" w:hAnsi="Arial" w:cs="Arial"/>
          <w:i/>
          <w:iCs/>
          <w:color w:val="000000"/>
          <w:sz w:val="20"/>
        </w:rPr>
        <w:t>business delegate pattern</w:t>
      </w:r>
      <w:r w:rsidRPr="009443F7">
        <w:rPr>
          <w:rFonts w:ascii="Arial" w:eastAsia="Times New Roman" w:hAnsi="Arial" w:cs="Arial"/>
          <w:color w:val="000000"/>
          <w:sz w:val="20"/>
        </w:rPr>
        <w:t> </w:t>
      </w:r>
      <w:r w:rsidRPr="009443F7">
        <w:rPr>
          <w:rFonts w:ascii="Arial" w:eastAsia="Times New Roman" w:hAnsi="Arial" w:cs="Arial"/>
          <w:color w:val="000000"/>
          <w:sz w:val="20"/>
          <w:szCs w:val="20"/>
        </w:rPr>
        <w:t xml:space="preserve">tries to decouple the clients from the business services. To achieve </w:t>
      </w:r>
      <w:proofErr w:type="gramStart"/>
      <w:r w:rsidRPr="009443F7">
        <w:rPr>
          <w:rFonts w:ascii="Arial" w:eastAsia="Times New Roman" w:hAnsi="Arial" w:cs="Arial"/>
          <w:color w:val="000000"/>
          <w:sz w:val="20"/>
          <w:szCs w:val="20"/>
        </w:rPr>
        <w:t>this</w:t>
      </w:r>
      <w:proofErr w:type="gramEnd"/>
      <w:r w:rsidRPr="009443F7">
        <w:rPr>
          <w:rFonts w:ascii="Arial" w:eastAsia="Times New Roman" w:hAnsi="Arial" w:cs="Arial"/>
          <w:color w:val="000000"/>
          <w:sz w:val="20"/>
          <w:szCs w:val="20"/>
        </w:rPr>
        <w:t xml:space="preserve"> you need:</w:t>
      </w:r>
    </w:p>
    <w:p w14:paraId="7E6F2B20" w14:textId="77777777" w:rsidR="009443F7" w:rsidRPr="009443F7" w:rsidRDefault="009443F7" w:rsidP="009443F7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443F7">
        <w:rPr>
          <w:rFonts w:ascii="Arial" w:eastAsia="Times New Roman" w:hAnsi="Arial" w:cs="Arial"/>
          <w:b/>
          <w:bCs/>
          <w:color w:val="000000"/>
          <w:sz w:val="20"/>
        </w:rPr>
        <w:t>business delegate</w:t>
      </w:r>
      <w:r w:rsidRPr="009443F7">
        <w:rPr>
          <w:rFonts w:ascii="Arial" w:eastAsia="Times New Roman" w:hAnsi="Arial" w:cs="Arial"/>
          <w:color w:val="000000"/>
          <w:sz w:val="20"/>
        </w:rPr>
        <w:t> </w:t>
      </w:r>
      <w:r w:rsidRPr="009443F7">
        <w:rPr>
          <w:rFonts w:ascii="Arial" w:eastAsia="Times New Roman" w:hAnsi="Arial" w:cs="Arial"/>
          <w:color w:val="000000"/>
          <w:sz w:val="20"/>
          <w:szCs w:val="20"/>
        </w:rPr>
        <w:t>that is the object used by clients to request for services;</w:t>
      </w:r>
    </w:p>
    <w:p w14:paraId="09D660A4" w14:textId="77777777" w:rsidR="009443F7" w:rsidRPr="009443F7" w:rsidRDefault="009443F7" w:rsidP="009443F7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443F7">
        <w:rPr>
          <w:rFonts w:ascii="Arial" w:eastAsia="Times New Roman" w:hAnsi="Arial" w:cs="Arial"/>
          <w:b/>
          <w:bCs/>
          <w:color w:val="000000"/>
          <w:sz w:val="20"/>
        </w:rPr>
        <w:t>lookup service</w:t>
      </w:r>
      <w:r w:rsidRPr="009443F7">
        <w:rPr>
          <w:rFonts w:ascii="Arial" w:eastAsia="Times New Roman" w:hAnsi="Arial" w:cs="Arial"/>
          <w:color w:val="000000"/>
          <w:sz w:val="20"/>
        </w:rPr>
        <w:t> </w:t>
      </w:r>
      <w:r w:rsidRPr="009443F7">
        <w:rPr>
          <w:rFonts w:ascii="Arial" w:eastAsia="Times New Roman" w:hAnsi="Arial" w:cs="Arial"/>
          <w:color w:val="000000"/>
          <w:sz w:val="20"/>
          <w:szCs w:val="20"/>
        </w:rPr>
        <w:t>is a bridge used by</w:t>
      </w:r>
      <w:r w:rsidRPr="009443F7">
        <w:rPr>
          <w:rFonts w:ascii="Arial" w:eastAsia="Times New Roman" w:hAnsi="Arial" w:cs="Arial"/>
          <w:color w:val="000000"/>
          <w:sz w:val="20"/>
        </w:rPr>
        <w:t> </w:t>
      </w:r>
      <w:r w:rsidRPr="009443F7">
        <w:rPr>
          <w:rFonts w:ascii="Arial" w:eastAsia="Times New Roman" w:hAnsi="Arial" w:cs="Arial"/>
          <w:b/>
          <w:bCs/>
          <w:color w:val="000000"/>
          <w:sz w:val="20"/>
        </w:rPr>
        <w:t>business delegate</w:t>
      </w:r>
      <w:r w:rsidRPr="009443F7">
        <w:rPr>
          <w:rFonts w:ascii="Arial" w:eastAsia="Times New Roman" w:hAnsi="Arial" w:cs="Arial"/>
          <w:color w:val="000000"/>
          <w:sz w:val="20"/>
        </w:rPr>
        <w:t> </w:t>
      </w:r>
      <w:r w:rsidRPr="009443F7">
        <w:rPr>
          <w:rFonts w:ascii="Arial" w:eastAsia="Times New Roman" w:hAnsi="Arial" w:cs="Arial"/>
          <w:color w:val="000000"/>
          <w:sz w:val="20"/>
          <w:szCs w:val="20"/>
        </w:rPr>
        <w:t>to search for services, it encapsulates the search algorithm according to the request made by the delegate;</w:t>
      </w:r>
    </w:p>
    <w:p w14:paraId="00462A5B" w14:textId="77777777" w:rsidR="009443F7" w:rsidRPr="009443F7" w:rsidRDefault="009443F7" w:rsidP="009443F7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443F7">
        <w:rPr>
          <w:rFonts w:ascii="Arial" w:eastAsia="Times New Roman" w:hAnsi="Arial" w:cs="Arial"/>
          <w:b/>
          <w:bCs/>
          <w:color w:val="000000"/>
          <w:sz w:val="20"/>
        </w:rPr>
        <w:t>business service</w:t>
      </w:r>
      <w:r w:rsidRPr="009443F7">
        <w:rPr>
          <w:rFonts w:ascii="Arial" w:eastAsia="Times New Roman" w:hAnsi="Arial" w:cs="Arial"/>
          <w:color w:val="000000"/>
          <w:sz w:val="20"/>
        </w:rPr>
        <w:t> </w:t>
      </w:r>
      <w:r w:rsidRPr="009443F7">
        <w:rPr>
          <w:rFonts w:ascii="Arial" w:eastAsia="Times New Roman" w:hAnsi="Arial" w:cs="Arial"/>
          <w:color w:val="000000"/>
          <w:sz w:val="20"/>
          <w:szCs w:val="20"/>
        </w:rPr>
        <w:t>is the actual service that is offered to clients, usually an EJB or similar J2EE concepts.</w:t>
      </w:r>
    </w:p>
    <w:p w14:paraId="1ED39012" w14:textId="77777777" w:rsidR="009443F7" w:rsidRPr="009443F7" w:rsidRDefault="009443F7" w:rsidP="009443F7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443F7">
        <w:rPr>
          <w:rFonts w:ascii="Arial" w:eastAsia="Times New Roman" w:hAnsi="Arial" w:cs="Arial"/>
          <w:color w:val="000000"/>
          <w:sz w:val="20"/>
          <w:szCs w:val="20"/>
        </w:rPr>
        <w:t>By the way this</w:t>
      </w:r>
      <w:r w:rsidRPr="009443F7">
        <w:rPr>
          <w:rFonts w:ascii="Arial" w:eastAsia="Times New Roman" w:hAnsi="Arial" w:cs="Arial"/>
          <w:color w:val="000000"/>
          <w:sz w:val="20"/>
        </w:rPr>
        <w:t> </w:t>
      </w:r>
      <w:hyperlink r:id="rId7" w:history="1">
        <w:r w:rsidRPr="009443F7">
          <w:rPr>
            <w:rFonts w:ascii="Arial" w:eastAsia="Times New Roman" w:hAnsi="Arial" w:cs="Arial"/>
            <w:color w:val="4A6B82"/>
            <w:sz w:val="20"/>
          </w:rPr>
          <w:t>page</w:t>
        </w:r>
      </w:hyperlink>
      <w:r w:rsidRPr="009443F7">
        <w:rPr>
          <w:rFonts w:ascii="Arial" w:eastAsia="Times New Roman" w:hAnsi="Arial" w:cs="Arial"/>
          <w:color w:val="000000"/>
          <w:sz w:val="20"/>
        </w:rPr>
        <w:t> </w:t>
      </w:r>
      <w:r w:rsidRPr="009443F7">
        <w:rPr>
          <w:rFonts w:ascii="Arial" w:eastAsia="Times New Roman" w:hAnsi="Arial" w:cs="Arial"/>
          <w:color w:val="000000"/>
          <w:sz w:val="20"/>
          <w:szCs w:val="20"/>
        </w:rPr>
        <w:t xml:space="preserve">explains everything quite </w:t>
      </w:r>
      <w:proofErr w:type="gramStart"/>
      <w:r w:rsidRPr="009443F7">
        <w:rPr>
          <w:rFonts w:ascii="Arial" w:eastAsia="Times New Roman" w:hAnsi="Arial" w:cs="Arial"/>
          <w:color w:val="000000"/>
          <w:sz w:val="20"/>
          <w:szCs w:val="20"/>
        </w:rPr>
        <w:t>clearly..</w:t>
      </w:r>
      <w:proofErr w:type="gramEnd"/>
    </w:p>
    <w:p w14:paraId="354AC00F" w14:textId="77777777" w:rsidR="009443F7" w:rsidRDefault="009443F7">
      <w:pPr>
        <w:rPr>
          <w:rFonts w:ascii="Verdana" w:hAnsi="Verdana"/>
          <w:color w:val="000000"/>
        </w:rPr>
      </w:pPr>
    </w:p>
    <w:p w14:paraId="0FB6C62F" w14:textId="77777777" w:rsidR="00276C52" w:rsidRPr="00276C52" w:rsidRDefault="00276C52" w:rsidP="00276C52">
      <w:pPr>
        <w:shd w:val="clear" w:color="auto" w:fill="FFFFFF"/>
        <w:spacing w:after="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76C5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Core J2EE Patterns - Business Delegate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150"/>
        <w:gridCol w:w="6140"/>
      </w:tblGrid>
      <w:tr w:rsidR="00276C52" w:rsidRPr="00276C52" w14:paraId="58A245D2" w14:textId="77777777" w:rsidTr="00276C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1DDBE88" w14:textId="77777777" w:rsidR="00276C52" w:rsidRPr="00276C52" w:rsidRDefault="00276C52" w:rsidP="00276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6C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0" w:type="dxa"/>
            <w:shd w:val="clear" w:color="auto" w:fill="FFFFFF"/>
            <w:hideMark/>
          </w:tcPr>
          <w:p w14:paraId="62E34FDB" w14:textId="77777777" w:rsidR="00276C52" w:rsidRPr="00276C52" w:rsidRDefault="00276C52" w:rsidP="00276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6C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"/>
              <w:gridCol w:w="51"/>
            </w:tblGrid>
            <w:tr w:rsidR="00276C52" w:rsidRPr="00276C52" w14:paraId="6A31A526" w14:textId="77777777" w:rsidTr="00276C5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7B667D" w14:textId="77777777" w:rsidR="00276C52" w:rsidRPr="00276C52" w:rsidRDefault="00276C52" w:rsidP="00276C5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76C52"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2A17B2C3" w14:textId="77777777" w:rsidR="00276C52" w:rsidRPr="00276C52" w:rsidRDefault="00276C52" w:rsidP="00276C5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76C52"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0D99997F" w14:textId="77777777" w:rsidR="00276C52" w:rsidRPr="00276C52" w:rsidRDefault="00276C52" w:rsidP="00276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645D7B54" w14:textId="77777777" w:rsidR="00276C52" w:rsidRPr="00276C52" w:rsidRDefault="00276C52" w:rsidP="00276C5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76C52">
        <w:rPr>
          <w:rFonts w:ascii="Arial" w:eastAsia="Times New Roman" w:hAnsi="Arial" w:cs="Arial"/>
          <w:b/>
          <w:bCs/>
          <w:color w:val="000000"/>
          <w:sz w:val="27"/>
          <w:szCs w:val="27"/>
        </w:rPr>
        <w:t>Context</w:t>
      </w:r>
    </w:p>
    <w:p w14:paraId="715130E3" w14:textId="77777777" w:rsidR="00276C52" w:rsidRPr="00276C52" w:rsidRDefault="00276C52" w:rsidP="00276C52">
      <w:pPr>
        <w:shd w:val="clear" w:color="auto" w:fill="FFFFFF"/>
        <w:spacing w:after="15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76C52">
        <w:rPr>
          <w:rFonts w:ascii="Arial" w:eastAsia="Times New Roman" w:hAnsi="Arial" w:cs="Arial"/>
          <w:color w:val="000000"/>
          <w:sz w:val="18"/>
          <w:szCs w:val="18"/>
        </w:rPr>
        <w:t>A multi-tiered, distributed system requires remote method invocations to send and receive data across tiers. Clients are exposed to the complexity of dealing with distributed components.</w:t>
      </w:r>
    </w:p>
    <w:p w14:paraId="52CD5978" w14:textId="77777777" w:rsidR="00276C52" w:rsidRPr="00276C52" w:rsidRDefault="00276C52" w:rsidP="00276C5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76C52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Problem</w:t>
      </w:r>
    </w:p>
    <w:p w14:paraId="2AEE24BD" w14:textId="77777777" w:rsidR="00276C52" w:rsidRPr="00276C52" w:rsidRDefault="00276C52" w:rsidP="00276C52">
      <w:pPr>
        <w:shd w:val="clear" w:color="auto" w:fill="FFFFFF"/>
        <w:spacing w:after="15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76C52">
        <w:rPr>
          <w:rFonts w:ascii="Arial" w:eastAsia="Times New Roman" w:hAnsi="Arial" w:cs="Arial"/>
          <w:color w:val="000000"/>
          <w:sz w:val="18"/>
          <w:szCs w:val="18"/>
        </w:rPr>
        <w:t>Presentation-tier components interact directly with business services. This direct interaction exposes the underlying implementation details of the business service application program interface (API) to the presentation tier. As a result, the presentation-tier components are vulnerable to changes in the implementation of the business services: When the implementation of the business services change, the exposed implementation code in the presentation tier must change too.</w:t>
      </w:r>
    </w:p>
    <w:p w14:paraId="0D043FD4" w14:textId="77777777" w:rsidR="00276C52" w:rsidRPr="00276C52" w:rsidRDefault="00276C52" w:rsidP="00276C52">
      <w:pPr>
        <w:shd w:val="clear" w:color="auto" w:fill="FFFFFF"/>
        <w:spacing w:after="15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76C52">
        <w:rPr>
          <w:rFonts w:ascii="Arial" w:eastAsia="Times New Roman" w:hAnsi="Arial" w:cs="Arial"/>
          <w:color w:val="000000"/>
          <w:sz w:val="18"/>
          <w:szCs w:val="18"/>
        </w:rPr>
        <w:t>Additionally, there may be a detrimental impact on network performance because presentation-tier components that use the business service API make too many invocations over the network. This happens when presentation-tier components use the underlying API directly, with no client-side caching mechanism or aggregating service.</w:t>
      </w:r>
    </w:p>
    <w:p w14:paraId="77116155" w14:textId="77777777" w:rsidR="00276C52" w:rsidRPr="00276C52" w:rsidRDefault="00276C52" w:rsidP="00276C52">
      <w:pPr>
        <w:shd w:val="clear" w:color="auto" w:fill="FFFFFF"/>
        <w:spacing w:after="15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76C52">
        <w:rPr>
          <w:rFonts w:ascii="Arial" w:eastAsia="Times New Roman" w:hAnsi="Arial" w:cs="Arial"/>
          <w:color w:val="000000"/>
          <w:sz w:val="18"/>
          <w:szCs w:val="18"/>
        </w:rPr>
        <w:t>Lastly, exposing the service APIs directly to the client forces the client to deal with the networking issues associated with the distributed nature of Enterprise JavaBeans (EJB) technology.</w:t>
      </w:r>
    </w:p>
    <w:p w14:paraId="70CFF85B" w14:textId="77777777" w:rsidR="00276C52" w:rsidRPr="00276C52" w:rsidRDefault="00276C52" w:rsidP="00276C5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76C52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Forces</w:t>
      </w:r>
    </w:p>
    <w:p w14:paraId="7577AC46" w14:textId="77777777" w:rsidR="00276C52" w:rsidRPr="00276C52" w:rsidRDefault="00276C52" w:rsidP="00276C52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276C52">
        <w:rPr>
          <w:rFonts w:ascii="Arial" w:eastAsia="Times New Roman" w:hAnsi="Arial" w:cs="Arial"/>
          <w:color w:val="000000"/>
          <w:sz w:val="18"/>
          <w:szCs w:val="18"/>
        </w:rPr>
        <w:t>Presentation-tier clients need access to business services.</w:t>
      </w:r>
    </w:p>
    <w:p w14:paraId="0B18E4F5" w14:textId="77777777" w:rsidR="00276C52" w:rsidRPr="00276C52" w:rsidRDefault="00276C52" w:rsidP="00276C52">
      <w:pPr>
        <w:numPr>
          <w:ilvl w:val="0"/>
          <w:numId w:val="2"/>
        </w:numPr>
        <w:shd w:val="clear" w:color="auto" w:fill="FFFFFF"/>
        <w:spacing w:before="60" w:after="15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276C52">
        <w:rPr>
          <w:rFonts w:ascii="Arial" w:eastAsia="Times New Roman" w:hAnsi="Arial" w:cs="Arial"/>
          <w:color w:val="000000"/>
          <w:sz w:val="18"/>
          <w:szCs w:val="18"/>
        </w:rPr>
        <w:t>Different clients, such as devices, Web clients, and thick clients, need access to business service.</w:t>
      </w:r>
    </w:p>
    <w:p w14:paraId="5514314B" w14:textId="77777777" w:rsidR="00276C52" w:rsidRPr="00276C52" w:rsidRDefault="00276C52" w:rsidP="00276C52">
      <w:pPr>
        <w:numPr>
          <w:ilvl w:val="0"/>
          <w:numId w:val="2"/>
        </w:numPr>
        <w:shd w:val="clear" w:color="auto" w:fill="FFFFFF"/>
        <w:spacing w:before="60" w:after="15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276C52">
        <w:rPr>
          <w:rFonts w:ascii="Arial" w:eastAsia="Times New Roman" w:hAnsi="Arial" w:cs="Arial"/>
          <w:color w:val="000000"/>
          <w:sz w:val="18"/>
          <w:szCs w:val="18"/>
        </w:rPr>
        <w:t>Business services APIs may change as business requirements evolve.</w:t>
      </w:r>
    </w:p>
    <w:p w14:paraId="02B3DD1F" w14:textId="77777777" w:rsidR="00276C52" w:rsidRPr="00276C52" w:rsidRDefault="00276C52" w:rsidP="00276C52">
      <w:pPr>
        <w:numPr>
          <w:ilvl w:val="0"/>
          <w:numId w:val="2"/>
        </w:numPr>
        <w:shd w:val="clear" w:color="auto" w:fill="FFFFFF"/>
        <w:spacing w:before="60" w:after="15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276C52">
        <w:rPr>
          <w:rFonts w:ascii="Arial" w:eastAsia="Times New Roman" w:hAnsi="Arial" w:cs="Arial"/>
          <w:color w:val="000000"/>
          <w:sz w:val="18"/>
          <w:szCs w:val="18"/>
        </w:rPr>
        <w:t>It is desirable to minimize coupling between presentation-tier clients and the business service, thus hiding the underlying implementation details of the service, such as lookup and access.</w:t>
      </w:r>
    </w:p>
    <w:p w14:paraId="49369DB1" w14:textId="77777777" w:rsidR="00276C52" w:rsidRPr="00276C52" w:rsidRDefault="00276C52" w:rsidP="00276C52">
      <w:pPr>
        <w:numPr>
          <w:ilvl w:val="0"/>
          <w:numId w:val="2"/>
        </w:numPr>
        <w:shd w:val="clear" w:color="auto" w:fill="FFFFFF"/>
        <w:spacing w:before="60" w:after="15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276C52">
        <w:rPr>
          <w:rFonts w:ascii="Arial" w:eastAsia="Times New Roman" w:hAnsi="Arial" w:cs="Arial"/>
          <w:color w:val="000000"/>
          <w:sz w:val="18"/>
          <w:szCs w:val="18"/>
        </w:rPr>
        <w:t>Clients may need to implement caching mechanisms for business service information.</w:t>
      </w:r>
    </w:p>
    <w:p w14:paraId="4F4C6851" w14:textId="77777777" w:rsidR="00276C52" w:rsidRPr="00276C52" w:rsidRDefault="00276C52" w:rsidP="00276C52">
      <w:pPr>
        <w:numPr>
          <w:ilvl w:val="0"/>
          <w:numId w:val="2"/>
        </w:numPr>
        <w:shd w:val="clear" w:color="auto" w:fill="FFFFFF"/>
        <w:spacing w:before="60" w:after="15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276C52">
        <w:rPr>
          <w:rFonts w:ascii="Arial" w:eastAsia="Times New Roman" w:hAnsi="Arial" w:cs="Arial"/>
          <w:color w:val="000000"/>
          <w:sz w:val="18"/>
          <w:szCs w:val="18"/>
        </w:rPr>
        <w:t>It is desirable to reduce network traffic between client and business services.</w:t>
      </w:r>
    </w:p>
    <w:p w14:paraId="414AD42D" w14:textId="77777777" w:rsidR="00276C52" w:rsidRDefault="00276C52">
      <w:pPr>
        <w:rPr>
          <w:rFonts w:ascii="Verdana" w:hAnsi="Verdana"/>
          <w:color w:val="000000"/>
        </w:rPr>
      </w:pPr>
    </w:p>
    <w:p w14:paraId="6EBA99A3" w14:textId="77777777" w:rsidR="00276C52" w:rsidRDefault="00276C52">
      <w:pPr>
        <w:rPr>
          <w:rFonts w:ascii="Verdana" w:hAnsi="Verdana"/>
          <w:color w:val="000000"/>
        </w:rPr>
      </w:pPr>
    </w:p>
    <w:p w14:paraId="07A4F383" w14:textId="77777777" w:rsidR="00276C52" w:rsidRDefault="00276C52" w:rsidP="00276C5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Structure</w:t>
      </w:r>
    </w:p>
    <w:p w14:paraId="5E1E8E47" w14:textId="77777777" w:rsidR="00276C52" w:rsidRDefault="00276C52" w:rsidP="00276C52">
      <w:pPr>
        <w:pStyle w:val="NormalWeb"/>
        <w:shd w:val="clear" w:color="auto" w:fill="FFFFFF"/>
        <w:spacing w:before="0" w:beforeAutospacing="0" w:after="125" w:afterAutospacing="0" w:line="200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Figure 8.1 shows the class diagram representing the Business Delegate pattern. The client requests the 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BusinessDelegate</w:t>
      </w:r>
      <w:proofErr w:type="spellEnd"/>
      <w:r>
        <w:rPr>
          <w:rFonts w:ascii="Arial" w:hAnsi="Arial" w:cs="Arial"/>
          <w:color w:val="000000"/>
          <w:sz w:val="15"/>
          <w:szCs w:val="15"/>
        </w:rPr>
        <w:t xml:space="preserve"> to provide access to the underlying business service. The 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BusinessDelegate</w:t>
      </w:r>
      <w:proofErr w:type="spellEnd"/>
      <w:r>
        <w:rPr>
          <w:rFonts w:ascii="Arial" w:hAnsi="Arial" w:cs="Arial"/>
          <w:color w:val="000000"/>
          <w:sz w:val="15"/>
          <w:szCs w:val="15"/>
        </w:rPr>
        <w:t xml:space="preserve"> uses a 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LookupService</w:t>
      </w:r>
      <w:proofErr w:type="spellEnd"/>
      <w:r>
        <w:rPr>
          <w:rFonts w:ascii="Arial" w:hAnsi="Arial" w:cs="Arial"/>
          <w:color w:val="000000"/>
          <w:sz w:val="15"/>
          <w:szCs w:val="15"/>
        </w:rPr>
        <w:t xml:space="preserve"> to locate the required 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BusinessService</w:t>
      </w:r>
      <w:proofErr w:type="spellEnd"/>
      <w:r>
        <w:rPr>
          <w:rFonts w:ascii="Arial" w:hAnsi="Arial" w:cs="Arial"/>
          <w:color w:val="000000"/>
          <w:sz w:val="15"/>
          <w:szCs w:val="15"/>
        </w:rPr>
        <w:t xml:space="preserve"> component.</w:t>
      </w:r>
    </w:p>
    <w:p w14:paraId="554521A5" w14:textId="77777777" w:rsidR="00276C52" w:rsidRDefault="00276C52" w:rsidP="00276C52">
      <w:pPr>
        <w:pStyle w:val="NormalWeb"/>
        <w:shd w:val="clear" w:color="auto" w:fill="FFFFFF"/>
        <w:spacing w:before="0" w:beforeAutospacing="0" w:after="0" w:afterAutospacing="0" w:line="200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 wp14:anchorId="25DCEAA0" wp14:editId="2721C3AF">
            <wp:extent cx="4285615" cy="1582420"/>
            <wp:effectExtent l="19050" t="0" r="635" b="0"/>
            <wp:docPr id="1" name="Picture 1" descr="Figure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8.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Style w:val="Strong"/>
          <w:rFonts w:ascii="Arial" w:hAnsi="Arial" w:cs="Arial"/>
          <w:color w:val="000000"/>
          <w:sz w:val="15"/>
          <w:szCs w:val="15"/>
        </w:rPr>
        <w:t xml:space="preserve">Figure 8.1 </w:t>
      </w:r>
      <w:proofErr w:type="spellStart"/>
      <w:r>
        <w:rPr>
          <w:rStyle w:val="Strong"/>
          <w:rFonts w:ascii="Arial" w:hAnsi="Arial" w:cs="Arial"/>
          <w:color w:val="000000"/>
          <w:sz w:val="15"/>
          <w:szCs w:val="15"/>
        </w:rPr>
        <w:t>BusinessDelegate</w:t>
      </w:r>
      <w:proofErr w:type="spellEnd"/>
      <w:r>
        <w:rPr>
          <w:rStyle w:val="Strong"/>
          <w:rFonts w:ascii="Arial" w:hAnsi="Arial" w:cs="Arial"/>
          <w:color w:val="000000"/>
          <w:sz w:val="15"/>
          <w:szCs w:val="15"/>
        </w:rPr>
        <w:t xml:space="preserve"> class diagram</w:t>
      </w:r>
    </w:p>
    <w:p w14:paraId="58288757" w14:textId="77777777" w:rsidR="00276C52" w:rsidRDefault="00276C52">
      <w:pPr>
        <w:rPr>
          <w:rFonts w:ascii="Verdana" w:hAnsi="Verdana"/>
          <w:color w:val="000000"/>
        </w:rPr>
      </w:pPr>
    </w:p>
    <w:sectPr w:rsidR="00276C52" w:rsidSect="00D8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209BE" w14:textId="77777777" w:rsidR="00395A9B" w:rsidRDefault="00395A9B" w:rsidP="00356D16">
      <w:pPr>
        <w:spacing w:after="0" w:line="240" w:lineRule="auto"/>
      </w:pPr>
      <w:r>
        <w:separator/>
      </w:r>
    </w:p>
  </w:endnote>
  <w:endnote w:type="continuationSeparator" w:id="0">
    <w:p w14:paraId="61EC71C1" w14:textId="77777777" w:rsidR="00395A9B" w:rsidRDefault="00395A9B" w:rsidP="0035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6095F" w14:textId="77777777" w:rsidR="00395A9B" w:rsidRDefault="00395A9B" w:rsidP="00356D16">
      <w:pPr>
        <w:spacing w:after="0" w:line="240" w:lineRule="auto"/>
      </w:pPr>
      <w:r>
        <w:separator/>
      </w:r>
    </w:p>
  </w:footnote>
  <w:footnote w:type="continuationSeparator" w:id="0">
    <w:p w14:paraId="30758CF6" w14:textId="77777777" w:rsidR="00395A9B" w:rsidRDefault="00395A9B" w:rsidP="00356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27EFC"/>
    <w:multiLevelType w:val="multilevel"/>
    <w:tmpl w:val="DCE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214CB"/>
    <w:multiLevelType w:val="multilevel"/>
    <w:tmpl w:val="DEA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D16"/>
    <w:rsid w:val="00276C52"/>
    <w:rsid w:val="00356D16"/>
    <w:rsid w:val="00395A9B"/>
    <w:rsid w:val="00416993"/>
    <w:rsid w:val="008965DF"/>
    <w:rsid w:val="009443F7"/>
    <w:rsid w:val="00BB1856"/>
    <w:rsid w:val="00BB6CE9"/>
    <w:rsid w:val="00D82E47"/>
    <w:rsid w:val="00E0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80ACE"/>
  <w15:docId w15:val="{0074B682-04EF-4E5F-BB2F-139A3BEF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E47"/>
  </w:style>
  <w:style w:type="paragraph" w:styleId="Heading1">
    <w:name w:val="heading 1"/>
    <w:basedOn w:val="Normal"/>
    <w:link w:val="Heading1Char"/>
    <w:uiPriority w:val="9"/>
    <w:qFormat/>
    <w:rsid w:val="00276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76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D16"/>
  </w:style>
  <w:style w:type="paragraph" w:styleId="Footer">
    <w:name w:val="footer"/>
    <w:basedOn w:val="Normal"/>
    <w:link w:val="FooterChar"/>
    <w:uiPriority w:val="99"/>
    <w:semiHidden/>
    <w:unhideWhenUsed/>
    <w:rsid w:val="0035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D16"/>
  </w:style>
  <w:style w:type="character" w:styleId="Strong">
    <w:name w:val="Strong"/>
    <w:basedOn w:val="DefaultParagraphFont"/>
    <w:uiPriority w:val="22"/>
    <w:qFormat/>
    <w:rsid w:val="00356D16"/>
    <w:rPr>
      <w:b/>
      <w:bCs/>
    </w:rPr>
  </w:style>
  <w:style w:type="character" w:customStyle="1" w:styleId="apple-converted-space">
    <w:name w:val="apple-converted-space"/>
    <w:basedOn w:val="DefaultParagraphFont"/>
    <w:rsid w:val="00356D16"/>
  </w:style>
  <w:style w:type="paragraph" w:styleId="NormalWeb">
    <w:name w:val="Normal (Web)"/>
    <w:basedOn w:val="Normal"/>
    <w:uiPriority w:val="99"/>
    <w:semiHidden/>
    <w:unhideWhenUsed/>
    <w:rsid w:val="0094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43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43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C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76C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businessdelegate-1375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cherukun</dc:creator>
  <cp:keywords/>
  <dc:description/>
  <cp:lastModifiedBy>NAGESWARA CHERUKURU</cp:lastModifiedBy>
  <cp:revision>7</cp:revision>
  <dcterms:created xsi:type="dcterms:W3CDTF">2014-09-08T00:26:00Z</dcterms:created>
  <dcterms:modified xsi:type="dcterms:W3CDTF">2019-01-30T03:50:00Z</dcterms:modified>
</cp:coreProperties>
</file>