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14" w:rsidRDefault="00DF7814"/>
    <w:p w:rsidR="000E4D4B" w:rsidRDefault="000E4D4B"/>
    <w:p w:rsidR="000E4D4B" w:rsidRDefault="0020556E" w:rsidP="000E4D4B">
      <w:pPr>
        <w:pStyle w:val="ListParagraph"/>
        <w:numPr>
          <w:ilvl w:val="0"/>
          <w:numId w:val="1"/>
        </w:numPr>
      </w:pPr>
      <w:hyperlink w:anchor="advantages_disadvantages_restfull" w:history="1">
        <w:r w:rsidR="000E4D4B" w:rsidRPr="0020556E">
          <w:rPr>
            <w:rStyle w:val="Hyperlink"/>
          </w:rPr>
          <w:t xml:space="preserve">Advantage and Disadvantages of </w:t>
        </w:r>
        <w:proofErr w:type="spellStart"/>
        <w:r w:rsidR="000E4D4B" w:rsidRPr="0020556E">
          <w:rPr>
            <w:rStyle w:val="Hyperlink"/>
          </w:rPr>
          <w:t>Restfull</w:t>
        </w:r>
        <w:proofErr w:type="spellEnd"/>
        <w:r w:rsidR="000E4D4B" w:rsidRPr="0020556E">
          <w:rPr>
            <w:rStyle w:val="Hyperlink"/>
          </w:rPr>
          <w:t xml:space="preserve"> web services</w:t>
        </w:r>
      </w:hyperlink>
    </w:p>
    <w:p w:rsidR="000E4D4B" w:rsidRDefault="000E4D4B" w:rsidP="000E4D4B">
      <w:pPr>
        <w:pStyle w:val="ListParagraph"/>
      </w:pPr>
    </w:p>
    <w:p w:rsidR="00ED79D7" w:rsidRDefault="00ED79D7" w:rsidP="000E4D4B">
      <w:pPr>
        <w:pStyle w:val="ListParagraph"/>
      </w:pPr>
    </w:p>
    <w:p w:rsidR="00ED79D7" w:rsidRDefault="00ED79D7" w:rsidP="000E4D4B">
      <w:pPr>
        <w:pStyle w:val="ListParagraph"/>
      </w:pPr>
    </w:p>
    <w:p w:rsidR="00ED79D7" w:rsidRDefault="00ED79D7" w:rsidP="000E4D4B">
      <w:pPr>
        <w:pStyle w:val="ListParagraph"/>
      </w:pPr>
    </w:p>
    <w:p w:rsidR="00ED79D7" w:rsidRDefault="00ED79D7" w:rsidP="000E4D4B">
      <w:pPr>
        <w:pStyle w:val="ListParagraph"/>
      </w:pPr>
    </w:p>
    <w:p w:rsidR="00ED79D7" w:rsidRDefault="00ED79D7" w:rsidP="000E4D4B">
      <w:pPr>
        <w:pStyle w:val="ListParagraph"/>
      </w:pPr>
      <w:bookmarkStart w:id="0" w:name="advantages_disadvantages_restfull"/>
    </w:p>
    <w:p w:rsidR="00ED79D7" w:rsidRPr="00E27C31" w:rsidRDefault="00ED79D7" w:rsidP="00ED79D7">
      <w:pPr>
        <w:pStyle w:val="ListParagraph"/>
        <w:numPr>
          <w:ilvl w:val="0"/>
          <w:numId w:val="1"/>
        </w:numPr>
        <w:rPr>
          <w:b/>
          <w:bCs/>
          <w:color w:val="1F497D" w:themeColor="text2"/>
        </w:rPr>
      </w:pPr>
      <w:r w:rsidRPr="00E27C31">
        <w:rPr>
          <w:b/>
          <w:bCs/>
          <w:color w:val="1F497D" w:themeColor="text2"/>
        </w:rPr>
        <w:t xml:space="preserve">Advantage and Disadvantages of </w:t>
      </w:r>
      <w:proofErr w:type="spellStart"/>
      <w:r w:rsidRPr="00E27C31">
        <w:rPr>
          <w:b/>
          <w:bCs/>
          <w:color w:val="1F497D" w:themeColor="text2"/>
        </w:rPr>
        <w:t>Restfull</w:t>
      </w:r>
      <w:proofErr w:type="spellEnd"/>
      <w:r w:rsidRPr="00E27C31">
        <w:rPr>
          <w:b/>
          <w:bCs/>
          <w:color w:val="1F497D" w:themeColor="text2"/>
        </w:rPr>
        <w:t xml:space="preserve"> web services</w:t>
      </w:r>
    </w:p>
    <w:bookmarkEnd w:id="0"/>
    <w:p w:rsidR="00ED79D7" w:rsidRDefault="00ED79D7" w:rsidP="000E4D4B">
      <w:pPr>
        <w:pStyle w:val="ListParagraph"/>
      </w:pPr>
      <w:r>
        <w:fldChar w:fldCharType="begin"/>
      </w:r>
      <w:r>
        <w:instrText xml:space="preserve"> HYPERLINK "</w:instrText>
      </w:r>
      <w:r w:rsidRPr="00ED79D7">
        <w:instrText>http://www.actionidentity.com/blog/post.cfm/messaging-protocols-soap-vs-rest-which-one-s-better</w:instrText>
      </w:r>
      <w:r>
        <w:instrText xml:space="preserve">" </w:instrText>
      </w:r>
      <w:r>
        <w:fldChar w:fldCharType="separate"/>
      </w:r>
      <w:r w:rsidRPr="00F10F0A">
        <w:rPr>
          <w:rStyle w:val="Hyperlink"/>
        </w:rPr>
        <w:t>http://www.actionidentity.com/blog/post.cfm/messaging-protocols-soap-vs-rest-which-one-s-better</w:t>
      </w:r>
      <w:r>
        <w:fldChar w:fldCharType="end"/>
      </w:r>
    </w:p>
    <w:p w:rsidR="00ED79D7" w:rsidRDefault="00ED79D7" w:rsidP="000E4D4B">
      <w:pPr>
        <w:pStyle w:val="ListParagraph"/>
      </w:pPr>
    </w:p>
    <w:p w:rsidR="00ED79D7" w:rsidRDefault="00ED79D7" w:rsidP="000E4D4B">
      <w:pPr>
        <w:pStyle w:val="ListParagraph"/>
        <w:rPr>
          <w:rStyle w:val="Emphasis"/>
          <w:rFonts w:ascii="Trebuchet MS" w:hAnsi="Trebuchet MS"/>
          <w:b/>
          <w:bCs/>
          <w:color w:val="333333"/>
          <w:sz w:val="15"/>
          <w:szCs w:val="15"/>
          <w:shd w:val="clear" w:color="auto" w:fill="FFFFFF"/>
        </w:rPr>
      </w:pPr>
      <w:r>
        <w:rPr>
          <w:rStyle w:val="Emphasis"/>
          <w:rFonts w:ascii="Trebuchet MS" w:hAnsi="Trebuchet MS"/>
          <w:b/>
          <w:bCs/>
          <w:color w:val="333333"/>
          <w:sz w:val="15"/>
          <w:szCs w:val="15"/>
          <w:shd w:val="clear" w:color="auto" w:fill="FFFFFF"/>
        </w:rPr>
        <w:t>REST Advantages</w:t>
      </w:r>
      <w:r w:rsidR="002675A7">
        <w:rPr>
          <w:rStyle w:val="Emphasis"/>
          <w:rFonts w:ascii="Trebuchet MS" w:hAnsi="Trebuchet MS"/>
          <w:b/>
          <w:bCs/>
          <w:color w:val="333333"/>
          <w:sz w:val="15"/>
          <w:szCs w:val="15"/>
          <w:shd w:val="clear" w:color="auto" w:fill="FFFFFF"/>
        </w:rPr>
        <w:t>:</w:t>
      </w:r>
    </w:p>
    <w:p w:rsidR="002675A7" w:rsidRDefault="002675A7" w:rsidP="000E4D4B">
      <w:pPr>
        <w:pStyle w:val="ListParagraph"/>
        <w:rPr>
          <w:rStyle w:val="Emphasis"/>
          <w:rFonts w:ascii="Trebuchet MS" w:hAnsi="Trebuchet MS"/>
          <w:b/>
          <w:bCs/>
          <w:color w:val="333333"/>
          <w:sz w:val="15"/>
          <w:szCs w:val="15"/>
          <w:shd w:val="clear" w:color="auto" w:fill="FFFFFF"/>
        </w:rPr>
      </w:pPr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One of REST’s primary advantages is its ease </w:t>
      </w:r>
      <w:r w:rsidRPr="00CA4EEB">
        <w:rPr>
          <w:rFonts w:ascii="Trebuchet MS" w:hAnsi="Trebuchet MS"/>
          <w:b/>
          <w:bCs/>
          <w:color w:val="333333"/>
          <w:sz w:val="15"/>
          <w:szCs w:val="15"/>
          <w:shd w:val="clear" w:color="auto" w:fill="FFFFFF"/>
        </w:rPr>
        <w:t>of implementation on the client side of an application</w:t>
      </w:r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. In addition to this idea of ease of implementation, the results of a REST call are also easily human readable. </w:t>
      </w:r>
      <w:r w:rsidRPr="008136F4">
        <w:rPr>
          <w:rFonts w:ascii="Trebuchet MS" w:hAnsi="Trebuchet MS"/>
          <w:b/>
          <w:bCs/>
          <w:color w:val="333333"/>
          <w:sz w:val="15"/>
          <w:szCs w:val="15"/>
          <w:shd w:val="clear" w:color="auto" w:fill="FFFFFF"/>
        </w:rPr>
        <w:t>Unlike SOAP, REST does not have a lot of extra XML markup allowing any implementation of it to be comparatively lightweight.</w:t>
      </w:r>
      <w:r>
        <w:rPr>
          <w:rFonts w:ascii="Trebuchet MS" w:hAnsi="Trebuchet MS"/>
          <w:color w:val="333333"/>
          <w:sz w:val="15"/>
          <w:szCs w:val="15"/>
          <w:shd w:val="clear" w:color="auto" w:fill="FFFFFF"/>
        </w:rPr>
        <w:t xml:space="preserve"> It only requires a HTTP stack to work, so there is an argument to be made that REST is more interoperable than SOAP; despite the fact that SOAP was designed with that exact thing in mind. With REST not only is the client and server implementation usually a more lightweight solution, but they also tend to use less bandwidth than their SOAP counterparts.</w:t>
      </w:r>
    </w:p>
    <w:p w:rsidR="002675A7" w:rsidRDefault="002675A7" w:rsidP="000E4D4B">
      <w:pPr>
        <w:pStyle w:val="ListParagraph"/>
      </w:pPr>
    </w:p>
    <w:p w:rsidR="00A93609" w:rsidRDefault="00A93609" w:rsidP="00A93609">
      <w:pPr>
        <w:pStyle w:val="NormalWeb"/>
        <w:shd w:val="clear" w:color="auto" w:fill="FFFFFF"/>
        <w:spacing w:before="0" w:beforeAutospacing="0" w:after="0" w:afterAutospacing="0" w:line="225" w:lineRule="atLeast"/>
        <w:ind w:left="720"/>
        <w:rPr>
          <w:rFonts w:ascii="Trebuchet MS" w:hAnsi="Trebuchet MS"/>
          <w:color w:val="333333"/>
          <w:sz w:val="15"/>
          <w:szCs w:val="15"/>
        </w:rPr>
      </w:pPr>
      <w:r>
        <w:rPr>
          <w:rStyle w:val="Emphasis"/>
          <w:rFonts w:ascii="Trebuchet MS" w:hAnsi="Trebuchet MS"/>
          <w:b/>
          <w:bCs/>
          <w:color w:val="333333"/>
          <w:sz w:val="15"/>
          <w:szCs w:val="15"/>
        </w:rPr>
        <w:t>REST Disadvantages</w:t>
      </w:r>
    </w:p>
    <w:p w:rsidR="00A93609" w:rsidRDefault="00A93609" w:rsidP="00A93609">
      <w:pPr>
        <w:pStyle w:val="NormalWeb"/>
        <w:shd w:val="clear" w:color="auto" w:fill="FFFFFF"/>
        <w:spacing w:before="0" w:beforeAutospacing="0" w:after="0" w:afterAutospacing="0" w:line="225" w:lineRule="atLeast"/>
        <w:ind w:left="720"/>
        <w:rPr>
          <w:rFonts w:ascii="Trebuchet MS" w:hAnsi="Trebuchet MS"/>
          <w:color w:val="333333"/>
          <w:sz w:val="15"/>
          <w:szCs w:val="15"/>
        </w:rPr>
      </w:pPr>
      <w:r>
        <w:rPr>
          <w:rFonts w:ascii="Trebuchet MS" w:hAnsi="Trebuchet MS"/>
          <w:color w:val="333333"/>
          <w:sz w:val="15"/>
          <w:szCs w:val="15"/>
        </w:rPr>
        <w:t xml:space="preserve">The most glaring problem with </w:t>
      </w:r>
      <w:proofErr w:type="spellStart"/>
      <w:r>
        <w:rPr>
          <w:rFonts w:ascii="Trebuchet MS" w:hAnsi="Trebuchet MS"/>
          <w:color w:val="333333"/>
          <w:sz w:val="15"/>
          <w:szCs w:val="15"/>
        </w:rPr>
        <w:t>RESTful</w:t>
      </w:r>
      <w:proofErr w:type="spellEnd"/>
      <w:r>
        <w:rPr>
          <w:rFonts w:ascii="Trebuchet MS" w:hAnsi="Trebuchet MS"/>
          <w:color w:val="333333"/>
          <w:sz w:val="15"/>
          <w:szCs w:val="15"/>
        </w:rPr>
        <w:t xml:space="preserve"> web services is that they have no built-in standards for security or reliability.</w:t>
      </w:r>
      <w:r w:rsidR="00FD253B">
        <w:rPr>
          <w:rFonts w:ascii="Trebuchet MS" w:hAnsi="Trebuchet MS"/>
          <w:color w:val="333333"/>
          <w:sz w:val="15"/>
          <w:szCs w:val="15"/>
        </w:rPr>
        <w:t xml:space="preserve"> </w:t>
      </w:r>
      <w:r w:rsidR="00FD253B">
        <w:rPr>
          <w:rFonts w:ascii="Trebuchet MS" w:hAnsi="Trebuchet MS"/>
          <w:color w:val="333333"/>
          <w:sz w:val="16"/>
          <w:szCs w:val="16"/>
          <w:shd w:val="clear" w:color="auto" w:fill="FFFFFF"/>
        </w:rPr>
        <w:t xml:space="preserve">While it is completely possible to build this into a </w:t>
      </w:r>
      <w:proofErr w:type="spellStart"/>
      <w:r w:rsidR="00FD253B">
        <w:rPr>
          <w:rFonts w:ascii="Trebuchet MS" w:hAnsi="Trebuchet MS"/>
          <w:color w:val="333333"/>
          <w:sz w:val="16"/>
          <w:szCs w:val="16"/>
          <w:shd w:val="clear" w:color="auto" w:fill="FFFFFF"/>
        </w:rPr>
        <w:t>RESTful</w:t>
      </w:r>
      <w:proofErr w:type="spellEnd"/>
      <w:r w:rsidR="00FD253B">
        <w:rPr>
          <w:rFonts w:ascii="Trebuchet MS" w:hAnsi="Trebuchet MS"/>
          <w:color w:val="333333"/>
          <w:sz w:val="16"/>
          <w:szCs w:val="16"/>
          <w:shd w:val="clear" w:color="auto" w:fill="FFFFFF"/>
        </w:rPr>
        <w:t xml:space="preserve"> SOA solution, it is often complicated and requires an error-prone, time consuming “roll your own” approach. The key problem that arises with the lack of a standard method to handle messaging reliability is for operations that are sensitive on the amount of times they are performed. For example, if you want to perform an operation against a payroll service that adds a bonus to an employee’s upcoming paycheck, you would not want to accidently and unknowingly send the same message twice; causing a discrepancy in the amount they should be paid and the actual amount they are paid. </w:t>
      </w:r>
    </w:p>
    <w:p w:rsidR="00A93609" w:rsidRDefault="00A93609" w:rsidP="000E4D4B">
      <w:pPr>
        <w:pStyle w:val="ListParagraph"/>
      </w:pPr>
    </w:p>
    <w:sectPr w:rsidR="00A93609" w:rsidSect="00DF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31A9"/>
    <w:multiLevelType w:val="hybridMultilevel"/>
    <w:tmpl w:val="6422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E4D4B"/>
    <w:rsid w:val="000E4D4B"/>
    <w:rsid w:val="0020556E"/>
    <w:rsid w:val="002675A7"/>
    <w:rsid w:val="008136F4"/>
    <w:rsid w:val="00A93609"/>
    <w:rsid w:val="00C603D3"/>
    <w:rsid w:val="00CA4EEB"/>
    <w:rsid w:val="00DF7814"/>
    <w:rsid w:val="00E27C31"/>
    <w:rsid w:val="00ED79D7"/>
    <w:rsid w:val="00FD2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9D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79D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>Moody's Corporation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cherukun</dc:creator>
  <cp:lastModifiedBy>cherukun</cp:lastModifiedBy>
  <cp:revision>11</cp:revision>
  <dcterms:created xsi:type="dcterms:W3CDTF">2015-01-25T21:37:00Z</dcterms:created>
  <dcterms:modified xsi:type="dcterms:W3CDTF">2015-01-25T21:41:00Z</dcterms:modified>
</cp:coreProperties>
</file>