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95" w:rsidRDefault="00F34995" w:rsidP="00F34995">
      <w:r>
        <w:t xml:space="preserve">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Mwansa</w:t>
      </w:r>
      <w:proofErr w:type="spellEnd"/>
      <w:r>
        <w:t xml:space="preserve"> </w:t>
      </w:r>
    </w:p>
    <w:p w:rsidR="00F34995" w:rsidRDefault="00F34995" w:rsidP="00F34995">
      <w:r>
        <w:t xml:space="preserve"> </w:t>
      </w:r>
    </w:p>
    <w:p w:rsidR="00F34995" w:rsidRDefault="00F34995" w:rsidP="00F34995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345,428.00 which was due on 27/06/2022. You are required to make full payment of K50,000 without fail otherwise legal consequences on late repayment will apply.  </w:t>
      </w:r>
    </w:p>
    <w:p w:rsidR="00F34995" w:rsidRDefault="00F34995" w:rsidP="00F34995"/>
    <w:p w:rsidR="00EE15A5" w:rsidRDefault="00F34995" w:rsidP="00F34995">
      <w:r>
        <w:t>Your immediate response is expected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95"/>
    <w:rsid w:val="00EE15A5"/>
    <w:rsid w:val="00F3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F1EB7-B096-4BC2-9FD4-750D6C3D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2022-07-18T07:35:00Z</dcterms:created>
  <dcterms:modified xsi:type="dcterms:W3CDTF">2022-07-18T07:35:00Z</dcterms:modified>
</cp:coreProperties>
</file>