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724DB">
      <w:pPr>
        <w:jc w:val="center"/>
        <w:rPr>
          <w:rFonts w:hint="eastAsia" w:ascii="黑体" w:hAnsi="黑体" w:eastAsia="黑体" w:cs="黑体"/>
          <w:sz w:val="36"/>
          <w:szCs w:val="36"/>
          <w:lang w:eastAsia="zh-CN"/>
        </w:rPr>
      </w:pPr>
      <w:r>
        <w:rPr>
          <w:rFonts w:hint="default" w:ascii="Times New Roman" w:hAnsi="Times New Roman" w:eastAsia="黑体" w:cs="Times New Roman"/>
          <w:b/>
          <w:bCs/>
          <w:sz w:val="36"/>
          <w:szCs w:val="36"/>
          <w:lang w:eastAsia="zh-CN"/>
        </w:rPr>
        <w:t>solidworks</w:t>
      </w: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笔记</w:t>
      </w:r>
    </w:p>
    <w:p w14:paraId="3445BD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新建基准面</w:t>
      </w:r>
    </w:p>
    <w:p w14:paraId="4B8DB48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已有两个平行的面（如正方体的两个对面），按住</w:t>
      </w:r>
      <w:r>
        <w:rPr>
          <w:rFonts w:hint="eastAsia" w:ascii="宋体" w:hAnsi="宋体" w:eastAsia="宋体" w:cs="宋体"/>
          <w:lang w:val="en-US" w:eastAsia="zh-CN"/>
        </w:rPr>
        <w:t>Ctrl键</w:t>
      </w:r>
      <w:r>
        <w:rPr>
          <w:rFonts w:hint="eastAsia" w:ascii="宋体" w:hAnsi="宋体" w:eastAsia="宋体" w:cs="宋体"/>
          <w:lang w:eastAsia="zh-CN"/>
        </w:rPr>
        <w:t>同时选取这两个面，点击</w:t>
      </w:r>
      <w:r>
        <w:rPr>
          <w:rFonts w:hint="eastAsia" w:ascii="宋体" w:hAnsi="宋体" w:eastAsia="宋体" w:cs="宋体"/>
          <w:b/>
          <w:bCs/>
          <w:lang w:eastAsia="zh-CN"/>
        </w:rPr>
        <w:t>特征</w:t>
      </w:r>
      <w:r>
        <w:rPr>
          <w:rFonts w:hint="eastAsia" w:ascii="宋体" w:hAnsi="宋体" w:eastAsia="宋体" w:cs="宋体"/>
          <w:lang w:eastAsia="zh-CN"/>
        </w:rPr>
        <w:t>里的</w:t>
      </w:r>
      <w:r>
        <w:rPr>
          <w:rFonts w:hint="eastAsia" w:ascii="宋体" w:hAnsi="宋体" w:eastAsia="宋体" w:cs="宋体"/>
          <w:b/>
          <w:bCs/>
          <w:lang w:eastAsia="zh-CN"/>
        </w:rPr>
        <w:t>参考几何体</w:t>
      </w:r>
      <w:r>
        <w:rPr>
          <w:rFonts w:hint="eastAsia" w:ascii="宋体" w:hAnsi="宋体" w:eastAsia="宋体" w:cs="宋体"/>
          <w:lang w:eastAsia="zh-CN"/>
        </w:rPr>
        <w:t>里的</w:t>
      </w:r>
      <w:r>
        <w:rPr>
          <w:rFonts w:hint="eastAsia" w:ascii="宋体" w:hAnsi="宋体" w:eastAsia="宋体" w:cs="宋体"/>
          <w:b/>
          <w:bCs/>
          <w:lang w:eastAsia="zh-CN"/>
        </w:rPr>
        <w:t>基准面</w:t>
      </w:r>
      <w:r>
        <w:rPr>
          <w:rFonts w:hint="eastAsia" w:ascii="宋体" w:hAnsi="宋体" w:eastAsia="宋体" w:cs="宋体"/>
          <w:lang w:eastAsia="zh-CN"/>
        </w:rPr>
        <w:t>，会在两个面之间生成一个新基准面</w:t>
      </w:r>
    </w:p>
    <w:p w14:paraId="0EEC153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按住</w:t>
      </w:r>
      <w:r>
        <w:rPr>
          <w:rFonts w:hint="eastAsia" w:ascii="宋体" w:hAnsi="宋体" w:eastAsia="宋体" w:cs="宋体"/>
          <w:b/>
          <w:bCs/>
          <w:lang w:val="en-US" w:eastAsia="zh-CN"/>
        </w:rPr>
        <w:t>Ctrl键</w:t>
      </w:r>
      <w:r>
        <w:rPr>
          <w:rFonts w:hint="eastAsia" w:ascii="宋体" w:hAnsi="宋体" w:eastAsia="宋体" w:cs="宋体"/>
          <w:lang w:val="en-US" w:eastAsia="zh-CN"/>
        </w:rPr>
        <w:t>，拖动现存的基准面，在</w:t>
      </w:r>
      <w:r>
        <w:rPr>
          <w:rFonts w:hint="eastAsia" w:ascii="宋体" w:hAnsi="宋体" w:eastAsia="宋体" w:cs="宋体"/>
          <w:b/>
          <w:bCs/>
          <w:lang w:val="en-US" w:eastAsia="zh-CN"/>
        </w:rPr>
        <w:t>左方工作栏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里</w:t>
      </w:r>
      <w:r>
        <w:rPr>
          <w:rFonts w:hint="eastAsia" w:ascii="宋体" w:hAnsi="宋体" w:eastAsia="宋体" w:cs="宋体"/>
          <w:lang w:val="en-US" w:eastAsia="zh-CN"/>
        </w:rPr>
        <w:t>选择移动距离（注意必须</w:t>
      </w:r>
      <w:r>
        <w:rPr>
          <w:rFonts w:hint="eastAsia" w:ascii="宋体" w:hAnsi="宋体" w:eastAsia="宋体" w:cs="宋体"/>
          <w:b/>
          <w:bCs/>
          <w:lang w:val="en-US" w:eastAsia="zh-CN"/>
        </w:rPr>
        <w:t>退出草图</w:t>
      </w:r>
      <w:r>
        <w:rPr>
          <w:rFonts w:hint="eastAsia" w:ascii="宋体" w:hAnsi="宋体" w:eastAsia="宋体" w:cs="宋体"/>
          <w:lang w:val="en-US" w:eastAsia="zh-CN"/>
        </w:rPr>
        <w:t>，不然无法拖动基准面）</w:t>
      </w:r>
    </w:p>
    <w:p w14:paraId="4815A84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创建成角度的基准面：按住Ctrl键，拖动现存的基准面（也可以在</w:t>
      </w:r>
      <w:r>
        <w:rPr>
          <w:rFonts w:hint="eastAsia" w:ascii="宋体" w:hAnsi="宋体" w:eastAsia="宋体" w:cs="宋体"/>
          <w:b/>
          <w:bCs/>
          <w:lang w:val="en-US" w:eastAsia="zh-CN"/>
        </w:rPr>
        <w:t>左方工作栏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里</w:t>
      </w:r>
      <w:r>
        <w:rPr>
          <w:rFonts w:hint="eastAsia" w:ascii="宋体" w:hAnsi="宋体" w:eastAsia="宋体" w:cs="宋体"/>
          <w:lang w:val="en-US" w:eastAsia="zh-CN"/>
        </w:rPr>
        <w:t>将</w:t>
      </w:r>
      <w:r>
        <w:rPr>
          <w:rFonts w:hint="eastAsia" w:ascii="宋体" w:hAnsi="宋体" w:eastAsia="宋体" w:cs="宋体"/>
          <w:b/>
          <w:bCs/>
          <w:lang w:val="en-US" w:eastAsia="zh-CN"/>
        </w:rPr>
        <w:t>第一参考</w:t>
      </w:r>
      <w:r>
        <w:rPr>
          <w:rFonts w:hint="eastAsia" w:ascii="宋体" w:hAnsi="宋体" w:eastAsia="宋体" w:cs="宋体"/>
          <w:lang w:val="en-US" w:eastAsia="zh-CN"/>
        </w:rPr>
        <w:t>设为一个平面），在</w:t>
      </w:r>
      <w:r>
        <w:rPr>
          <w:rFonts w:hint="eastAsia" w:ascii="宋体" w:hAnsi="宋体" w:eastAsia="宋体" w:cs="宋体"/>
          <w:b/>
          <w:bCs/>
          <w:lang w:val="en-US" w:eastAsia="zh-CN"/>
        </w:rPr>
        <w:t>左方工作栏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里</w:t>
      </w:r>
      <w:r>
        <w:rPr>
          <w:rFonts w:hint="eastAsia" w:ascii="宋体" w:hAnsi="宋体" w:eastAsia="宋体" w:cs="宋体"/>
          <w:lang w:val="en-US" w:eastAsia="zh-CN"/>
        </w:rPr>
        <w:t>将</w:t>
      </w:r>
      <w:r>
        <w:rPr>
          <w:rFonts w:hint="eastAsia" w:ascii="宋体" w:hAnsi="宋体" w:eastAsia="宋体" w:cs="宋体"/>
          <w:b/>
          <w:bCs/>
          <w:lang w:val="en-US" w:eastAsia="zh-CN"/>
        </w:rPr>
        <w:t>第二参考</w:t>
      </w:r>
      <w:r>
        <w:rPr>
          <w:rFonts w:hint="eastAsia" w:ascii="宋体" w:hAnsi="宋体" w:eastAsia="宋体" w:cs="宋体"/>
          <w:lang w:val="en-US" w:eastAsia="zh-CN"/>
        </w:rPr>
        <w:t>设为一条直线（之前画好的）。在</w:t>
      </w:r>
      <w:r>
        <w:rPr>
          <w:rFonts w:hint="eastAsia" w:ascii="宋体" w:hAnsi="宋体" w:eastAsia="宋体" w:cs="宋体"/>
          <w:b/>
          <w:bCs/>
          <w:lang w:val="en-US" w:eastAsia="zh-CN"/>
        </w:rPr>
        <w:t>第一参考</w:t>
      </w:r>
      <w:r>
        <w:rPr>
          <w:rFonts w:hint="eastAsia" w:ascii="宋体" w:hAnsi="宋体" w:eastAsia="宋体" w:cs="宋体"/>
          <w:lang w:val="en-US" w:eastAsia="zh-CN"/>
        </w:rPr>
        <w:t>改为角度并选择度数</w:t>
      </w:r>
    </w:p>
    <w:p w14:paraId="147705B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创建与一条直线垂直的基准面：已有一条直线，在</w:t>
      </w:r>
      <w:r>
        <w:rPr>
          <w:rFonts w:hint="eastAsia" w:ascii="宋体" w:hAnsi="宋体" w:eastAsia="宋体" w:cs="宋体"/>
          <w:b/>
          <w:bCs/>
          <w:lang w:val="en-US" w:eastAsia="zh-CN"/>
        </w:rPr>
        <w:t>上方工作栏</w:t>
      </w:r>
      <w:r>
        <w:rPr>
          <w:rFonts w:hint="eastAsia" w:ascii="宋体" w:hAnsi="宋体" w:eastAsia="宋体" w:cs="宋体"/>
          <w:lang w:val="en-US" w:eastAsia="zh-CN"/>
        </w:rPr>
        <w:t>的特征，参考几何体里选择</w:t>
      </w:r>
      <w:r>
        <w:rPr>
          <w:rFonts w:hint="eastAsia" w:ascii="宋体" w:hAnsi="宋体" w:eastAsia="宋体" w:cs="宋体"/>
          <w:b/>
          <w:bCs/>
          <w:lang w:val="en-US" w:eastAsia="zh-CN"/>
        </w:rPr>
        <w:t>基准面，</w:t>
      </w:r>
      <w:r>
        <w:rPr>
          <w:rFonts w:hint="eastAsia" w:ascii="宋体" w:hAnsi="宋体" w:eastAsia="宋体" w:cs="宋体"/>
          <w:lang w:val="en-US" w:eastAsia="zh-CN"/>
        </w:rPr>
        <w:t>在</w:t>
      </w:r>
      <w:r>
        <w:rPr>
          <w:rFonts w:hint="eastAsia" w:ascii="宋体" w:hAnsi="宋体" w:eastAsia="宋体" w:cs="宋体"/>
          <w:b/>
          <w:bCs/>
          <w:lang w:val="en-US" w:eastAsia="zh-CN"/>
        </w:rPr>
        <w:t>左方工作栏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里</w:t>
      </w:r>
      <w:r>
        <w:rPr>
          <w:rFonts w:hint="eastAsia" w:ascii="宋体" w:hAnsi="宋体" w:eastAsia="宋体" w:cs="宋体"/>
          <w:lang w:val="en-US" w:eastAsia="zh-CN"/>
        </w:rPr>
        <w:t>将</w:t>
      </w:r>
      <w:r>
        <w:rPr>
          <w:rFonts w:hint="eastAsia" w:ascii="宋体" w:hAnsi="宋体" w:eastAsia="宋体" w:cs="宋体"/>
          <w:b/>
          <w:bCs/>
          <w:lang w:val="en-US" w:eastAsia="zh-CN"/>
        </w:rPr>
        <w:t>第一参考</w:t>
      </w:r>
      <w:r>
        <w:rPr>
          <w:rFonts w:hint="eastAsia" w:ascii="宋体" w:hAnsi="宋体" w:eastAsia="宋体" w:cs="宋体"/>
          <w:lang w:val="en-US" w:eastAsia="zh-CN"/>
        </w:rPr>
        <w:t>设为直线端点，在</w:t>
      </w:r>
      <w:r>
        <w:rPr>
          <w:rFonts w:hint="eastAsia" w:ascii="宋体" w:hAnsi="宋体" w:eastAsia="宋体" w:cs="宋体"/>
          <w:b/>
          <w:bCs/>
          <w:lang w:val="en-US" w:eastAsia="zh-CN"/>
        </w:rPr>
        <w:t>左方工作栏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里</w:t>
      </w:r>
      <w:r>
        <w:rPr>
          <w:rFonts w:hint="eastAsia" w:ascii="宋体" w:hAnsi="宋体" w:eastAsia="宋体" w:cs="宋体"/>
          <w:lang w:val="en-US" w:eastAsia="zh-CN"/>
        </w:rPr>
        <w:t>将</w:t>
      </w:r>
      <w:r>
        <w:rPr>
          <w:rFonts w:hint="eastAsia" w:ascii="宋体" w:hAnsi="宋体" w:eastAsia="宋体" w:cs="宋体"/>
          <w:b/>
          <w:bCs/>
          <w:lang w:val="en-US" w:eastAsia="zh-CN"/>
        </w:rPr>
        <w:t>第二参考</w:t>
      </w:r>
      <w:r>
        <w:rPr>
          <w:rFonts w:hint="eastAsia" w:ascii="宋体" w:hAnsi="宋体" w:eastAsia="宋体" w:cs="宋体"/>
          <w:lang w:val="en-US" w:eastAsia="zh-CN"/>
        </w:rPr>
        <w:t>设为该直线</w:t>
      </w:r>
    </w:p>
    <w:p w14:paraId="74650E9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创建与一圆柱相切的基准面：选中一基准面，在</w:t>
      </w:r>
      <w:r>
        <w:rPr>
          <w:rFonts w:hint="eastAsia" w:ascii="宋体" w:hAnsi="宋体" w:eastAsia="宋体" w:cs="宋体"/>
          <w:b/>
          <w:bCs/>
          <w:lang w:val="en-US" w:eastAsia="zh-CN"/>
        </w:rPr>
        <w:t>上方工作栏</w:t>
      </w:r>
      <w:r>
        <w:rPr>
          <w:rFonts w:hint="eastAsia" w:ascii="宋体" w:hAnsi="宋体" w:eastAsia="宋体" w:cs="宋体"/>
          <w:lang w:val="en-US" w:eastAsia="zh-CN"/>
        </w:rPr>
        <w:t>的特征，参考几何体里选择</w:t>
      </w:r>
      <w:r>
        <w:rPr>
          <w:rFonts w:hint="eastAsia" w:ascii="宋体" w:hAnsi="宋体" w:eastAsia="宋体" w:cs="宋体"/>
          <w:b/>
          <w:bCs/>
          <w:lang w:val="en-US" w:eastAsia="zh-CN"/>
        </w:rPr>
        <w:t>基准面，</w:t>
      </w:r>
      <w:r>
        <w:rPr>
          <w:rFonts w:hint="eastAsia" w:ascii="宋体" w:hAnsi="宋体" w:eastAsia="宋体" w:cs="宋体"/>
          <w:lang w:val="en-US" w:eastAsia="zh-CN"/>
        </w:rPr>
        <w:t>在</w:t>
      </w:r>
      <w:r>
        <w:rPr>
          <w:rFonts w:hint="eastAsia" w:ascii="宋体" w:hAnsi="宋体" w:eastAsia="宋体" w:cs="宋体"/>
          <w:b/>
          <w:bCs/>
          <w:lang w:val="en-US" w:eastAsia="zh-CN"/>
        </w:rPr>
        <w:t>左方工作栏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里</w:t>
      </w:r>
      <w:r>
        <w:rPr>
          <w:rFonts w:hint="eastAsia" w:ascii="宋体" w:hAnsi="宋体" w:eastAsia="宋体" w:cs="宋体"/>
          <w:lang w:val="en-US" w:eastAsia="zh-CN"/>
        </w:rPr>
        <w:t>第二参考设为圆柱，第一参考改为</w:t>
      </w:r>
      <w:r>
        <w:rPr>
          <w:rFonts w:hint="eastAsia" w:ascii="宋体" w:hAnsi="宋体" w:eastAsia="宋体" w:cs="宋体"/>
          <w:b/>
          <w:bCs/>
          <w:lang w:val="en-US" w:eastAsia="zh-CN"/>
        </w:rPr>
        <w:t>两面夹角，调整角度，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并看情况是否勾选</w:t>
      </w:r>
      <w:r>
        <w:rPr>
          <w:rFonts w:hint="eastAsia" w:ascii="宋体" w:hAnsi="宋体" w:eastAsia="宋体" w:cs="宋体"/>
          <w:b/>
          <w:bCs/>
          <w:lang w:val="en-US" w:eastAsia="zh-CN"/>
        </w:rPr>
        <w:t>反转等距</w:t>
      </w:r>
    </w:p>
    <w:p w14:paraId="6276AE1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现存平面（例如立方体的一个面）可以直接作为基准面</w:t>
      </w:r>
    </w:p>
    <w:p w14:paraId="770B76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拉伸、切割</w:t>
      </w:r>
    </w:p>
    <w:p w14:paraId="5B811E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拉伸、切割必须针对</w:t>
      </w:r>
      <w:r>
        <w:rPr>
          <w:rFonts w:hint="eastAsia" w:ascii="宋体" w:hAnsi="宋体" w:eastAsia="宋体" w:cs="宋体"/>
          <w:b/>
          <w:bCs/>
          <w:lang w:val="en-US" w:eastAsia="zh-CN"/>
        </w:rPr>
        <w:t>封闭的草图，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需先在左方工作栏</w:t>
      </w:r>
      <w:r>
        <w:rPr>
          <w:rFonts w:hint="eastAsia" w:ascii="宋体" w:hAnsi="宋体" w:eastAsia="宋体" w:cs="宋体"/>
          <w:b/>
          <w:bCs/>
          <w:lang w:val="en-US" w:eastAsia="zh-CN"/>
        </w:rPr>
        <w:t>左键单击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草图，再选择拉伸</w:t>
      </w:r>
    </w:p>
    <w:p w14:paraId="0CC1C4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若一个草图里有多个封闭图形，在左方工作栏处的</w:t>
      </w:r>
      <w:r>
        <w:rPr>
          <w:rFonts w:hint="eastAsia" w:ascii="宋体" w:hAnsi="宋体" w:eastAsia="宋体" w:cs="宋体"/>
          <w:b/>
          <w:bCs/>
          <w:lang w:val="en-US" w:eastAsia="zh-CN"/>
        </w:rPr>
        <w:t>所选轮廓</w:t>
      </w:r>
      <w:r>
        <w:rPr>
          <w:rFonts w:hint="eastAsia" w:ascii="宋体" w:hAnsi="宋体" w:eastAsia="宋体" w:cs="宋体"/>
          <w:lang w:val="en-US" w:eastAsia="zh-CN"/>
        </w:rPr>
        <w:t>选择要操作的部分</w:t>
      </w:r>
    </w:p>
    <w:p w14:paraId="7ED571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eastAsia="zh-CN"/>
        </w:rPr>
        <w:t>同时选多个面、草图</w:t>
      </w:r>
    </w:p>
    <w:p w14:paraId="73BCFFC9">
      <w:pPr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按住</w:t>
      </w:r>
      <w:r>
        <w:rPr>
          <w:rFonts w:hint="eastAsia" w:ascii="宋体" w:hAnsi="宋体" w:eastAsia="宋体" w:cs="宋体"/>
          <w:b/>
          <w:bCs/>
          <w:lang w:val="en-US" w:eastAsia="zh-CN"/>
        </w:rPr>
        <w:t>Ctrl键</w:t>
      </w:r>
      <w:r>
        <w:rPr>
          <w:rFonts w:hint="eastAsia" w:ascii="宋体" w:hAnsi="宋体" w:eastAsia="宋体" w:cs="宋体"/>
          <w:lang w:eastAsia="zh-CN"/>
        </w:rPr>
        <w:t>，即可选取多个对象</w:t>
      </w:r>
    </w:p>
    <w:p w14:paraId="2C53BF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转换实体引用</w:t>
      </w:r>
    </w:p>
    <w:p w14:paraId="3B330D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有一条线（草图1）与一个基准面重合，但不在该基准面里，选中草图1，点击上方工作栏里的草图里的转换实体引用，该线就可以在该基准面里显示并被引用</w:t>
      </w:r>
    </w:p>
    <w:p w14:paraId="4117E7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 xml:space="preserve">鼠标笔势设置 </w:t>
      </w:r>
    </w:p>
    <w:p w14:paraId="1287C629">
      <w:pPr>
        <w:bidi w:val="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鼠标放到上方工作栏，右键选择</w:t>
      </w:r>
      <w:r>
        <w:rPr>
          <w:rFonts w:hint="eastAsia" w:ascii="宋体" w:hAnsi="宋体" w:eastAsia="宋体" w:cs="宋体"/>
          <w:b/>
          <w:bCs/>
          <w:lang w:val="en-US" w:eastAsia="zh-CN"/>
        </w:rPr>
        <w:t>自定义，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选择鼠标笔势，靠拖出拖入调整鼠标笔势设置</w:t>
      </w:r>
    </w:p>
    <w:p w14:paraId="5A66DC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不对称槽口</w:t>
      </w:r>
    </w:p>
    <w:p w14:paraId="4D97AE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先绘制一个</w:t>
      </w:r>
      <w:r>
        <w:rPr>
          <w:rFonts w:hint="eastAsia"/>
          <w:b/>
          <w:bCs/>
          <w:lang w:val="en-US" w:eastAsia="zh-CN"/>
        </w:rPr>
        <w:t>直槽口</w:t>
      </w:r>
      <w:r>
        <w:rPr>
          <w:rFonts w:hint="eastAsia"/>
          <w:lang w:val="en-US" w:eastAsia="zh-CN"/>
        </w:rPr>
        <w:t>，右键选择</w:t>
      </w:r>
      <w:r>
        <w:rPr>
          <w:rFonts w:hint="eastAsia"/>
          <w:b/>
          <w:bCs/>
          <w:lang w:val="en-US" w:eastAsia="zh-CN"/>
        </w:rPr>
        <w:t>爆炸槽口</w:t>
      </w:r>
      <w:r>
        <w:rPr>
          <w:rFonts w:hint="eastAsia"/>
          <w:lang w:val="en-US" w:eastAsia="zh-CN"/>
        </w:rPr>
        <w:t>，双击半圆旁边的</w:t>
      </w:r>
      <w:r>
        <w:rPr>
          <w:rFonts w:hint="eastAsia"/>
          <w:b/>
          <w:bCs/>
          <w:lang w:val="en-US" w:eastAsia="zh-CN"/>
        </w:rPr>
        <w:t>等于号</w:t>
      </w:r>
      <w:r>
        <w:rPr>
          <w:rFonts w:hint="eastAsia"/>
          <w:lang w:val="en-US" w:eastAsia="zh-CN"/>
        </w:rPr>
        <w:t>，在左侧工作栏的</w:t>
      </w:r>
      <w:r>
        <w:rPr>
          <w:rFonts w:hint="eastAsia"/>
          <w:b/>
          <w:bCs/>
          <w:lang w:val="en-US" w:eastAsia="zh-CN"/>
        </w:rPr>
        <w:t>几何关系</w:t>
      </w:r>
      <w:r>
        <w:rPr>
          <w:rFonts w:hint="eastAsia"/>
          <w:lang w:val="en-US" w:eastAsia="zh-CN"/>
        </w:rPr>
        <w:t>处删除</w:t>
      </w:r>
      <w:r>
        <w:rPr>
          <w:rFonts w:hint="eastAsia"/>
          <w:b/>
          <w:bCs/>
          <w:lang w:val="en-US" w:eastAsia="zh-CN"/>
        </w:rPr>
        <w:t>半径相等</w:t>
      </w:r>
      <w:r>
        <w:rPr>
          <w:rFonts w:hint="eastAsia"/>
          <w:lang w:val="en-US" w:eastAsia="zh-CN"/>
        </w:rPr>
        <w:t>，对两个半圆分别设置半径</w:t>
      </w:r>
    </w:p>
    <w:p w14:paraId="69701E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去除不要的轮廓</w:t>
      </w:r>
    </w:p>
    <w:p w14:paraId="4184CE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上方工作栏，草图，</w:t>
      </w:r>
      <w:r>
        <w:rPr>
          <w:rFonts w:hint="eastAsia"/>
          <w:b/>
          <w:bCs/>
          <w:lang w:val="en-US" w:eastAsia="zh-CN"/>
        </w:rPr>
        <w:t>剪裁实体</w:t>
      </w:r>
      <w:r>
        <w:rPr>
          <w:rFonts w:hint="eastAsia"/>
          <w:lang w:val="en-US" w:eastAsia="zh-CN"/>
        </w:rPr>
        <w:t>，用鼠标划线去除不要的轮廓</w:t>
      </w:r>
    </w:p>
    <w:p w14:paraId="369FD6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镜像</w:t>
      </w:r>
    </w:p>
    <w:p w14:paraId="2043DDE8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对于草图：上方工作栏，草图，</w:t>
      </w:r>
      <w:r>
        <w:rPr>
          <w:rFonts w:hint="eastAsia"/>
          <w:b/>
          <w:bCs/>
          <w:lang w:val="en-US" w:eastAsia="zh-CN"/>
        </w:rPr>
        <w:t>镜像实体</w:t>
      </w:r>
      <w:r>
        <w:rPr>
          <w:rFonts w:hint="eastAsia"/>
          <w:lang w:val="en-US" w:eastAsia="zh-CN"/>
        </w:rPr>
        <w:t>，随后在左侧工作栏选择</w:t>
      </w:r>
      <w:r>
        <w:rPr>
          <w:rFonts w:hint="eastAsia"/>
          <w:b/>
          <w:bCs/>
          <w:lang w:val="en-US" w:eastAsia="zh-CN"/>
        </w:rPr>
        <w:t>要镜像的实体</w:t>
      </w:r>
      <w:r>
        <w:rPr>
          <w:rFonts w:hint="eastAsia"/>
          <w:b w:val="0"/>
          <w:bCs w:val="0"/>
          <w:lang w:val="en-US" w:eastAsia="zh-CN"/>
        </w:rPr>
        <w:t>（按住Ctrl键可同时选择多个）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bCs/>
          <w:lang w:val="en-US" w:eastAsia="zh-CN"/>
        </w:rPr>
        <w:t>镜像轴</w:t>
      </w:r>
    </w:p>
    <w:p w14:paraId="7D8A966A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对于实体：</w:t>
      </w:r>
      <w:r>
        <w:rPr>
          <w:rFonts w:hint="eastAsia" w:ascii="宋体" w:hAnsi="宋体" w:eastAsia="宋体" w:cs="宋体"/>
          <w:lang w:eastAsia="zh-CN"/>
        </w:rPr>
        <w:t>按住</w:t>
      </w:r>
      <w:r>
        <w:rPr>
          <w:rFonts w:hint="eastAsia" w:ascii="宋体" w:hAnsi="宋体" w:eastAsia="宋体" w:cs="宋体"/>
          <w:b/>
          <w:bCs/>
          <w:lang w:val="en-US" w:eastAsia="zh-CN"/>
        </w:rPr>
        <w:t>Ctrl键，</w:t>
      </w:r>
      <w:r>
        <w:rPr>
          <w:rFonts w:hint="eastAsia"/>
          <w:b w:val="0"/>
          <w:bCs w:val="0"/>
          <w:lang w:val="en-US" w:eastAsia="zh-CN"/>
        </w:rPr>
        <w:t>同时选中要镜像的</w:t>
      </w:r>
      <w:r>
        <w:rPr>
          <w:rFonts w:hint="eastAsia"/>
          <w:b/>
          <w:bCs/>
          <w:lang w:val="en-US" w:eastAsia="zh-CN"/>
        </w:rPr>
        <w:t>实体</w:t>
      </w:r>
      <w:r>
        <w:rPr>
          <w:rFonts w:hint="eastAsia"/>
          <w:b w:val="0"/>
          <w:bCs w:val="0"/>
          <w:lang w:val="en-US" w:eastAsia="zh-CN"/>
        </w:rPr>
        <w:t>与</w:t>
      </w:r>
      <w:r>
        <w:rPr>
          <w:rFonts w:hint="eastAsia"/>
          <w:b/>
          <w:bCs/>
          <w:lang w:val="en-US" w:eastAsia="zh-CN"/>
        </w:rPr>
        <w:t>对称面</w:t>
      </w:r>
      <w:r>
        <w:rPr>
          <w:rFonts w:hint="eastAsia"/>
          <w:b w:val="0"/>
          <w:bCs w:val="0"/>
          <w:lang w:val="en-US" w:eastAsia="zh-CN"/>
        </w:rPr>
        <w:t>，上方工作栏，</w:t>
      </w:r>
      <w:r>
        <w:rPr>
          <w:rFonts w:hint="eastAsia"/>
          <w:b/>
          <w:bCs/>
          <w:lang w:val="en-US" w:eastAsia="zh-CN"/>
        </w:rPr>
        <w:t>特征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线性阵列</w:t>
      </w:r>
      <w:r>
        <w:rPr>
          <w:rFonts w:hint="eastAsia"/>
          <w:b w:val="0"/>
          <w:bCs w:val="0"/>
          <w:lang w:val="en-US" w:eastAsia="zh-CN"/>
        </w:rPr>
        <w:t>里选择</w:t>
      </w:r>
      <w:r>
        <w:rPr>
          <w:rFonts w:hint="eastAsia"/>
          <w:b/>
          <w:bCs/>
          <w:lang w:val="en-US" w:eastAsia="zh-CN"/>
        </w:rPr>
        <w:t>镜像</w:t>
      </w:r>
    </w:p>
    <w:p w14:paraId="51B581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扫描</w:t>
      </w:r>
    </w:p>
    <w:p w14:paraId="678B0E25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先绘制直线作为轨迹，选择这个草图，上方工作栏点击</w:t>
      </w:r>
      <w:r>
        <w:rPr>
          <w:rFonts w:hint="eastAsia"/>
          <w:b/>
          <w:bCs/>
          <w:lang w:val="en-US" w:eastAsia="zh-CN"/>
        </w:rPr>
        <w:t>特征</w:t>
      </w:r>
      <w:r>
        <w:rPr>
          <w:rFonts w:hint="eastAsia"/>
          <w:b w:val="0"/>
          <w:bCs w:val="0"/>
          <w:lang w:val="en-US" w:eastAsia="zh-CN"/>
        </w:rPr>
        <w:t>，选择</w:t>
      </w:r>
      <w:r>
        <w:rPr>
          <w:rFonts w:hint="eastAsia"/>
          <w:b/>
          <w:bCs/>
          <w:lang w:val="en-US" w:eastAsia="zh-CN"/>
        </w:rPr>
        <w:t>扫描，</w:t>
      </w:r>
      <w:r>
        <w:rPr>
          <w:rFonts w:hint="eastAsia"/>
          <w:b w:val="0"/>
          <w:bCs w:val="0"/>
          <w:lang w:val="en-US" w:eastAsia="zh-CN"/>
        </w:rPr>
        <w:t>选择</w:t>
      </w:r>
      <w:r>
        <w:rPr>
          <w:rFonts w:hint="eastAsia"/>
          <w:b/>
          <w:bCs/>
          <w:lang w:val="en-US" w:eastAsia="zh-CN"/>
        </w:rPr>
        <w:t>圆形轮廓</w:t>
      </w:r>
      <w:r>
        <w:rPr>
          <w:rFonts w:hint="eastAsia"/>
          <w:b w:val="0"/>
          <w:bCs w:val="0"/>
          <w:lang w:val="en-US" w:eastAsia="zh-CN"/>
        </w:rPr>
        <w:t>或自己绘制轮廓（创建新基准面绘图），选择扫描轨迹，点击对钩</w:t>
      </w:r>
    </w:p>
    <w:p w14:paraId="5957A1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扫描切除</w:t>
      </w:r>
    </w:p>
    <w:p w14:paraId="59CE92EC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若想进行此操作，先要</w:t>
      </w:r>
      <w:r>
        <w:rPr>
          <w:rFonts w:hint="eastAsia"/>
          <w:b/>
          <w:bCs/>
          <w:lang w:val="en-US" w:eastAsia="zh-CN"/>
        </w:rPr>
        <w:t>退出草图</w:t>
      </w:r>
    </w:p>
    <w:p w14:paraId="3402C3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拉伸、切除后的草图</w:t>
      </w:r>
    </w:p>
    <w:p w14:paraId="3B7CD8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某一草图执行完拉伸或切除命令后，该草图在</w:t>
      </w:r>
      <w:r>
        <w:rPr>
          <w:rFonts w:hint="eastAsia"/>
          <w:b/>
          <w:bCs/>
          <w:lang w:val="en-US" w:eastAsia="zh-CN"/>
        </w:rPr>
        <w:t>左侧工作栏</w:t>
      </w:r>
      <w:r>
        <w:rPr>
          <w:rFonts w:hint="eastAsia"/>
          <w:lang w:val="en-US" w:eastAsia="zh-CN"/>
        </w:rPr>
        <w:t>就被隐藏在拉伸、切除里面了，如果想操作就需要单击</w:t>
      </w:r>
      <w:r>
        <w:rPr>
          <w:rFonts w:hint="eastAsia"/>
          <w:b/>
          <w:bCs/>
          <w:lang w:val="en-US" w:eastAsia="zh-CN"/>
        </w:rPr>
        <w:t>左侧小三角</w:t>
      </w:r>
      <w:r>
        <w:rPr>
          <w:rFonts w:hint="eastAsia"/>
          <w:lang w:val="en-US" w:eastAsia="zh-CN"/>
        </w:rPr>
        <w:t>放出来</w:t>
      </w:r>
    </w:p>
    <w:p w14:paraId="10E9EF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构造辅助线（几何线）</w:t>
      </w:r>
    </w:p>
    <w:p w14:paraId="6034E86D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在某一草图绘制一直线，</w:t>
      </w:r>
      <w:r>
        <w:rPr>
          <w:rFonts w:hint="eastAsia"/>
          <w:b/>
          <w:bCs/>
          <w:lang w:val="en-US" w:eastAsia="zh-CN"/>
        </w:rPr>
        <w:t>右键</w:t>
      </w:r>
      <w:r>
        <w:rPr>
          <w:rFonts w:hint="eastAsia"/>
          <w:lang w:val="en-US" w:eastAsia="zh-CN"/>
        </w:rPr>
        <w:t>选中该直线，在</w:t>
      </w:r>
      <w:r>
        <w:rPr>
          <w:rFonts w:hint="eastAsia"/>
          <w:b/>
          <w:bCs/>
          <w:lang w:val="en-US" w:eastAsia="zh-CN"/>
        </w:rPr>
        <w:t>小图标</w:t>
      </w:r>
      <w:r>
        <w:rPr>
          <w:rFonts w:hint="eastAsia"/>
          <w:lang w:val="en-US" w:eastAsia="zh-CN"/>
        </w:rPr>
        <w:t>里选择“</w:t>
      </w:r>
      <w:r>
        <w:rPr>
          <w:rFonts w:hint="eastAsia"/>
          <w:b/>
          <w:bCs/>
          <w:lang w:val="en-US" w:eastAsia="zh-CN"/>
        </w:rPr>
        <w:t>构造几何线</w:t>
      </w:r>
      <w:r>
        <w:rPr>
          <w:rFonts w:hint="eastAsia"/>
          <w:lang w:val="en-US" w:eastAsia="zh-CN"/>
        </w:rPr>
        <w:t>”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 xml:space="preserve">该直线就变成了辅助线 </w:t>
      </w:r>
    </w:p>
    <w:p w14:paraId="3F302336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在某一草图绘制一直线，</w:t>
      </w:r>
      <w:r>
        <w:rPr>
          <w:rFonts w:hint="eastAsia"/>
          <w:b/>
          <w:bCs/>
          <w:lang w:val="en-US" w:eastAsia="zh-CN"/>
        </w:rPr>
        <w:t>左键</w:t>
      </w:r>
      <w:r>
        <w:rPr>
          <w:rFonts w:hint="eastAsia"/>
          <w:lang w:val="en-US" w:eastAsia="zh-CN"/>
        </w:rPr>
        <w:t>选中该直线，</w:t>
      </w:r>
      <w:r>
        <w:rPr>
          <w:rFonts w:hint="eastAsia"/>
          <w:b/>
          <w:bCs/>
          <w:lang w:val="en-US" w:eastAsia="zh-CN"/>
        </w:rPr>
        <w:t>左侧工作栏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lang w:val="en-US" w:eastAsia="zh-CN"/>
        </w:rPr>
        <w:t>选项</w:t>
      </w:r>
      <w:r>
        <w:rPr>
          <w:rFonts w:hint="eastAsia"/>
          <w:lang w:val="en-US" w:eastAsia="zh-CN"/>
        </w:rPr>
        <w:t>，勾选</w:t>
      </w:r>
      <w:r>
        <w:rPr>
          <w:rFonts w:hint="eastAsia"/>
          <w:b/>
          <w:bCs/>
          <w:lang w:val="en-US" w:eastAsia="zh-CN"/>
        </w:rPr>
        <w:t>作为构造线</w:t>
      </w:r>
      <w:r>
        <w:rPr>
          <w:rFonts w:hint="eastAsia"/>
          <w:lang w:val="en-US" w:eastAsia="zh-CN"/>
        </w:rPr>
        <w:t>与</w:t>
      </w:r>
      <w:r>
        <w:rPr>
          <w:rFonts w:hint="eastAsia"/>
          <w:b/>
          <w:bCs/>
          <w:lang w:val="en-US" w:eastAsia="zh-CN"/>
        </w:rPr>
        <w:t>无限长度</w:t>
      </w:r>
    </w:p>
    <w:p w14:paraId="2B24AC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倒圆角</w:t>
      </w:r>
    </w:p>
    <w:p w14:paraId="14FFCCD6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上方工作栏，</w:t>
      </w:r>
      <w:r>
        <w:rPr>
          <w:rFonts w:hint="eastAsia"/>
          <w:b/>
          <w:bCs/>
          <w:lang w:val="en-US" w:eastAsia="zh-CN"/>
        </w:rPr>
        <w:t>特征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圆角</w:t>
      </w:r>
      <w:r>
        <w:rPr>
          <w:rFonts w:hint="eastAsia"/>
          <w:b w:val="0"/>
          <w:bCs w:val="0"/>
          <w:lang w:val="en-US" w:eastAsia="zh-CN"/>
        </w:rPr>
        <w:t>，选择要倒圆角的部位</w:t>
      </w:r>
    </w:p>
    <w:p w14:paraId="5A23B4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从实体删除一部分</w:t>
      </w:r>
    </w:p>
    <w:p w14:paraId="4023354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上方工作栏，</w:t>
      </w:r>
      <w:r>
        <w:rPr>
          <w:rFonts w:hint="eastAsia"/>
          <w:b/>
          <w:bCs/>
          <w:lang w:val="en-US" w:eastAsia="zh-CN"/>
        </w:rPr>
        <w:t>直接编辑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删除面</w:t>
      </w:r>
      <w:r>
        <w:rPr>
          <w:rFonts w:hint="eastAsia"/>
          <w:lang w:val="en-US" w:eastAsia="zh-CN"/>
        </w:rPr>
        <w:t>，选择要删除的面，左侧工作栏选项默认“</w:t>
      </w:r>
      <w:r>
        <w:rPr>
          <w:rFonts w:hint="eastAsia"/>
          <w:b/>
          <w:bCs/>
          <w:lang w:val="en-US" w:eastAsia="zh-CN"/>
        </w:rPr>
        <w:t>删除并修补</w:t>
      </w:r>
      <w:r>
        <w:rPr>
          <w:rFonts w:hint="eastAsia"/>
          <w:lang w:val="en-US" w:eastAsia="zh-CN"/>
        </w:rPr>
        <w:t>”，点击对钩</w:t>
      </w:r>
    </w:p>
    <w:p w14:paraId="1184A5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实体的圆周阵列</w:t>
      </w:r>
    </w:p>
    <w:p w14:paraId="6EAB85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先在板上切除出一个孔，在上方工作栏选择</w:t>
      </w:r>
      <w:r>
        <w:rPr>
          <w:rFonts w:hint="eastAsia"/>
          <w:b/>
          <w:bCs/>
          <w:lang w:val="en-US" w:eastAsia="zh-CN"/>
        </w:rPr>
        <w:t>线性阵列</w:t>
      </w:r>
      <w:r>
        <w:rPr>
          <w:rFonts w:hint="eastAsia"/>
          <w:lang w:val="en-US" w:eastAsia="zh-CN"/>
        </w:rPr>
        <w:t>下拉菜单，选择</w:t>
      </w:r>
      <w:r>
        <w:rPr>
          <w:rFonts w:hint="eastAsia"/>
          <w:b/>
          <w:bCs/>
          <w:lang w:val="en-US" w:eastAsia="zh-CN"/>
        </w:rPr>
        <w:t>圆周阵列</w:t>
      </w:r>
      <w:r>
        <w:rPr>
          <w:rFonts w:hint="eastAsia"/>
          <w:lang w:val="en-US" w:eastAsia="zh-CN"/>
        </w:rPr>
        <w:t>，在左方工作栏的</w:t>
      </w:r>
      <w:r>
        <w:rPr>
          <w:rFonts w:hint="eastAsia"/>
          <w:b/>
          <w:bCs/>
          <w:lang w:val="en-US" w:eastAsia="zh-CN"/>
        </w:rPr>
        <w:t>特征和面</w:t>
      </w:r>
      <w:r>
        <w:rPr>
          <w:rFonts w:hint="eastAsia"/>
          <w:lang w:val="en-US" w:eastAsia="zh-CN"/>
        </w:rPr>
        <w:t>处选择切除部分，同时，在左方工作栏的</w:t>
      </w:r>
      <w:r>
        <w:rPr>
          <w:rFonts w:hint="eastAsia"/>
          <w:b/>
          <w:bCs/>
          <w:lang w:val="en-US" w:eastAsia="zh-CN"/>
        </w:rPr>
        <w:t>方向</w:t>
      </w:r>
      <w:r>
        <w:rPr>
          <w:rFonts w:hint="eastAsia"/>
          <w:lang w:val="en-US" w:eastAsia="zh-CN"/>
        </w:rPr>
        <w:t>处选择一个面（</w:t>
      </w:r>
      <w:r>
        <w:rPr>
          <w:rFonts w:hint="eastAsia"/>
          <w:b/>
          <w:bCs/>
          <w:lang w:val="en-US" w:eastAsia="zh-CN"/>
        </w:rPr>
        <w:t>该面需要和被打孔面成一定角度</w:t>
      </w:r>
      <w:r>
        <w:rPr>
          <w:rFonts w:hint="eastAsia"/>
          <w:lang w:val="en-US" w:eastAsia="zh-CN"/>
        </w:rPr>
        <w:t>），选择</w:t>
      </w:r>
      <w:r>
        <w:rPr>
          <w:rFonts w:hint="eastAsia"/>
          <w:b/>
          <w:bCs/>
          <w:lang w:val="en-US" w:eastAsia="zh-CN"/>
        </w:rPr>
        <w:t>等间距</w:t>
      </w:r>
      <w:r>
        <w:rPr>
          <w:rFonts w:hint="eastAsia"/>
          <w:lang w:val="en-US" w:eastAsia="zh-CN"/>
        </w:rPr>
        <w:t>，选数量</w:t>
      </w:r>
    </w:p>
    <w:p w14:paraId="30B897DE">
      <w:pPr>
        <w:bidi w:val="0"/>
        <w:rPr>
          <w:rFonts w:hint="eastAsia"/>
          <w:lang w:val="en-US" w:eastAsia="zh-CN"/>
        </w:rPr>
      </w:pPr>
    </w:p>
    <w:p w14:paraId="77BF45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虚拟交点</w:t>
      </w:r>
    </w:p>
    <w:p w14:paraId="72FD2E32">
      <w:pPr>
        <w:bidi w:val="0"/>
      </w:pPr>
      <w:r>
        <w:t>为两条不相交（如被圆角、倒角打断）的边线，创建其</w:t>
      </w:r>
      <w:r>
        <w:rPr>
          <w:b/>
          <w:bCs/>
        </w:rPr>
        <w:t>理论延长线交点</w:t>
      </w:r>
      <w:r>
        <w:t>的草图点，用于精准标注与</w:t>
      </w:r>
      <w:r>
        <w:rPr>
          <w:b/>
          <w:bCs/>
        </w:rPr>
        <w:t>约束</w:t>
      </w:r>
    </w:p>
    <w:p w14:paraId="49054C84">
      <w:pPr>
        <w:bidi w:val="0"/>
      </w:pPr>
      <w:r>
        <w:t>按住Ctrl，选择两条需虚拟相交的边线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在</w:t>
      </w:r>
      <w:r>
        <w:rPr>
          <w:rFonts w:hint="eastAsia"/>
          <w:b/>
          <w:bCs/>
          <w:lang w:val="en-US" w:eastAsia="zh-CN"/>
        </w:rPr>
        <w:t>上方工作栏</w:t>
      </w:r>
      <w:r>
        <w:t>点击</w:t>
      </w:r>
      <w:r>
        <w:rPr>
          <w:b/>
          <w:bCs/>
        </w:rPr>
        <w:t>草图</w:t>
      </w:r>
      <w:r>
        <w:t>工具栏</w:t>
      </w:r>
      <w:r>
        <w:rPr>
          <w:b/>
          <w:bCs/>
        </w:rPr>
        <w:t>点</w:t>
      </w:r>
      <w:r>
        <w:t>，自动生成虚拟交点</w:t>
      </w:r>
    </w:p>
    <w:p w14:paraId="7B7C88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抽壳</w:t>
      </w:r>
    </w:p>
    <w:p w14:paraId="0B063BDF">
      <w:pPr>
        <w:bidi w:val="0"/>
        <w:rPr>
          <w:rFonts w:hint="eastAsia"/>
          <w:lang w:val="en-US" w:eastAsia="zh-CN"/>
        </w:rPr>
      </w:pPr>
      <w:r>
        <w:t>将实体零件</w:t>
      </w:r>
      <w:r>
        <w:rPr>
          <w:b/>
          <w:bCs/>
        </w:rPr>
        <w:t>掏空</w:t>
      </w:r>
      <w:r>
        <w:t>成</w:t>
      </w:r>
      <w:r>
        <w:rPr>
          <w:b/>
          <w:bCs/>
        </w:rPr>
        <w:t>薄壁壳体</w:t>
      </w:r>
      <w:r>
        <w:t>的核心特征，常用于制作容器、外壳、中空结构</w:t>
      </w:r>
    </w:p>
    <w:p w14:paraId="2C1DED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在上方工作栏，</w:t>
      </w:r>
      <w:r>
        <w:rPr>
          <w:rFonts w:hint="eastAsia"/>
          <w:b/>
          <w:bCs/>
          <w:lang w:val="en-US" w:eastAsia="zh-CN"/>
        </w:rPr>
        <w:t>特征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抽壳</w:t>
      </w:r>
      <w:r>
        <w:rPr>
          <w:rFonts w:hint="eastAsia"/>
          <w:lang w:val="en-US" w:eastAsia="zh-CN"/>
        </w:rPr>
        <w:t>，在</w:t>
      </w:r>
      <w:r>
        <w:rPr>
          <w:rFonts w:hint="eastAsia"/>
          <w:b/>
          <w:bCs/>
          <w:lang w:val="en-US" w:eastAsia="zh-CN"/>
        </w:rPr>
        <w:t>左方工作栏</w:t>
      </w:r>
      <w:r>
        <w:t>厚度</w:t>
      </w:r>
      <w:r>
        <w:rPr>
          <w:rFonts w:hint="eastAsia"/>
          <w:lang w:val="en-US" w:eastAsia="zh-CN"/>
        </w:rPr>
        <w:t>处</w:t>
      </w:r>
      <w:r>
        <w:t>设置</w:t>
      </w:r>
      <w:r>
        <w:rPr>
          <w:b/>
          <w:bCs/>
        </w:rPr>
        <w:t>壳体壁厚</w:t>
      </w:r>
      <w:r>
        <w:t>（默认向内加厚）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 xml:space="preserve"> </w:t>
      </w:r>
    </w:p>
    <w:p w14:paraId="5C9E265A">
      <w:pPr>
        <w:bidi w:val="0"/>
        <w:rPr>
          <w:color w:val="000000"/>
          <w:szCs w:val="19"/>
        </w:rPr>
      </w:pPr>
      <w:bookmarkStart w:id="0" w:name="_GoBack"/>
      <w:bookmarkEnd w:id="0"/>
      <w:r>
        <w:rPr>
          <w:b/>
          <w:bCs/>
        </w:rPr>
        <w:t>移除的面</w:t>
      </w:r>
      <w:r>
        <w:t>：选择要敞开的面</w:t>
      </w:r>
    </w:p>
    <w:p w14:paraId="2B987A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lang w:val="en-US" w:eastAsia="zh-CN"/>
        </w:rPr>
        <w:t>装配体</w:t>
      </w:r>
    </w:p>
    <w:p w14:paraId="158250DA"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插入零件：</w:t>
      </w:r>
      <w:r>
        <w:rPr>
          <w:rFonts w:hint="eastAsia"/>
          <w:lang w:val="en-US" w:eastAsia="zh-CN"/>
        </w:rPr>
        <w:t>上方工作栏，点击</w:t>
      </w:r>
      <w:r>
        <w:rPr>
          <w:rFonts w:hint="eastAsia"/>
          <w:b/>
          <w:bCs/>
          <w:lang w:val="en-US" w:eastAsia="zh-CN"/>
        </w:rPr>
        <w:t>装配体</w:t>
      </w:r>
      <w:r>
        <w:rPr>
          <w:rFonts w:hint="eastAsia"/>
          <w:lang w:val="en-US" w:eastAsia="zh-CN"/>
        </w:rPr>
        <w:t>，点击</w:t>
      </w:r>
      <w:r>
        <w:rPr>
          <w:rFonts w:hint="eastAsia"/>
          <w:b/>
          <w:bCs/>
          <w:lang w:val="en-US" w:eastAsia="zh-CN"/>
        </w:rPr>
        <w:t>插入零部件</w:t>
      </w:r>
      <w:r>
        <w:rPr>
          <w:rFonts w:hint="eastAsia"/>
          <w:lang w:val="en-US" w:eastAsia="zh-CN"/>
        </w:rPr>
        <w:t>，选择要插入的零件，</w:t>
      </w:r>
      <w:r>
        <w:rPr>
          <w:rFonts w:hint="eastAsia"/>
          <w:b/>
          <w:bCs/>
          <w:lang w:val="en-US" w:eastAsia="zh-CN"/>
        </w:rPr>
        <w:t>左键</w:t>
      </w:r>
      <w:r>
        <w:rPr>
          <w:rFonts w:hint="eastAsia"/>
          <w:lang w:val="en-US" w:eastAsia="zh-CN"/>
        </w:rPr>
        <w:t>放置于SolidWorks里，默认第一个放置的零件为固定，其余为浮动，若想改变，</w:t>
      </w:r>
      <w:r>
        <w:rPr>
          <w:rFonts w:hint="eastAsia"/>
          <w:b/>
          <w:bCs/>
          <w:lang w:val="en-US" w:eastAsia="zh-CN"/>
        </w:rPr>
        <w:t>右键</w:t>
      </w:r>
      <w:r>
        <w:rPr>
          <w:rFonts w:hint="eastAsia"/>
          <w:lang w:val="en-US" w:eastAsia="zh-CN"/>
        </w:rPr>
        <w:t>该零件选择</w:t>
      </w:r>
      <w:r>
        <w:rPr>
          <w:rFonts w:hint="eastAsia"/>
          <w:b/>
          <w:bCs/>
          <w:lang w:val="en-US" w:eastAsia="zh-CN"/>
        </w:rPr>
        <w:t>固定</w:t>
      </w:r>
      <w:r>
        <w:rPr>
          <w:rFonts w:hint="eastAsia"/>
          <w:lang w:val="en-US" w:eastAsia="zh-CN"/>
        </w:rPr>
        <w:t>或</w:t>
      </w:r>
      <w:r>
        <w:rPr>
          <w:rFonts w:hint="eastAsia"/>
          <w:b/>
          <w:bCs/>
          <w:lang w:val="en-US" w:eastAsia="zh-CN"/>
        </w:rPr>
        <w:t>浮动</w:t>
      </w:r>
    </w:p>
    <w:p w14:paraId="2B5E0C30"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同轴心配合：</w:t>
      </w:r>
      <w:r>
        <w:rPr>
          <w:rFonts w:hint="eastAsia"/>
          <w:lang w:val="en-US" w:eastAsia="zh-CN"/>
        </w:rPr>
        <w:t>上方工作栏，点击</w:t>
      </w:r>
      <w:r>
        <w:rPr>
          <w:rFonts w:hint="eastAsia"/>
          <w:b/>
          <w:bCs/>
          <w:lang w:val="en-US" w:eastAsia="zh-CN"/>
        </w:rPr>
        <w:t>装配体</w:t>
      </w:r>
      <w:r>
        <w:rPr>
          <w:rFonts w:hint="eastAsia"/>
          <w:lang w:val="en-US" w:eastAsia="zh-CN"/>
        </w:rPr>
        <w:t>，点击</w:t>
      </w:r>
      <w:r>
        <w:rPr>
          <w:rFonts w:hint="eastAsia"/>
          <w:b/>
          <w:bCs/>
          <w:lang w:val="en-US" w:eastAsia="zh-CN"/>
        </w:rPr>
        <w:t>配合</w:t>
      </w:r>
      <w:r>
        <w:rPr>
          <w:rFonts w:hint="eastAsia"/>
          <w:lang w:val="en-US" w:eastAsia="zh-CN"/>
        </w:rPr>
        <w:t>，左侧工作栏</w:t>
      </w:r>
      <w:r>
        <w:rPr>
          <w:rFonts w:hint="eastAsia"/>
          <w:b/>
          <w:bCs/>
          <w:lang w:val="en-US" w:eastAsia="zh-CN"/>
        </w:rPr>
        <w:t>配合选择</w:t>
      </w:r>
      <w:r>
        <w:rPr>
          <w:rFonts w:hint="eastAsia"/>
          <w:lang w:val="en-US" w:eastAsia="zh-CN"/>
        </w:rPr>
        <w:t>处，选择两个</w:t>
      </w:r>
      <w:r>
        <w:rPr>
          <w:rFonts w:hint="eastAsia"/>
          <w:b/>
          <w:bCs/>
          <w:lang w:val="en-US" w:eastAsia="zh-CN"/>
        </w:rPr>
        <w:t>圆柱的轴面</w:t>
      </w:r>
      <w:r>
        <w:rPr>
          <w:rFonts w:hint="eastAsia"/>
          <w:lang w:val="en-US" w:eastAsia="zh-CN"/>
        </w:rPr>
        <w:t>，下方选择</w:t>
      </w:r>
      <w:r>
        <w:rPr>
          <w:rFonts w:hint="eastAsia"/>
          <w:b/>
          <w:bCs/>
          <w:lang w:val="en-US" w:eastAsia="zh-CN"/>
        </w:rPr>
        <w:t>同轴心</w:t>
      </w:r>
    </w:p>
    <w:p w14:paraId="7E95CC74">
      <w:pPr>
        <w:numPr>
          <w:ilvl w:val="0"/>
          <w:numId w:val="5"/>
        </w:numPr>
        <w:bidi w:val="0"/>
        <w:ind w:left="425" w:leftChars="0" w:hanging="425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选择距离：</w:t>
      </w:r>
      <w:r>
        <w:rPr>
          <w:rFonts w:hint="eastAsia"/>
          <w:lang w:val="en-US" w:eastAsia="zh-CN"/>
        </w:rPr>
        <w:t>上方工作栏，点击</w:t>
      </w:r>
      <w:r>
        <w:rPr>
          <w:rFonts w:hint="eastAsia"/>
          <w:b/>
          <w:bCs/>
          <w:lang w:val="en-US" w:eastAsia="zh-CN"/>
        </w:rPr>
        <w:t>装配体</w:t>
      </w:r>
      <w:r>
        <w:rPr>
          <w:rFonts w:hint="eastAsia"/>
          <w:lang w:val="en-US" w:eastAsia="zh-CN"/>
        </w:rPr>
        <w:t>，点击</w:t>
      </w:r>
      <w:r>
        <w:rPr>
          <w:rFonts w:hint="eastAsia"/>
          <w:b/>
          <w:bCs/>
          <w:lang w:val="en-US" w:eastAsia="zh-CN"/>
        </w:rPr>
        <w:t>配合</w:t>
      </w:r>
      <w:r>
        <w:rPr>
          <w:rFonts w:hint="eastAsia"/>
          <w:lang w:val="en-US" w:eastAsia="zh-CN"/>
        </w:rPr>
        <w:t>，左侧工作栏</w:t>
      </w:r>
      <w:r>
        <w:rPr>
          <w:rFonts w:hint="eastAsia"/>
          <w:b/>
          <w:bCs/>
          <w:lang w:val="en-US" w:eastAsia="zh-CN"/>
        </w:rPr>
        <w:t>配合选择</w:t>
      </w:r>
      <w:r>
        <w:rPr>
          <w:rFonts w:hint="eastAsia"/>
          <w:lang w:val="en-US" w:eastAsia="zh-CN"/>
        </w:rPr>
        <w:t>处，选择两个平行的平面，下方选择</w:t>
      </w:r>
      <w:r>
        <w:rPr>
          <w:rFonts w:hint="eastAsia"/>
          <w:b/>
          <w:bCs/>
          <w:lang w:val="en-US" w:eastAsia="zh-CN"/>
        </w:rPr>
        <w:t>距离</w:t>
      </w:r>
    </w:p>
    <w:p w14:paraId="5A26B1E4">
      <w:pPr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对称配合：</w:t>
      </w:r>
      <w:r>
        <w:rPr>
          <w:rFonts w:hint="eastAsia"/>
          <w:lang w:val="en-US" w:eastAsia="zh-CN"/>
        </w:rPr>
        <w:t>上方工作栏进入装配体，点击</w:t>
      </w:r>
      <w:r>
        <w:rPr>
          <w:rFonts w:hint="eastAsia"/>
          <w:b/>
          <w:bCs/>
          <w:lang w:val="en-US" w:eastAsia="zh-CN"/>
        </w:rPr>
        <w:t>配合</w:t>
      </w:r>
      <w:r>
        <w:rPr>
          <w:rFonts w:hint="eastAsia"/>
          <w:lang w:val="en-US" w:eastAsia="zh-CN"/>
        </w:rPr>
        <w:t>，到</w:t>
      </w:r>
      <w:r>
        <w:rPr>
          <w:rFonts w:hint="eastAsia"/>
          <w:b/>
          <w:bCs/>
          <w:lang w:val="en-US" w:eastAsia="zh-CN"/>
        </w:rPr>
        <w:t>高级配合</w:t>
      </w:r>
      <w:r>
        <w:rPr>
          <w:rFonts w:hint="eastAsia"/>
          <w:b w:val="0"/>
          <w:bCs w:val="0"/>
          <w:lang w:val="en-US" w:eastAsia="zh-CN"/>
        </w:rPr>
        <w:t>，</w:t>
      </w:r>
      <w:r>
        <w:rPr>
          <w:rFonts w:hint="eastAsia"/>
          <w:lang w:val="en-US" w:eastAsia="zh-CN"/>
        </w:rPr>
        <w:t>选择</w:t>
      </w:r>
      <w:r>
        <w:rPr>
          <w:rFonts w:hint="eastAsia"/>
          <w:b/>
          <w:bCs/>
          <w:lang w:val="en-US" w:eastAsia="zh-CN"/>
        </w:rPr>
        <w:t>对称</w:t>
      </w:r>
      <w:r>
        <w:rPr>
          <w:rFonts w:hint="eastAsia"/>
          <w:lang w:val="en-US" w:eastAsia="zh-CN"/>
        </w:rPr>
        <w:t>，上方空白栏选择</w:t>
      </w:r>
      <w:r>
        <w:rPr>
          <w:rFonts w:hint="eastAsia"/>
          <w:b/>
          <w:bCs/>
          <w:lang w:val="en-US" w:eastAsia="zh-CN"/>
        </w:rPr>
        <w:t>对称基准面</w:t>
      </w:r>
      <w:r>
        <w:rPr>
          <w:rFonts w:hint="eastAsia"/>
          <w:b w:val="0"/>
          <w:bCs w:val="0"/>
          <w:lang w:val="en-US" w:eastAsia="zh-CN"/>
        </w:rPr>
        <w:t>（</w:t>
      </w:r>
      <w:r>
        <w:rPr>
          <w:rFonts w:hint="eastAsia"/>
          <w:lang w:val="en-US" w:eastAsia="zh-CN"/>
        </w:rPr>
        <w:t>通常为通过方块两个对应侧面新建的基准面），在下方选择栏中依次选取</w:t>
      </w:r>
      <w:r>
        <w:rPr>
          <w:rFonts w:hint="eastAsia"/>
          <w:b/>
          <w:bCs/>
          <w:lang w:val="en-US" w:eastAsia="zh-CN"/>
        </w:rPr>
        <w:t>两个需要实现对称的实体</w:t>
      </w:r>
      <w:r>
        <w:rPr>
          <w:rFonts w:hint="eastAsia"/>
          <w:lang w:val="en-US" w:eastAsia="zh-CN"/>
        </w:rPr>
        <w:t>（如另一方块的对应侧面），预览无误点击确定。（若需使两个方块达到类似圆柱同轴心的完全居中效果，可分别在 X、Y 两个方向各添加一次对称配合）</w:t>
      </w:r>
    </w:p>
    <w:p w14:paraId="46350D4E"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76E9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A86ECC">
                          <w:pPr>
                            <w:pStyle w:val="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A86ECC">
                    <w:pPr>
                      <w:pStyle w:val="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33F19"/>
    <w:multiLevelType w:val="singleLevel"/>
    <w:tmpl w:val="A6833F1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D72C13A"/>
    <w:multiLevelType w:val="singleLevel"/>
    <w:tmpl w:val="0D72C13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6992FC1F"/>
    <w:multiLevelType w:val="singleLevel"/>
    <w:tmpl w:val="6992FC1F"/>
    <w:lvl w:ilvl="0" w:tentative="0">
      <w:start w:val="1"/>
      <w:numFmt w:val="decimal"/>
      <w:lvlText w:val="%1."/>
      <w:lvlJc w:val="left"/>
    </w:lvl>
  </w:abstractNum>
  <w:abstractNum w:abstractNumId="3">
    <w:nsid w:val="7C5B4FBE"/>
    <w:multiLevelType w:val="singleLevel"/>
    <w:tmpl w:val="7C5B4FB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4">
    <w:nsid w:val="7F75FA77"/>
    <w:multiLevelType w:val="singleLevel"/>
    <w:tmpl w:val="7F75FA7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00F40"/>
    <w:rsid w:val="01655E65"/>
    <w:rsid w:val="02C2228F"/>
    <w:rsid w:val="060E5724"/>
    <w:rsid w:val="08C160AA"/>
    <w:rsid w:val="08E10087"/>
    <w:rsid w:val="099E6880"/>
    <w:rsid w:val="09D039D6"/>
    <w:rsid w:val="0C350433"/>
    <w:rsid w:val="0D4E2719"/>
    <w:rsid w:val="0D533015"/>
    <w:rsid w:val="0DCC024E"/>
    <w:rsid w:val="0E2B5C82"/>
    <w:rsid w:val="10F734F2"/>
    <w:rsid w:val="113413B0"/>
    <w:rsid w:val="166E1F31"/>
    <w:rsid w:val="173853D0"/>
    <w:rsid w:val="18635BBD"/>
    <w:rsid w:val="192B3C50"/>
    <w:rsid w:val="1A3E3269"/>
    <w:rsid w:val="1BE870AA"/>
    <w:rsid w:val="1C88260D"/>
    <w:rsid w:val="1CB3587E"/>
    <w:rsid w:val="1EB95B8E"/>
    <w:rsid w:val="1FFF140B"/>
    <w:rsid w:val="22034BB2"/>
    <w:rsid w:val="22250FCC"/>
    <w:rsid w:val="22274D44"/>
    <w:rsid w:val="2309444A"/>
    <w:rsid w:val="23873A3C"/>
    <w:rsid w:val="2699054E"/>
    <w:rsid w:val="28185254"/>
    <w:rsid w:val="29820AB2"/>
    <w:rsid w:val="2A77613D"/>
    <w:rsid w:val="2BE5357A"/>
    <w:rsid w:val="2C5A44D2"/>
    <w:rsid w:val="2E456552"/>
    <w:rsid w:val="302E3742"/>
    <w:rsid w:val="31FD7870"/>
    <w:rsid w:val="33391CA0"/>
    <w:rsid w:val="333E5B8C"/>
    <w:rsid w:val="34F80406"/>
    <w:rsid w:val="355D1673"/>
    <w:rsid w:val="37455946"/>
    <w:rsid w:val="383D75F3"/>
    <w:rsid w:val="38E94A73"/>
    <w:rsid w:val="3AFB6916"/>
    <w:rsid w:val="3B1427C7"/>
    <w:rsid w:val="3BF27D19"/>
    <w:rsid w:val="3C006125"/>
    <w:rsid w:val="3D6264D8"/>
    <w:rsid w:val="3E825EA0"/>
    <w:rsid w:val="40596D74"/>
    <w:rsid w:val="40FD490C"/>
    <w:rsid w:val="423D38BF"/>
    <w:rsid w:val="44047AA9"/>
    <w:rsid w:val="444C03B8"/>
    <w:rsid w:val="45D82B2A"/>
    <w:rsid w:val="463F5526"/>
    <w:rsid w:val="467E1493"/>
    <w:rsid w:val="49F11610"/>
    <w:rsid w:val="4A0E187F"/>
    <w:rsid w:val="4AAF5028"/>
    <w:rsid w:val="4C1E06B7"/>
    <w:rsid w:val="4DDF2CC3"/>
    <w:rsid w:val="4E5C595C"/>
    <w:rsid w:val="4F821FC6"/>
    <w:rsid w:val="4FD74D8B"/>
    <w:rsid w:val="50046775"/>
    <w:rsid w:val="50CD48E2"/>
    <w:rsid w:val="51DE78A0"/>
    <w:rsid w:val="554217EE"/>
    <w:rsid w:val="563466E8"/>
    <w:rsid w:val="565A678F"/>
    <w:rsid w:val="56603F57"/>
    <w:rsid w:val="58BD7DF6"/>
    <w:rsid w:val="5B506C9A"/>
    <w:rsid w:val="5C7F0CFE"/>
    <w:rsid w:val="5DA62FD4"/>
    <w:rsid w:val="5E987B01"/>
    <w:rsid w:val="5F775CBC"/>
    <w:rsid w:val="616D55C9"/>
    <w:rsid w:val="63CF550E"/>
    <w:rsid w:val="64A62BA0"/>
    <w:rsid w:val="66BD5B9B"/>
    <w:rsid w:val="67320FD2"/>
    <w:rsid w:val="691761E6"/>
    <w:rsid w:val="6A7774B8"/>
    <w:rsid w:val="6BBF740A"/>
    <w:rsid w:val="6BCB6919"/>
    <w:rsid w:val="6BE77E55"/>
    <w:rsid w:val="6CB26A1E"/>
    <w:rsid w:val="6CDD4F73"/>
    <w:rsid w:val="72F922F4"/>
    <w:rsid w:val="731B14BB"/>
    <w:rsid w:val="74125CA2"/>
    <w:rsid w:val="74561447"/>
    <w:rsid w:val="74786718"/>
    <w:rsid w:val="77EB0E51"/>
    <w:rsid w:val="77F43EF6"/>
    <w:rsid w:val="79374305"/>
    <w:rsid w:val="7AD819B3"/>
    <w:rsid w:val="7B830FFA"/>
    <w:rsid w:val="7F2314A2"/>
    <w:rsid w:val="7FE64A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3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1745</Words>
  <Characters>1784</Characters>
  <Lines>0</Lines>
  <Paragraphs>0</Paragraphs>
  <TotalTime>19</TotalTime>
  <ScaleCrop>false</ScaleCrop>
  <LinksUpToDate>false</LinksUpToDate>
  <CharactersWithSpaces>1791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2026-02-17T03:12:00Z</dcterms:created>
  <dc:creator>张晓冬的iPad</dc:creator>
  <cp:lastModifiedBy>海纳百川</cp:lastModifiedBy>
  <dcterms:modified xsi:type="dcterms:W3CDTF">2026-05-23T03:57:20Z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53F352E959014D1A8545DE8C0CF2D5E2_13</vt:lpwstr>
  </property>
  <property fmtid="{D5CDD505-2E9C-101B-9397-08002B2CF9AE}" pid="4" name="KSOTemplateDocerSaveRecord">
    <vt:lpwstr>eyJoZGlkIjoiOTFmYTNkYTRkMGZkODg2OTQxZWVkNzEwOWZlM2YwYWUiLCJ1c2VySWQiOiI1NTMzOTc3NzEifQ==</vt:lpwstr>
  </property>
</Properties>
</file>