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교통문제 블로그 51선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AI 교통문제 데이터 분석 공모전 연계 정리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출처: brunch.co.kr, 2024~2026 게시물  |  기준 공모전: AI와 함께하는 교통문제 해결을 위한 데이터 분석 공모전((사)숲과나눔, 접수 8.18~10.22)</w:t>
      </w:r>
    </w:p>
    <w:p>
      <w:pPr>
        <w:pStyle w:val="Heading1"/>
        <w:spacing w:after="160" w:before="360"/>
      </w:pPr>
      <w:r>
        <w:t xml:space="preserve">정리 기준</w:t>
      </w:r>
    </w:p>
    <w:p>
      <w:pPr>
        <w:spacing w:after="140"/>
      </w:pPr>
      <w:r>
        <w:t xml:space="preserve">이전에 전달한 51건의 교통문제 블로그를 공모전 배경(이동격차·교통약자·탄소중립·사람 중심 이동)과의 관련성에 따라 8개 카테고리로 묶고, 각 글을 다음 3단계 활용도로 태그했습니다.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7A1F"/>
        </w:rPr>
        <w:t xml:space="preserve">핵심 활용 — 문제 제기·서론에 바로 인용 가능한 정성적 근거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8860B"/>
        </w:rPr>
        <w:t xml:space="preserve">보조 활용 — 배경 설명·정책 맥락을 뒷받침하는 참고자료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999999"/>
        </w:rPr>
        <w:t xml:space="preserve">참고용 — 본문 직접 인용보다 각주·분류체계 설계에만 활용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1. 교통약자 이동권 (장애인·노인)</w:t>
      </w:r>
      <w:r>
        <w:rPr>
          <w:b/>
          <w:bCs/>
          <w:color w:val="1F7A1F"/>
        </w:rPr>
        <w:t xml:space="preserve">  [핵심 활용]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이동권은 곧 생존권이다, 장애인 차량 구입 면세와 금융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최봉혁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2026-06-22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kalx7ijxdfmfzdohvmxi1">
              <w:r>
                <w:rPr>
                  <w:rStyle w:val="Hyperlink"/>
                  <w:sz w:val="18"/>
                  <w:szCs w:val="18"/>
                </w:rPr>
                <w:t xml:space="preserve">@blues1000/257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노인을 위한, 혹은 위하지 않는 나라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Jong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2024-11-08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xfpzyq_rs_bamwr5o_abr">
              <w:r>
                <w:rPr>
                  <w:rStyle w:val="Hyperlink"/>
                  <w:sz w:val="18"/>
                  <w:szCs w:val="18"/>
                </w:rPr>
                <w:t xml:space="preserve">@jongheuk/24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장애인·노인의 이동이 세제·인프라·사회적 배려의 사각지대에 놓여 있다는 문제의식을 다룬 글입니다. 공모전이 정면으로 요구하는 "이동의 격차"를 뒷받침하는 가장 직접적인 정성적 근거입니다.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분석보고서 서론의 "문제 제기" 단락에 이 두 글의 문제의식을 인용하고, 곧바로 공식 통계(장애인 등록인구 대비 이동수단 보유율, 노인 보호구역 지정 현황 — 도로교통법 제12조의2)로 뒷받침하는 구조를 추천합니다. 정성적 서사 → 정량적 검증의 도입부로 가장 적합한 자료입니다.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"○○ 블로그가 지적한 장애인·노인의 이동 불편은 △△ 공식 데이터에서도 확인된다" 형태로 1~2문장 인용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2. 대중교통 혼잡·서비스 격차</w:t>
      </w:r>
      <w:r>
        <w:rPr>
          <w:b/>
          <w:bCs/>
          <w:color w:val="1F7A1F"/>
        </w:rPr>
        <w:t xml:space="preserve">  [핵심 활용]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서울 지옥철을 타며 느낀 것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도나언니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2025-11-25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qen6wjpyr6rsiqxvmvzye">
              <w:r>
                <w:rPr>
                  <w:rStyle w:val="Hyperlink"/>
                  <w:sz w:val="18"/>
                  <w:szCs w:val="18"/>
                </w:rPr>
                <w:t xml:space="preserve">@minjicool/26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"아침 지하철이 조용하다"…외국인들이 놀란 이유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위키트리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2026-05-13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rfku5-zbazgkwhldogqje">
              <w:r>
                <w:rPr>
                  <w:rStyle w:val="Hyperlink"/>
                  <w:sz w:val="18"/>
                  <w:szCs w:val="18"/>
                </w:rPr>
                <w:t xml:space="preserve">@wikitree/6746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역방향 경기도 출퇴근러의 넋두리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신슈슈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2024-08-18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est-5citngtimnvf2satj">
              <w:r>
                <w:rPr>
                  <w:rStyle w:val="Hyperlink"/>
                  <w:sz w:val="18"/>
                  <w:szCs w:val="18"/>
                </w:rPr>
                <w:t xml:space="preserve">@0314b5cfd1cc401/17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우리의 살이 닿지 않았으면 좋겠어요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life of ease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2024-08-23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kxhqvi_m3ryb_jbp-huja">
              <w:r>
                <w:rPr>
                  <w:rStyle w:val="Hyperlink"/>
                  <w:sz w:val="18"/>
                  <w:szCs w:val="18"/>
                </w:rPr>
                <w:t xml:space="preserve">@lifeofease/36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한국 vs 일본 교통시스템 비교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딘닷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2024-06-24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gxx1ox66omlqe1ku7f31t">
              <w:r>
                <w:rPr>
                  <w:rStyle w:val="Hyperlink"/>
                  <w:sz w:val="18"/>
                  <w:szCs w:val="18"/>
                </w:rPr>
                <w:t xml:space="preserve">@dindout/320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출퇴근 혼잡, 노선·시간대별 대중교통 서비스 질의 격차를 체감 후기로 보여주는 글 모음입니다. "사람 중심 이동"이라는 공모전 취지와 맞닿아 있지만 대부분 정성적 서술입니다.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글에서 언급되는 구체적 노선·시간대(예: 특정 호선의 혼잡)를 서울교통공사·경기교통공사의 혼잡도 공개데이터와 매칭해 정량적으로 검증하는 절차를 보고서 본문에 포함하세요. "체감 문제 제기 → 공식 데이터 검증" 흐름의 사례로 2~3건만 선별 인용하는 것으로 충분합니다.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"통근자들이 체감하는 ○○ 노선의 혼잡은 실제 혼잡도 데이터상 상위 △위에 해당한다" 형태로 체감-데이터 대응 문장 작성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3. 광역교통망·신도시 개발 (공간적 이동격차)</w:t>
      </w:r>
      <w:r>
        <w:rPr>
          <w:b/>
          <w:bCs/>
          <w:color w:val="1F7A1F"/>
        </w:rPr>
        <w:t xml:space="preserve">  [핵심 활용]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수도권 신도시와 광주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임창휘 경기도의원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2026-01-14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mgo2fddr9k6ncatrghn8c">
              <w:r>
                <w:rPr>
                  <w:rStyle w:val="Hyperlink"/>
                  <w:sz w:val="18"/>
                  <w:szCs w:val="18"/>
                </w:rPr>
                <w:t xml:space="preserve">@hiyanda/11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수도권 집값 불쏘시개 된 GTX 개발 어디까지 왔나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부동산퍼스트 장경철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2025-10-29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5pcp1g3uflqh0knin2c2i">
              <w:r>
                <w:rPr>
                  <w:rStyle w:val="Hyperlink"/>
                  <w:sz w:val="18"/>
                  <w:szCs w:val="18"/>
                </w:rPr>
                <w:t xml:space="preserve">@2002cta/4109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GTX 현실화에 움직이는 집값 새 아파트 분양 이어진다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부동산퍼스트 장경철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2026-08-23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shrogp2pdlx3vg3gfxfm3">
              <w:r>
                <w:rPr>
                  <w:rStyle w:val="Hyperlink"/>
                  <w:sz w:val="18"/>
                  <w:szCs w:val="18"/>
                </w:rPr>
                <w:t xml:space="preserve">@2002cta/4642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미니 신도시 안양 호계동…인동선 타고 날개 달까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부동산퍼스트 장경철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2025-04-19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qhiavreelcymmmgcgnm-o">
              <w:r>
                <w:rPr>
                  <w:rStyle w:val="Hyperlink"/>
                  <w:sz w:val="18"/>
                  <w:szCs w:val="18"/>
                </w:rPr>
                <w:t xml:space="preserve">@2002cta/3836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동탄은 경유지인가, 종착지인가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골목길 경제학자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2026-06-19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awl0apa1q6rr_1ikfbx8o">
              <w:r>
                <w:rPr>
                  <w:rStyle w:val="Hyperlink"/>
                  <w:sz w:val="18"/>
                  <w:szCs w:val="18"/>
                </w:rPr>
                <w:t xml:space="preserve">@riglobalization/1910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인천 서구 청라국제도시, '완성형 도시'로 재조명 받나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부동산퍼스트 장경철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2025-12-25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qljbos_ugsymlfupiz-vo">
              <w:r>
                <w:rPr>
                  <w:rStyle w:val="Hyperlink"/>
                  <w:sz w:val="18"/>
                  <w:szCs w:val="18"/>
                </w:rPr>
                <w:t xml:space="preserve">@2002cta/4200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토지소유권 비율 완화 추진…사업 속도 내는 지주택 어디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부동산퍼스트 장경철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2026-04-17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m4lb9bau07v33_qc1rkrp">
              <w:r>
                <w:rPr>
                  <w:rStyle w:val="Hyperlink"/>
                  <w:sz w:val="18"/>
                  <w:szCs w:val="18"/>
                </w:rPr>
                <w:t xml:space="preserve">@2002cta/4400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신도시·택지지구의 지하철·GTX 개통 여부가 지역 가치와 주민 이동성을 좌우한다는 부동산-교통 연계 서사입니다. 이동격차가 "부동산 가격 격차"로 가시화되는 현상을 보여줍니다.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GTX·지하철 개통 여부(또는 계획 단계)와 각 신도시의 대중교통 접근성 점수를 비교해, "교통 인프라 격차가 부동산 가치·주민 이동성 격차로 전환되는 지점"을 데이터로 분석하는 것을 제안합니다. 공모전이 요구하는 "기존 정책에서 잘 드러나지 않았던 문제"에 해당하는 참신한 앵글이 될 수 있습니다.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"○○ 신도시는 대중교통 개통 지연으로 입주 초기 ○년간 이동 접근성 하위권에 머물렀다" 형태로 인프라-이동성 시차를 요약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4. 보행자·자전거·개인형 이동장치(PM) 안전</w:t>
      </w:r>
      <w:r>
        <w:rPr>
          <w:b/>
          <w:bCs/>
          <w:color w:val="1F7A1F"/>
        </w:rPr>
        <w:t xml:space="preserve">  [핵심 활용]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자전거 사고는 언제나 그랬듯 위험하다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페르세우스(양원주)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2024-09-19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jntutsgrgjz6gnkp2pchb">
              <w:r>
                <w:rPr>
                  <w:rStyle w:val="Hyperlink"/>
                  <w:sz w:val="18"/>
                  <w:szCs w:val="18"/>
                </w:rPr>
                <w:t xml:space="preserve">@wonjue/1255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전동킥보드와 자전거, 잘못된 상식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선정수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2024-07-19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gi69obcbbz1gqi24l5mrc">
              <w:r>
                <w:rPr>
                  <w:rStyle w:val="Hyperlink"/>
                  <w:sz w:val="18"/>
                  <w:szCs w:val="18"/>
                </w:rPr>
                <w:t xml:space="preserve">@jsun9542/390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자전거·PM 이용자의 안전 인식 부족과 인프라 미비를 지적하는 글입니다. 앞서 정리한 도로교통법 문서의 제13조의2(자전거등의 통행방법 특례)·제15조의2(자전거횡단도)와 직접 연결됩니다.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이 두 글이 지적하는 "안전 인식 문제"를 자전거도로 설치 현황(공공데이터포털)·자전거·PM 사고 데이터와 교차 분석하는 근거자료로 인용하세요. 법 문서(도로교통법 24개 조문)의 4번 테마와 그대로 결합할 수 있습니다.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"이용자들이 체감하는 ○○ 문제는 실제 사고 데이터에서 △△ 유형으로 나타난다" 형태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5. 미래 모빌리티 (자율주행)</w:t>
      </w:r>
      <w:r>
        <w:rPr>
          <w:b/>
          <w:bCs/>
          <w:color w:val="B8860B"/>
        </w:rPr>
        <w:t xml:space="preserve">  [보조 활용]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2026년, 이제 자율주행차도 '딱지' 뗍니다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조성우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2026-01-02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5rgwnydmzm1gqkiejhwwd">
              <w:r>
                <w:rPr>
                  <w:rStyle w:val="Hyperlink"/>
                  <w:sz w:val="18"/>
                  <w:szCs w:val="18"/>
                </w:rPr>
                <w:t xml:space="preserve">@maepsy/104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자율주행차 관련 규제가 현실화되고 있다는 최신 동향을 보여주는 글입니다.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도로교통법 문서 5번 테마(자율주행자동차, 제56조의2·제56조의3)의 배경 사례로 활용하세요. 자율주행 셔틀을 통한 대중교통 소외지역 보완 시나리오를 제안할 때 "제도가 이미 이 방향으로 움직이고 있다"는 근거로 짧게 인용하는 정도가 적절합니다.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"제도적으로도 자율주행 상용화가 진행 중이므로, 소외지역 셔틀 도입은 비현실적 제안이 아니다" 형태의 뒷받침 문장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6. 도로·주차 인프라 문제</w:t>
      </w:r>
      <w:r>
        <w:rPr>
          <w:b/>
          <w:bCs/>
          <w:color w:val="999999"/>
        </w:rPr>
        <w:t xml:space="preserve">  [참고용]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이런 사람 꼭 있습니다…주차장 빌런 대처법과 해결 방법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car진심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2026-04-20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fsso7vdrqrevvzo8zbnqb">
              <w:r>
                <w:rPr>
                  <w:rStyle w:val="Hyperlink"/>
                  <w:sz w:val="18"/>
                  <w:szCs w:val="18"/>
                </w:rPr>
                <w:t xml:space="preserve">@241a534def2b4cf/1003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화물차 불법주차과태료로 월 80만원을 냈습니다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thankyouseo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2025-04-22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vaoi5ornw77dxlmhw7vo1">
              <w:r>
                <w:rPr>
                  <w:rStyle w:val="Hyperlink"/>
                  <w:sz w:val="18"/>
                  <w:szCs w:val="18"/>
                </w:rPr>
                <w:t xml:space="preserve">@samsam15/99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남의 집에 불법주차해도 처벌 안 받는다고요?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뉴오토포스트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2025-09-01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tdhfjcrfixludzy1wrlp-">
              <w:r>
                <w:rPr>
                  <w:rStyle w:val="Hyperlink"/>
                  <w:sz w:val="18"/>
                  <w:szCs w:val="18"/>
                </w:rPr>
                <w:t xml:space="preserve">@newautopost/4730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"차는 없고 사람만..." 주차 빌런 처벌은 얼마나?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뉴오토포스트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2025-07-24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fonvu8-jinpymmqk2goxi">
              <w:r>
                <w:rPr>
                  <w:rStyle w:val="Hyperlink"/>
                  <w:sz w:val="18"/>
                  <w:szCs w:val="18"/>
                </w:rPr>
                <w:t xml:space="preserve">@newautopost/4405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 돈 내고 고치면 손해…포트홀 사고 보상받는 방법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car진심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2026-05-01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ubwxsd8a3aczb11vmc-k1">
              <w:r>
                <w:rPr>
                  <w:rStyle w:val="Hyperlink"/>
                  <w:sz w:val="18"/>
                  <w:szCs w:val="18"/>
                </w:rPr>
                <w:t xml:space="preserve">@241a534def2b4cf/1039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주차공간 부족·불법주차·도로 노후화 같은 생활밀착형 문제입니다. 공모전의 핵심 주제(이동격차·탄소중립)와는 다소 거리가 있어 우선순위는 낮습니다.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직접 인용보다는, 도로 유지보수(포트홀 신고)·불법주정차 단속 데이터를 활용한 "인프라 관리 우선순위 모델"을 곁가지 아이디어로 제시할 때의 참고사례 정도로만 활용을 권장합니다.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본문 인용보다는 각주·부록 처리를 권장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7. 교통사고 처리·법률상담 아카이브 (사고유형 참고자료)</w:t>
      </w:r>
      <w:r>
        <w:rPr>
          <w:b/>
          <w:bCs/>
          <w:color w:val="999999"/>
        </w:rPr>
        <w:t xml:space="preserve">  [참고용]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자전거 보행자 사고, 피해자가 꼭알아야 할 게 있습니다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2026-06-12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7qxuoki5zaiuh7zbkjbng">
              <w:r>
                <w:rPr>
                  <w:rStyle w:val="Hyperlink"/>
                  <w:sz w:val="18"/>
                  <w:szCs w:val="18"/>
                </w:rPr>
                <w:t xml:space="preserve">@accident3487/54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킥보드 교통사고 합의금 부상별 정리해드립니다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2026-05-29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ikrspvcxphph-kw25dzct">
              <w:r>
                <w:rPr>
                  <w:rStyle w:val="Hyperlink"/>
                  <w:sz w:val="18"/>
                  <w:szCs w:val="18"/>
                </w:rPr>
                <w:t xml:space="preserve">@accident3487/46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교통사고 과실 소송 비용, 승소 가능성 등 알려드립니다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2026-05-18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v-chtdanp2sfkxzib76bt">
              <w:r>
                <w:rPr>
                  <w:rStyle w:val="Hyperlink"/>
                  <w:sz w:val="18"/>
                  <w:szCs w:val="18"/>
                </w:rPr>
                <w:t xml:space="preserve">@accident3487/40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교통사고 전치4주, 그냥 합의하면 무조건 손해입니다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2026-05-28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0zv37s66ampl741kruj3f">
              <w:r>
                <w:rPr>
                  <w:rStyle w:val="Hyperlink"/>
                  <w:sz w:val="18"/>
                  <w:szCs w:val="18"/>
                </w:rPr>
                <w:t xml:space="preserve">@accident3487/45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자전거 교통사고 합의금 꼭 이만큼은 받으세요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권진원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2026-05-07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zvzj5pujbhgzixvfmyavv">
              <w:r>
                <w:rPr>
                  <w:rStyle w:val="Hyperlink"/>
                  <w:sz w:val="18"/>
                  <w:szCs w:val="18"/>
                </w:rPr>
                <w:t xml:space="preserve">@accident3487/34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신호위반 교통사고 처벌 방어 위한 지금, 뭐부터 해야?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권진원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2026-05-08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znqb2prv9awunc6son9fm">
              <w:r>
                <w:rPr>
                  <w:rStyle w:val="Hyperlink"/>
                  <w:sz w:val="18"/>
                  <w:szCs w:val="18"/>
                </w:rPr>
                <w:t xml:space="preserve">@accident3487/35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주차장 교통사고 합의금 이거 모르면 적게 받습니다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권진원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2026-05-11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wtigtwcuwhsgndly9hnot">
              <w:r>
                <w:rPr>
                  <w:rStyle w:val="Hyperlink"/>
                  <w:sz w:val="18"/>
                  <w:szCs w:val="18"/>
                </w:rPr>
                <w:t xml:space="preserve">@accident3487/36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보행자 교통사고, 아직 서명 안했다면 다행입니다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2026-06-10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ql6cnmdnd8amav6emplk6">
              <w:r>
                <w:rPr>
                  <w:rStyle w:val="Hyperlink"/>
                  <w:sz w:val="18"/>
                  <w:szCs w:val="18"/>
                </w:rPr>
                <w:t xml:space="preserve">@accident3487/52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신호등없는 횡단보도 사고 형사합의금 얼마 받아야 할까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2026-06-02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cgxp75dqyvw0if71sl_hf">
              <w:r>
                <w:rPr>
                  <w:rStyle w:val="Hyperlink"/>
                  <w:sz w:val="18"/>
                  <w:szCs w:val="18"/>
                </w:rPr>
                <w:t xml:space="preserve">@accident3487/48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신호 지시위반 사고, 벌금보다 먼저 확인해야 하는 것은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2026-06-18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zi5czjgzygqjbhequ736j">
              <w:r>
                <w:rPr>
                  <w:rStyle w:val="Hyperlink"/>
                  <w:sz w:val="18"/>
                  <w:szCs w:val="18"/>
                </w:rPr>
                <w:t xml:space="preserve">@accident3487/58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과속 교통사고를 냈을 때 이거부터 확인해야 벌금이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2026-06-23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xm3ws1y58_hjquqsx2jh0">
              <w:r>
                <w:rPr>
                  <w:rStyle w:val="Hyperlink"/>
                  <w:sz w:val="18"/>
                  <w:szCs w:val="18"/>
                </w:rPr>
                <w:t xml:space="preserve">@accident3487/60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횡단보도 무단횡단 사고, 과실만 보지 말고 이것도 체크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2026-06-25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ztaqkvim8dvjvbrd_d__3">
              <w:r>
                <w:rPr>
                  <w:rStyle w:val="Hyperlink"/>
                  <w:sz w:val="18"/>
                  <w:szCs w:val="18"/>
                </w:rPr>
                <w:t xml:space="preserve">@accident3487/62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불법유턴 사고, 이게 처벌까지 되는 사안이 맞는건가요?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2026-06-08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xvuf2bppch7pdvn37_sm2">
              <w:r>
                <w:rPr>
                  <w:rStyle w:val="Hyperlink"/>
                  <w:sz w:val="18"/>
                  <w:szCs w:val="18"/>
                </w:rPr>
                <w:t xml:space="preserve">@accident3487/50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공무원 교통사고 징계 안 받으려면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2026-05-20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pkccxguou1d9jxis72yx9">
              <w:r>
                <w:rPr>
                  <w:rStyle w:val="Hyperlink"/>
                  <w:sz w:val="18"/>
                  <w:szCs w:val="18"/>
                </w:rPr>
                <w:t xml:space="preserve">@accident3487/42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도주치상 도주치사 뜻 제대로 알면 대처도 쉽습니다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2026-05-13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u21ncaclhsg2dkolclqq6">
              <w:r>
                <w:rPr>
                  <w:rStyle w:val="Hyperlink"/>
                  <w:sz w:val="18"/>
                  <w:szCs w:val="18"/>
                </w:rPr>
                <w:t xml:space="preserve">@accident3487/38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반월상연골파열, MRI보다 먼저 확인해야 하는 것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정재훈 변호사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2026-07-02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un7eg1qgiey4u-azoy2hn">
              <w:r>
                <w:rPr>
                  <w:rStyle w:val="Hyperlink"/>
                  <w:sz w:val="18"/>
                  <w:szCs w:val="18"/>
                </w:rPr>
                <w:t xml:space="preserve">@accident3487/56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상대방이 과실을 인정하지 않을 때 대처법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hani상규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2025-02-20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j7oaqc7_dgb2pef603pn4">
              <w:r>
                <w:rPr>
                  <w:rStyle w:val="Hyperlink"/>
                  <w:sz w:val="18"/>
                  <w:szCs w:val="18"/>
                </w:rPr>
                <w:t xml:space="preserve">@nsk3311/75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교통사고 합의금 협상, 유리하게 진행하는 법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hani상규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2025-02-15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kzbkaeaxdgn_6ugtv6htx">
              <w:r>
                <w:rPr>
                  <w:rStyle w:val="Hyperlink"/>
                  <w:sz w:val="18"/>
                  <w:szCs w:val="18"/>
                </w:rPr>
                <w:t xml:space="preserve">@nsk3311/71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교통사고 발생 시 경찰 신고 및 조사 절차 총정리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hani상규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2025-02-17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kficzc-92ozp4t5hd9vms">
              <w:r>
                <w:rPr>
                  <w:rStyle w:val="Hyperlink"/>
                  <w:sz w:val="18"/>
                  <w:szCs w:val="18"/>
                </w:rPr>
                <w:t xml:space="preserve">@nsk3311/72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뺑소니 사고 및 무보험 차량 사고, 이렇게 대처하세요!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hani상규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2025-02-21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b1qhsjhq0pl7ocjfgaidg">
              <w:r>
                <w:rPr>
                  <w:rStyle w:val="Hyperlink"/>
                  <w:sz w:val="18"/>
                  <w:szCs w:val="18"/>
                </w:rPr>
                <w:t xml:space="preserve">@nsk3311/76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급발진, 브레이크 나눠 밟지 마세요...그럼 어떻게?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car진심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2026-05-05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0wj9eihqhwo2juuemim3j">
              <w:r>
                <w:rPr>
                  <w:rStyle w:val="Hyperlink"/>
                  <w:sz w:val="18"/>
                  <w:szCs w:val="18"/>
                </w:rPr>
                <w:t xml:space="preserve">@241a534def2b4cf/1053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난 '급발진'이 진짜로 존재하는 줄 알았는데, 아니었다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김동규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2024-07-06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2txyjf-aabg6umhwqnsbz">
              <w:r>
                <w:rPr>
                  <w:rStyle w:val="Hyperlink"/>
                  <w:sz w:val="18"/>
                  <w:szCs w:val="18"/>
                </w:rPr>
                <w:t xml:space="preserve">@1980may18/260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 사건사고 TOP 7 모음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피넛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2025-12-26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bmetzyo_tycrto_mwhrhw">
              <w:r>
                <w:rPr>
                  <w:rStyle w:val="Hyperlink"/>
                  <w:sz w:val="18"/>
                  <w:szCs w:val="18"/>
                </w:rPr>
                <w:t xml:space="preserve">@peanutjamjam/386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사고 후 합의금·보상·형사절차를 안내하는 소비자 정보성 콘텐츠 21건입니다. 공모전이 요구하는 "정책 아이디어"와 직접 연결되지는 않지만, 다루는 사고 유형(자전거·킥보드·보행자·무단횡단·신호위반·불법유턴·과속·주차장 등)을 모아보면 실제 다발 사고 유형의 목록으로 참고할 수 있습니다.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개별 글을 인용하기보다, 이 21건이 다루는 사고 유형을 분류 체계(자전거형·PM형·보행자형·차량 대 차량형 등)로 재구성해 "분석보고서의 사고 유형 분류 기준"을 설계할 때 실무적 근거로만 활용하세요. 직접 인용은 권장하지 않습니다.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본문 인용 대신 "사고 유형 분류는 최근 법률상담 사례에서 다뤄지는 실무 유형을 참고했다"는 각주 처리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sz w:val="28"/>
          <w:szCs w:val="28"/>
        </w:rPr>
        <w:t xml:space="preserve">8. 법규·제도 변화 동향 (정책 맥락 참고자료)</w:t>
      </w:r>
      <w:r>
        <w:rPr>
          <w:b/>
          <w:bCs/>
          <w:color w:val="B8860B"/>
        </w:rPr>
        <w:t xml:space="preserve">  [보조 활용]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300"/>
        <w:gridCol w:w="29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블로그명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게시일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2026년 새해 달라지는 도로교통법 5가지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헬스코어데일리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2026-01-09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rms3kjbypbkrr30djbcq5">
              <w:r>
                <w:rPr>
                  <w:rStyle w:val="Hyperlink"/>
                  <w:sz w:val="18"/>
                  <w:szCs w:val="18"/>
                </w:rPr>
                <w:t xml:space="preserve">@327110394fcd4a4/425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2026년 운전면허 갱신 제도 변화 총정리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꽃 지는 자리의 기록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2026-05-29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c2zvkksogzcvew8z2y2nn">
              <w:r>
                <w:rPr>
                  <w:rStyle w:val="Hyperlink"/>
                  <w:sz w:val="18"/>
                  <w:szCs w:val="18"/>
                </w:rPr>
                <w:t xml:space="preserve">@govern1004/286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"운전자들 대부분 모른다"…올해부터 확 바뀌는 제도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car진심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2026-01-02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jhmjylctpomouk4nx2itr">
              <w:r>
                <w:rPr>
                  <w:rStyle w:val="Hyperlink"/>
                  <w:sz w:val="18"/>
                  <w:szCs w:val="18"/>
                </w:rPr>
                <w:t xml:space="preserve">@241a534def2b4cf/390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음주운전 처벌기준 2026년 달라질 내용 실무 정리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법무법인 세웅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2026-01-02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jjr0_sscrq9xurxm1mi40">
              <w:r>
                <w:rPr>
                  <w:rStyle w:val="Hyperlink"/>
                  <w:sz w:val="18"/>
                  <w:szCs w:val="18"/>
                </w:rPr>
                <w:t xml:space="preserve">@lawfirmsewoong/349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"걸리면 인생 망합니다"…음주운전·무면허 처벌 총정리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car진심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2026-04-19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nwbk0xo7pdddmhupgpmlo">
              <w:r>
                <w:rPr>
                  <w:rStyle w:val="Hyperlink"/>
                  <w:sz w:val="18"/>
                  <w:szCs w:val="18"/>
                </w:rPr>
                <w:t xml:space="preserve">@241a534def2b4cf/998</w:t>
              </w:r>
            </w:hyperlink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사라지는 현장 체험학습, 누구 책임일까?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연산동 이자까야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2026-05-06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hyperlink w:history="1" r:id="rIdyqm9axuoyxfn9wvlaociq">
              <w:r>
                <w:rPr>
                  <w:rStyle w:val="Hyperlink"/>
                  <w:sz w:val="18"/>
                  <w:szCs w:val="18"/>
                </w:rPr>
                <w:t xml:space="preserve">@a81d1a37004c424/1133</w:t>
              </w:r>
            </w:hyperlink>
          </w:p>
        </w:tc>
      </w:tr>
    </w:tbl>
    <w:p>
      <w:pPr>
        <w:pStyle w:val="Heading2"/>
        <w:spacing w:after="100" w:before="240"/>
      </w:pPr>
      <w:r>
        <w:t xml:space="preserve">요약</w:t>
      </w:r>
    </w:p>
    <w:p>
      <w:pPr>
        <w:spacing w:after="140"/>
      </w:pPr>
      <w:r>
        <w:t xml:space="preserve">도로교통법 개정·운전면허 제도·통학 안전 관련 최신 동향을 다루는 정보성 콘텐츠입니다. 특히 마지막 글(현장체험학습)은 통학버스 안전 제도(도로교통법 제53조의4·제53조의5)와 맞닿아 있습니다.</w:t>
      </w:r>
    </w:p>
    <w:p>
      <w:pPr>
        <w:pStyle w:val="Heading2"/>
        <w:spacing w:after="100" w:before="240"/>
      </w:pPr>
      <w:r>
        <w:t xml:space="preserve">공모전 연계 방안</w:t>
      </w:r>
    </w:p>
    <w:p>
      <w:pPr>
        <w:spacing w:after="140"/>
      </w:pPr>
      <w:r>
        <w:t xml:space="preserve">직접 인용보다 "현행 제도 현황"을 확인하는 배경 자료로 활용하세요. 특히 통학 관련 글은 앞서 전달한 도로교통법 문서의 3번 테마(어린이통학버스 안전)와 연결해 각주로 처리하면 좋습니다.</w:t>
      </w:r>
    </w:p>
    <w:p>
      <w:pPr>
        <w:pStyle w:val="Heading2"/>
        <w:spacing w:after="100" w:before="240"/>
      </w:pPr>
      <w:r>
        <w:t xml:space="preserve">보고서에 요약해 넣는 방법</w:t>
      </w:r>
    </w:p>
    <w:p>
      <w:pPr>
        <w:spacing w:after="140"/>
      </w:pPr>
      <w:r>
        <w:rPr>
          <w:i/>
          <w:iCs/>
          <w:color w:val="555555"/>
        </w:rPr>
        <w:t xml:space="preserve">"2026년 시행되는 ○○ 제도 변화는 본 제안의 정책적 배경이 된다" 형태로 1문장 배경 설명</w:t>
      </w:r>
    </w:p>
    <w:p>
      <w:r>
        <w:br w:type="page"/>
      </w:r>
    </w:p>
    <w:p>
      <w:pPr>
        <w:pStyle w:val="Heading1"/>
        <w:spacing w:after="160" w:before="360"/>
      </w:pPr>
      <w:r>
        <w:t xml:space="preserve">전체 활용 우선순위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  <w:gridCol w:w="2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5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공모전 연결 지점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활용도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교통약자 이동권 (장애인·노인)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분석보고서 서론의 "문제 제기" 단락에 이 두 글의 문제의식을 인용하고, 곧바로 공식 통계(장애인 등록인구 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7A1F"/>
              </w:rPr>
              <w:t xml:space="preserve">핵심 활용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대중교통 혼잡·서비스 격차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글에서 언급되는 구체적 노선·시간대(예: 특정 호선의 혼잡)를 서울교통공사·경기교통공사의 혼잡도 공개데이터와...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7A1F"/>
              </w:rPr>
              <w:t xml:space="preserve">핵심 활용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광역교통망·신도시 개발 (공간적 이동격차)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GTX·지하철 개통 여부(또는 계획 단계)와 각 신도시의 대중교통 접근성 점수를 비교해, "교통 인프라 격차...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7A1F"/>
              </w:rPr>
              <w:t xml:space="preserve">핵심 활용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보행자·자전거·개인형 이동장치(PM) 안전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 두 글이 지적하는 "안전 인식 문제"를 자전거도로 설치 현황(공공데이터포털)·자전거·PM 사고 데이터와 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7A1F"/>
              </w:rPr>
              <w:t xml:space="preserve">핵심 활용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미래 모빌리티 (자율주행)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도로교통법 문서 5번 테마(자율주행자동차, 제56조의2·제56조의3)의 배경 사례로 활용하세요. 자율주행 셔...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8860B"/>
              </w:rPr>
              <w:t xml:space="preserve">보조 활용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도로·주차 인프라 문제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직접 인용보다는, 도로 유지보수(포트홀 신고)·불법주정차 단속 데이터를 활용한 "인프라 관리 우선순위 모델"...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999999"/>
              </w:rPr>
              <w:t xml:space="preserve">참고용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교통사고 처리·법률상담 아카이브 (사고유형 참고자료)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개별 글을 인용하기보다, 이 21건이 다루는 사고 유형을 분류 체계(자전거형·PM형·보행자형·차량 대 차량형...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999999"/>
              </w:rPr>
              <w:t xml:space="preserve">참고용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법규·제도 변화 동향 (정책 맥락 참고자료)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직접 인용보다 "현행 제도 현황"을 확인하는 배경 자료로 활용하세요. 특히 통학 관련 글은 앞서 전달한 도로...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8860B"/>
              </w:rPr>
              <w:t xml:space="preserve">보조 활용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spacing w:after="140"/>
      </w:pPr>
      <w:r>
        <w:rPr>
          <w:i/>
          <w:iCs/>
          <w:color w:val="777777"/>
          <w:sz w:val="18"/>
          <w:szCs w:val="18"/>
        </w:rPr>
        <w:t xml:space="preserve">※ 앞서 전달한 "공모전_도로교통법_연계전략.docx"와 함께 활용하면, 법적 근거(도로교통법 24개 조문)와 현장 체감 서사(블로그 51선)를 결합한 분석보고서 구성이 가능합니다. 예: 2번 카테고리(대중교통 혼잡)의 체감 서사 → 도로교통법 문서 1번 테마(보행자 통행권)의 법적 근거 → 공식 데이터 검증 순으로 서술.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alx7ijxdfmfzdohvmxi1" Type="http://schemas.openxmlformats.org/officeDocument/2006/relationships/hyperlink" Target="https://brunch.co.kr/@blues1000/257" TargetMode="External"/><Relationship Id="rIdxfpzyq_rs_bamwr5o_abr" Type="http://schemas.openxmlformats.org/officeDocument/2006/relationships/hyperlink" Target="https://brunch.co.kr/@jongheuk/24" TargetMode="External"/><Relationship Id="rIdqen6wjpyr6rsiqxvmvzye" Type="http://schemas.openxmlformats.org/officeDocument/2006/relationships/hyperlink" Target="https://brunch.co.kr/@minjicool/26" TargetMode="External"/><Relationship Id="rIdrfku5-zbazgkwhldogqje" Type="http://schemas.openxmlformats.org/officeDocument/2006/relationships/hyperlink" Target="https://brunch.co.kr/@wikitree/6746" TargetMode="External"/><Relationship Id="rIdest-5citngtimnvf2satj" Type="http://schemas.openxmlformats.org/officeDocument/2006/relationships/hyperlink" Target="https://brunch.co.kr/@0314b5cfd1cc401/17" TargetMode="External"/><Relationship Id="rIdkxhqvi_m3ryb_jbp-huja" Type="http://schemas.openxmlformats.org/officeDocument/2006/relationships/hyperlink" Target="https://brunch.co.kr/@lifeofease/36" TargetMode="External"/><Relationship Id="rIdgxx1ox66omlqe1ku7f31t" Type="http://schemas.openxmlformats.org/officeDocument/2006/relationships/hyperlink" Target="https://brunch.co.kr/@dindout/320" TargetMode="External"/><Relationship Id="rIdmgo2fddr9k6ncatrghn8c" Type="http://schemas.openxmlformats.org/officeDocument/2006/relationships/hyperlink" Target="https://brunch.co.kr/@hiyanda/11" TargetMode="External"/><Relationship Id="rId5pcp1g3uflqh0knin2c2i" Type="http://schemas.openxmlformats.org/officeDocument/2006/relationships/hyperlink" Target="https://brunch.co.kr/@2002cta/4109" TargetMode="External"/><Relationship Id="rIdshrogp2pdlx3vg3gfxfm3" Type="http://schemas.openxmlformats.org/officeDocument/2006/relationships/hyperlink" Target="https://brunch.co.kr/@2002cta/4642" TargetMode="External"/><Relationship Id="rIdqhiavreelcymmmgcgnm-o" Type="http://schemas.openxmlformats.org/officeDocument/2006/relationships/hyperlink" Target="https://brunch.co.kr/@2002cta/3836" TargetMode="External"/><Relationship Id="rIdawl0apa1q6rr_1ikfbx8o" Type="http://schemas.openxmlformats.org/officeDocument/2006/relationships/hyperlink" Target="https://brunch.co.kr/@riglobalization/1910" TargetMode="External"/><Relationship Id="rIdqljbos_ugsymlfupiz-vo" Type="http://schemas.openxmlformats.org/officeDocument/2006/relationships/hyperlink" Target="https://brunch.co.kr/@2002cta/4200" TargetMode="External"/><Relationship Id="rIdm4lb9bau07v33_qc1rkrp" Type="http://schemas.openxmlformats.org/officeDocument/2006/relationships/hyperlink" Target="https://brunch.co.kr/@2002cta/4400" TargetMode="External"/><Relationship Id="rIdjntutsgrgjz6gnkp2pchb" Type="http://schemas.openxmlformats.org/officeDocument/2006/relationships/hyperlink" Target="https://brunch.co.kr/@wonjue/1255" TargetMode="External"/><Relationship Id="rIdgi69obcbbz1gqi24l5mrc" Type="http://schemas.openxmlformats.org/officeDocument/2006/relationships/hyperlink" Target="https://brunch.co.kr/@jsun9542/390" TargetMode="External"/><Relationship Id="rId5rgwnydmzm1gqkiejhwwd" Type="http://schemas.openxmlformats.org/officeDocument/2006/relationships/hyperlink" Target="https://brunch.co.kr/@maepsy/104" TargetMode="External"/><Relationship Id="rIdfsso7vdrqrevvzo8zbnqb" Type="http://schemas.openxmlformats.org/officeDocument/2006/relationships/hyperlink" Target="https://brunch.co.kr/@241a534def2b4cf/1003" TargetMode="External"/><Relationship Id="rIdvaoi5ornw77dxlmhw7vo1" Type="http://schemas.openxmlformats.org/officeDocument/2006/relationships/hyperlink" Target="https://brunch.co.kr/@samsam15/99" TargetMode="External"/><Relationship Id="rIdtdhfjcrfixludzy1wrlp-" Type="http://schemas.openxmlformats.org/officeDocument/2006/relationships/hyperlink" Target="https://brunch.co.kr/@newautopost/4730" TargetMode="External"/><Relationship Id="rIdfonvu8-jinpymmqk2goxi" Type="http://schemas.openxmlformats.org/officeDocument/2006/relationships/hyperlink" Target="https://brunch.co.kr/@newautopost/4405" TargetMode="External"/><Relationship Id="rIdubwxsd8a3aczb11vmc-k1" Type="http://schemas.openxmlformats.org/officeDocument/2006/relationships/hyperlink" Target="https://brunch.co.kr/@241a534def2b4cf/1039" TargetMode="External"/><Relationship Id="rId7qxuoki5zaiuh7zbkjbng" Type="http://schemas.openxmlformats.org/officeDocument/2006/relationships/hyperlink" Target="https://brunch.co.kr/@accident3487/54" TargetMode="External"/><Relationship Id="rIdikrspvcxphph-kw25dzct" Type="http://schemas.openxmlformats.org/officeDocument/2006/relationships/hyperlink" Target="https://brunch.co.kr/@accident3487/46" TargetMode="External"/><Relationship Id="rIdv-chtdanp2sfkxzib76bt" Type="http://schemas.openxmlformats.org/officeDocument/2006/relationships/hyperlink" Target="https://brunch.co.kr/@accident3487/40" TargetMode="External"/><Relationship Id="rId0zv37s66ampl741kruj3f" Type="http://schemas.openxmlformats.org/officeDocument/2006/relationships/hyperlink" Target="https://brunch.co.kr/@accident3487/45" TargetMode="External"/><Relationship Id="rIdzvzj5pujbhgzixvfmyavv" Type="http://schemas.openxmlformats.org/officeDocument/2006/relationships/hyperlink" Target="https://brunch.co.kr/@accident3487/34" TargetMode="External"/><Relationship Id="rIdznqb2prv9awunc6son9fm" Type="http://schemas.openxmlformats.org/officeDocument/2006/relationships/hyperlink" Target="https://brunch.co.kr/@accident3487/35" TargetMode="External"/><Relationship Id="rIdwtigtwcuwhsgndly9hnot" Type="http://schemas.openxmlformats.org/officeDocument/2006/relationships/hyperlink" Target="https://brunch.co.kr/@accident3487/36" TargetMode="External"/><Relationship Id="rIdql6cnmdnd8amav6emplk6" Type="http://schemas.openxmlformats.org/officeDocument/2006/relationships/hyperlink" Target="https://brunch.co.kr/@accident3487/52" TargetMode="External"/><Relationship Id="rIdcgxp75dqyvw0if71sl_hf" Type="http://schemas.openxmlformats.org/officeDocument/2006/relationships/hyperlink" Target="https://brunch.co.kr/@accident3487/48" TargetMode="External"/><Relationship Id="rIdzi5czjgzygqjbhequ736j" Type="http://schemas.openxmlformats.org/officeDocument/2006/relationships/hyperlink" Target="https://brunch.co.kr/@accident3487/58" TargetMode="External"/><Relationship Id="rIdxm3ws1y58_hjquqsx2jh0" Type="http://schemas.openxmlformats.org/officeDocument/2006/relationships/hyperlink" Target="https://brunch.co.kr/@accident3487/60" TargetMode="External"/><Relationship Id="rIdztaqkvim8dvjvbrd_d__3" Type="http://schemas.openxmlformats.org/officeDocument/2006/relationships/hyperlink" Target="https://brunch.co.kr/@accident3487/62" TargetMode="External"/><Relationship Id="rIdxvuf2bppch7pdvn37_sm2" Type="http://schemas.openxmlformats.org/officeDocument/2006/relationships/hyperlink" Target="https://brunch.co.kr/@accident3487/50" TargetMode="External"/><Relationship Id="rIdpkccxguou1d9jxis72yx9" Type="http://schemas.openxmlformats.org/officeDocument/2006/relationships/hyperlink" Target="https://brunch.co.kr/@accident3487/42" TargetMode="External"/><Relationship Id="rIdu21ncaclhsg2dkolclqq6" Type="http://schemas.openxmlformats.org/officeDocument/2006/relationships/hyperlink" Target="https://brunch.co.kr/@accident3487/38" TargetMode="External"/><Relationship Id="rIdun7eg1qgiey4u-azoy2hn" Type="http://schemas.openxmlformats.org/officeDocument/2006/relationships/hyperlink" Target="https://brunch.co.kr/@accident3487/56" TargetMode="External"/><Relationship Id="rIdj7oaqc7_dgb2pef603pn4" Type="http://schemas.openxmlformats.org/officeDocument/2006/relationships/hyperlink" Target="https://brunch.co.kr/@nsk3311/75" TargetMode="External"/><Relationship Id="rIdkzbkaeaxdgn_6ugtv6htx" Type="http://schemas.openxmlformats.org/officeDocument/2006/relationships/hyperlink" Target="https://brunch.co.kr/@nsk3311/71" TargetMode="External"/><Relationship Id="rIdkficzc-92ozp4t5hd9vms" Type="http://schemas.openxmlformats.org/officeDocument/2006/relationships/hyperlink" Target="https://brunch.co.kr/@nsk3311/72" TargetMode="External"/><Relationship Id="rIdb1qhsjhq0pl7ocjfgaidg" Type="http://schemas.openxmlformats.org/officeDocument/2006/relationships/hyperlink" Target="https://brunch.co.kr/@nsk3311/76" TargetMode="External"/><Relationship Id="rId0wj9eihqhwo2juuemim3j" Type="http://schemas.openxmlformats.org/officeDocument/2006/relationships/hyperlink" Target="https://brunch.co.kr/@241a534def2b4cf/1053" TargetMode="External"/><Relationship Id="rId2txyjf-aabg6umhwqnsbz" Type="http://schemas.openxmlformats.org/officeDocument/2006/relationships/hyperlink" Target="https://brunch.co.kr/@1980may18/260" TargetMode="External"/><Relationship Id="rIdbmetzyo_tycrto_mwhrhw" Type="http://schemas.openxmlformats.org/officeDocument/2006/relationships/hyperlink" Target="https://brunch.co.kr/@peanutjamjam/386" TargetMode="External"/><Relationship Id="rIdrms3kjbypbkrr30djbcq5" Type="http://schemas.openxmlformats.org/officeDocument/2006/relationships/hyperlink" Target="https://brunch.co.kr/@327110394fcd4a4/425" TargetMode="External"/><Relationship Id="rIdc2zvkksogzcvew8z2y2nn" Type="http://schemas.openxmlformats.org/officeDocument/2006/relationships/hyperlink" Target="https://brunch.co.kr/@govern1004/286" TargetMode="External"/><Relationship Id="rIdjhmjylctpomouk4nx2itr" Type="http://schemas.openxmlformats.org/officeDocument/2006/relationships/hyperlink" Target="https://brunch.co.kr/@241a534def2b4cf/390" TargetMode="External"/><Relationship Id="rIdjjr0_sscrq9xurxm1mi40" Type="http://schemas.openxmlformats.org/officeDocument/2006/relationships/hyperlink" Target="https://brunch.co.kr/@lawfirmsewoong/349" TargetMode="External"/><Relationship Id="rIdnwbk0xo7pdddmhupgpmlo" Type="http://schemas.openxmlformats.org/officeDocument/2006/relationships/hyperlink" Target="https://brunch.co.kr/@241a534def2b4cf/998" TargetMode="External"/><Relationship Id="rIdyqm9axuoyxfn9wvlaociq" Type="http://schemas.openxmlformats.org/officeDocument/2006/relationships/hyperlink" Target="https://brunch.co.kr/@a81d1a37004c424/1133" TargetMode="External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2026-09-14T03:44:03.887Z</dcterms:created>
  <dcterms:modified xsi:type="dcterms:W3CDTF">2026-09-14T03:44:03.897Z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