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60" w:rsidRDefault="00837960" w:rsidP="00D70B1A">
      <w:pPr>
        <w:pStyle w:val="Heading1"/>
        <w:jc w:val="center"/>
      </w:pPr>
      <w:r>
        <w:t xml:space="preserve">   </w:t>
      </w:r>
      <w:r>
        <w:rPr>
          <w:rFonts w:hint="eastAsia"/>
        </w:rPr>
        <w:t>后台数据整理（综合项）</w:t>
      </w:r>
    </w:p>
    <w:p w:rsidR="00837960" w:rsidRDefault="00837960" w:rsidP="00D70B1A">
      <w:pPr>
        <w:pStyle w:val="Heading2"/>
      </w:pPr>
      <w:r>
        <w:rPr>
          <w:rFonts w:hint="eastAsia"/>
        </w:rPr>
        <w:t>写字楼（基本信息）（租</w:t>
      </w:r>
      <w:r>
        <w:t>/</w:t>
      </w:r>
      <w:r>
        <w:rPr>
          <w:rFonts w:hint="eastAsia"/>
        </w:rPr>
        <w:t>售）</w:t>
      </w:r>
    </w:p>
    <w:tbl>
      <w:tblPr>
        <w:tblW w:w="127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/>
      </w:tblPr>
      <w:tblGrid>
        <w:gridCol w:w="426"/>
        <w:gridCol w:w="108"/>
        <w:gridCol w:w="1842"/>
        <w:gridCol w:w="3261"/>
        <w:gridCol w:w="1559"/>
        <w:gridCol w:w="2766"/>
        <w:gridCol w:w="2766"/>
      </w:tblGrid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属性名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省份（默认上海）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选项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城市（默认上海）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选项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>
            <w:r w:rsidRPr="00F03B11">
              <w:rPr>
                <w:rFonts w:hint="eastAsia"/>
              </w:rPr>
              <w:t>【楼盘性质】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>
            <w:r w:rsidRPr="00F03B11">
              <w:rPr>
                <w:rFonts w:hint="eastAsia"/>
              </w:rPr>
              <w:t>写字楼</w:t>
            </w:r>
            <w:r w:rsidRPr="00F03B11">
              <w:t xml:space="preserve"> / </w:t>
            </w:r>
            <w:r w:rsidRPr="00F03B11">
              <w:rPr>
                <w:rFonts w:hint="eastAsia"/>
              </w:rPr>
              <w:t>创意办公</w:t>
            </w:r>
            <w:r w:rsidRPr="00F03B11">
              <w:t xml:space="preserve">/ </w:t>
            </w:r>
            <w:r w:rsidRPr="00F03B11">
              <w:rPr>
                <w:rFonts w:hint="eastAsia"/>
              </w:rPr>
              <w:t>商务中心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  <w:tc>
          <w:tcPr>
            <w:tcW w:w="2766" w:type="dxa"/>
            <w:shd w:val="clear" w:color="auto" w:fill="EFD3D2"/>
          </w:tcPr>
          <w:p w:rsidR="00837960" w:rsidRPr="00F03B11" w:rsidRDefault="00837960" w:rsidP="00EB574F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写字楼名称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970657">
            <w:r w:rsidRPr="00F03B11">
              <w:rPr>
                <w:rFonts w:hint="eastAsia"/>
              </w:rPr>
              <w:t>选项</w:t>
            </w:r>
            <w:r w:rsidRPr="00F03B11">
              <w:t>/</w:t>
            </w:r>
            <w:r w:rsidRPr="00F03B11">
              <w:rPr>
                <w:rFonts w:hint="eastAsia"/>
              </w:rPr>
              <w:t>若无用户满意项则输入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写字楼类型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自动生成：</w:t>
            </w:r>
          </w:p>
          <w:p w:rsidR="00837960" w:rsidRPr="00F03B11" w:rsidRDefault="00837960" w:rsidP="00966B4B"/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纯写字楼</w:t>
            </w:r>
            <w:r w:rsidRPr="00F03B11">
              <w:t>/</w:t>
            </w:r>
            <w:r w:rsidRPr="00F03B11">
              <w:rPr>
                <w:rFonts w:hint="eastAsia"/>
              </w:rPr>
              <w:t>商住楼</w:t>
            </w:r>
            <w:r w:rsidRPr="00F03B11">
              <w:t>/</w:t>
            </w:r>
            <w:r w:rsidRPr="00F03B11">
              <w:rPr>
                <w:rFonts w:hint="eastAsia"/>
              </w:rPr>
              <w:t>商业综合体楼</w:t>
            </w:r>
            <w:r w:rsidRPr="00F03B11">
              <w:t xml:space="preserve">  /</w:t>
            </w:r>
            <w:r w:rsidRPr="00F03B11">
              <w:rPr>
                <w:rFonts w:hint="eastAsia"/>
              </w:rPr>
              <w:t>酒店写字楼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行政区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通过写字楼自动生成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通过写字楼自动生成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板块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通过写字楼自动生成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通过写字楼自动生成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商圈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通过写字楼自动生成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通过写字楼自动生成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临近轨道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C0E4A">
            <w:r w:rsidRPr="00F03B11">
              <w:rPr>
                <w:rFonts w:hint="eastAsia"/>
              </w:rPr>
              <w:t>填空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单选线路</w:t>
            </w:r>
            <w:r w:rsidRPr="00F03B11">
              <w:t xml:space="preserve">[ ] + </w:t>
            </w:r>
            <w:r w:rsidRPr="00F03B11">
              <w:rPr>
                <w:rFonts w:hint="eastAsia"/>
              </w:rPr>
              <w:t>单选站台</w:t>
            </w:r>
            <w:r w:rsidRPr="00F03B11">
              <w:t>[ ]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地址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文本，自动填入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通过写字楼自动生成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是否涉外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1D41FA">
            <w:r w:rsidRPr="00F03B11">
              <w:rPr>
                <w:rFonts w:hint="eastAsia"/>
              </w:rPr>
              <w:t>单选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是</w:t>
            </w:r>
            <w:r w:rsidRPr="00F03B11">
              <w:t>/</w:t>
            </w:r>
            <w:r w:rsidRPr="00F03B11">
              <w:rPr>
                <w:rFonts w:hint="eastAsia"/>
              </w:rPr>
              <w:t>否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售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售价，元</w:t>
            </w:r>
            <w:r w:rsidRPr="00F03B11">
              <w:t>/</w:t>
            </w:r>
            <w:r w:rsidRPr="00F03B11">
              <w:rPr>
                <w:rFonts w:hint="eastAsia"/>
              </w:rPr>
              <w:t>平米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/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租金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是否含物业费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1D41FA">
            <w:r w:rsidRPr="00F03B11">
              <w:rPr>
                <w:rFonts w:hint="eastAsia"/>
              </w:rPr>
              <w:t>单选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是</w:t>
            </w:r>
            <w:r w:rsidRPr="00F03B11">
              <w:t>/</w:t>
            </w:r>
            <w:r w:rsidRPr="00F03B11">
              <w:rPr>
                <w:rFonts w:hint="eastAsia"/>
              </w:rPr>
              <w:t>否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租赁方式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1D41FA">
            <w:r w:rsidRPr="00F03B11">
              <w:rPr>
                <w:rFonts w:hint="eastAsia"/>
              </w:rPr>
              <w:t>单选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整租</w:t>
            </w:r>
            <w:r w:rsidRPr="00F03B11">
              <w:t>/</w:t>
            </w:r>
            <w:r w:rsidRPr="00F03B11">
              <w:rPr>
                <w:rFonts w:hint="eastAsia"/>
              </w:rPr>
              <w:t>合租</w:t>
            </w:r>
            <w:r w:rsidRPr="00F03B11">
              <w:t>/</w:t>
            </w:r>
            <w:r w:rsidRPr="00F03B11">
              <w:rPr>
                <w:rFonts w:hint="eastAsia"/>
              </w:rPr>
              <w:t>其他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支付方式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1D41FA">
            <w:r w:rsidRPr="00F03B11">
              <w:rPr>
                <w:rFonts w:hint="eastAsia"/>
              </w:rPr>
              <w:t>单选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面议</w:t>
            </w:r>
            <w:r w:rsidRPr="00F03B11">
              <w:t>/</w:t>
            </w:r>
            <w:r w:rsidRPr="00F03B11">
              <w:rPr>
                <w:rFonts w:hint="eastAsia"/>
              </w:rPr>
              <w:t>一次性</w:t>
            </w:r>
            <w:r w:rsidRPr="00F03B11">
              <w:t>/</w:t>
            </w:r>
            <w:r w:rsidRPr="00F03B11">
              <w:rPr>
                <w:rFonts w:hint="eastAsia"/>
              </w:rPr>
              <w:t>按揭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EB05B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起租年限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物业费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/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物业公司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建筑面积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/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2CCF">
            <w:r w:rsidRPr="00F03B11">
              <w:rPr>
                <w:rFonts w:hint="eastAsia"/>
              </w:rPr>
              <w:t>楼层</w:t>
            </w:r>
            <w:r w:rsidRPr="00F03B11">
              <w:t xml:space="preserve"> 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填空：</w:t>
            </w:r>
          </w:p>
          <w:p w:rsidR="00837960" w:rsidRPr="00F03B11" w:rsidRDefault="00837960" w:rsidP="00EB574F"/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第</w:t>
            </w:r>
            <w:r w:rsidRPr="00F03B11">
              <w:t xml:space="preserve"> x</w:t>
            </w:r>
            <w:r w:rsidRPr="00F03B11">
              <w:rPr>
                <w:rFonts w:hint="eastAsia"/>
              </w:rPr>
              <w:t>层</w:t>
            </w:r>
            <w:r w:rsidRPr="00F03B11">
              <w:t xml:space="preserve">  </w:t>
            </w:r>
            <w:r w:rsidRPr="00F03B11">
              <w:rPr>
                <w:rFonts w:hint="eastAsia"/>
              </w:rPr>
              <w:t>共</w:t>
            </w:r>
            <w:r w:rsidRPr="00F03B11">
              <w:t xml:space="preserve">y </w:t>
            </w:r>
            <w:r w:rsidRPr="00F03B11">
              <w:rPr>
                <w:rFonts w:hint="eastAsia"/>
              </w:rPr>
              <w:t>若是地下室，请填负数一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EB2CCF">
            <w:r w:rsidRPr="00F03B11">
              <w:rPr>
                <w:rFonts w:hint="eastAsia"/>
              </w:rPr>
              <w:t>建筑年代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29718E"/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2CCF">
            <w:r w:rsidRPr="00F03B11">
              <w:rPr>
                <w:rFonts w:hint="eastAsia"/>
              </w:rPr>
              <w:t>是否可分割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D4558">
            <w:r w:rsidRPr="00F03B11">
              <w:rPr>
                <w:rFonts w:hint="eastAsia"/>
              </w:rPr>
              <w:t>单选：</w:t>
            </w:r>
          </w:p>
          <w:p w:rsidR="00837960" w:rsidRPr="00F03B11" w:rsidRDefault="00837960" w:rsidP="00ED4558"/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可分割</w:t>
            </w:r>
            <w:r w:rsidRPr="00F03B11">
              <w:t xml:space="preserve">/ </w:t>
            </w:r>
            <w:r w:rsidRPr="00F03B11">
              <w:rPr>
                <w:rFonts w:hint="eastAsia"/>
              </w:rPr>
              <w:t>不可分割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EB2CCF">
            <w:r w:rsidRPr="00F03B11">
              <w:rPr>
                <w:rFonts w:hint="eastAsia"/>
              </w:rPr>
              <w:t>装修程度</w:t>
            </w:r>
            <w:r w:rsidRPr="00F03B11">
              <w:t xml:space="preserve"> 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单选：</w:t>
            </w:r>
          </w:p>
          <w:p w:rsidR="00837960" w:rsidRPr="00F03B11" w:rsidRDefault="00837960" w:rsidP="0039586A"/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29718E">
            <w:r w:rsidRPr="00F03B11">
              <w:rPr>
                <w:rFonts w:hint="eastAsia"/>
              </w:rPr>
              <w:t>豪华装</w:t>
            </w:r>
            <w:r w:rsidRPr="00F03B11">
              <w:t>/</w:t>
            </w:r>
            <w:r w:rsidRPr="00F03B11">
              <w:rPr>
                <w:rFonts w:hint="eastAsia"/>
              </w:rPr>
              <w:t>精装修</w:t>
            </w:r>
            <w:r w:rsidRPr="00F03B11">
              <w:t>/</w:t>
            </w:r>
            <w:r w:rsidRPr="00F03B11">
              <w:rPr>
                <w:rFonts w:hint="eastAsia"/>
              </w:rPr>
              <w:t>中装</w:t>
            </w:r>
            <w:r w:rsidRPr="00F03B11">
              <w:t>/</w:t>
            </w:r>
            <w:r w:rsidRPr="00F03B11">
              <w:rPr>
                <w:rFonts w:hint="eastAsia"/>
              </w:rPr>
              <w:t>简装修</w:t>
            </w:r>
            <w:r w:rsidRPr="00F03B11">
              <w:t>/</w:t>
            </w:r>
            <w:r w:rsidRPr="00F03B11">
              <w:rPr>
                <w:rFonts w:hint="eastAsia"/>
              </w:rPr>
              <w:t>毛坯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2CCF">
            <w:r w:rsidRPr="00F03B11">
              <w:rPr>
                <w:rFonts w:hint="eastAsia"/>
              </w:rPr>
              <w:t>配套设施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多选：</w:t>
            </w:r>
          </w:p>
          <w:p w:rsidR="00837960" w:rsidRPr="00F03B11" w:rsidRDefault="00837960" w:rsidP="00F32492"/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29718E">
            <w:r w:rsidRPr="00F03B11">
              <w:rPr>
                <w:rFonts w:hint="eastAsia"/>
              </w:rPr>
              <w:t>客梯</w:t>
            </w:r>
            <w:r w:rsidRPr="00F03B11">
              <w:t>/</w:t>
            </w:r>
            <w:r w:rsidRPr="00F03B11">
              <w:rPr>
                <w:rFonts w:hint="eastAsia"/>
              </w:rPr>
              <w:t>货梯</w:t>
            </w:r>
            <w:r w:rsidRPr="00F03B11">
              <w:t>/</w:t>
            </w:r>
            <w:r w:rsidRPr="00F03B11">
              <w:rPr>
                <w:rFonts w:hint="eastAsia"/>
              </w:rPr>
              <w:t>停车位</w:t>
            </w:r>
            <w:r w:rsidRPr="00F03B11">
              <w:t xml:space="preserve">  </w:t>
            </w:r>
            <w:r w:rsidRPr="00F03B11">
              <w:rPr>
                <w:rFonts w:hint="eastAsia"/>
              </w:rPr>
              <w:t>暖气</w:t>
            </w:r>
            <w:r w:rsidRPr="00F03B11">
              <w:t>/</w:t>
            </w:r>
            <w:r w:rsidRPr="00F03B11">
              <w:rPr>
                <w:rFonts w:hint="eastAsia"/>
              </w:rPr>
              <w:t>空调</w:t>
            </w:r>
            <w:r w:rsidRPr="00F03B11">
              <w:t>/</w:t>
            </w:r>
            <w:r w:rsidRPr="00F03B11">
              <w:rPr>
                <w:rFonts w:hint="eastAsia"/>
              </w:rPr>
              <w:t>网络</w:t>
            </w:r>
            <w:r w:rsidRPr="00F03B11">
              <w:t>/</w:t>
            </w:r>
            <w:r w:rsidRPr="00F03B11">
              <w:rPr>
                <w:rFonts w:hint="eastAsia"/>
              </w:rPr>
              <w:t>水电</w:t>
            </w:r>
            <w:r w:rsidRPr="00F03B11">
              <w:t>/</w:t>
            </w:r>
            <w:r w:rsidRPr="00F03B11">
              <w:rPr>
                <w:rFonts w:hint="eastAsia"/>
              </w:rPr>
              <w:t>煤、天然气</w:t>
            </w:r>
            <w:r w:rsidRPr="00F03B11">
              <w:t>/</w:t>
            </w:r>
            <w:r w:rsidRPr="00F03B11">
              <w:rPr>
                <w:rFonts w:hint="eastAsia"/>
              </w:rPr>
              <w:t>有线电视</w:t>
            </w:r>
            <w:r w:rsidRPr="00F03B11">
              <w:t>/</w:t>
            </w:r>
            <w:r w:rsidRPr="00F03B11">
              <w:rPr>
                <w:rFonts w:hint="eastAsia"/>
              </w:rPr>
              <w:t>防盗门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534" w:type="dxa"/>
            <w:gridSpan w:val="2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91*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DC6326">
            <w:r w:rsidRPr="00F03B11">
              <w:rPr>
                <w:rFonts w:hint="eastAsia"/>
              </w:rPr>
              <w:t>写字楼级别</w:t>
            </w:r>
            <w:r w:rsidRPr="00F03B11">
              <w:t xml:space="preserve">  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单选：</w:t>
            </w:r>
          </w:p>
          <w:p w:rsidR="00837960" w:rsidRPr="00F03B11" w:rsidRDefault="00837960" w:rsidP="0039586A"/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29718E">
            <w:r w:rsidRPr="00F03B11">
              <w:rPr>
                <w:rFonts w:hint="eastAsia"/>
              </w:rPr>
              <w:t>甲级</w:t>
            </w:r>
            <w:r w:rsidRPr="00F03B11">
              <w:t>/</w:t>
            </w:r>
            <w:r w:rsidRPr="00F03B11">
              <w:rPr>
                <w:rFonts w:hint="eastAsia"/>
              </w:rPr>
              <w:t>乙级</w:t>
            </w:r>
            <w:r w:rsidRPr="00F03B11">
              <w:t>/</w:t>
            </w:r>
            <w:r w:rsidRPr="00F03B11">
              <w:rPr>
                <w:rFonts w:hint="eastAsia"/>
              </w:rPr>
              <w:t>丙级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9962" w:type="dxa"/>
            <w:gridSpan w:val="6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F03B11">
            <w:pPr>
              <w:jc w:val="center"/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图文</w:t>
            </w:r>
          </w:p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950" w:type="dxa"/>
            <w:gridSpan w:val="2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标题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文本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内部编号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数字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写字楼描述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文本域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交通状况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文本域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停车位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文本域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周边配套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文本域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平面图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选取</w:t>
            </w:r>
            <w:r w:rsidRPr="00F03B11">
              <w:t>/</w:t>
            </w:r>
            <w:r w:rsidRPr="00F03B11">
              <w:rPr>
                <w:rFonts w:hint="eastAsia"/>
              </w:rPr>
              <w:t>上传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外景图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选取</w:t>
            </w:r>
            <w:r w:rsidRPr="00F03B11">
              <w:t>/</w:t>
            </w:r>
            <w:r w:rsidRPr="00F03B11">
              <w:rPr>
                <w:rFonts w:hint="eastAsia"/>
              </w:rPr>
              <w:t>上传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内景图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选取</w:t>
            </w:r>
            <w:r w:rsidRPr="00F03B11">
              <w:t>/</w:t>
            </w:r>
            <w:r w:rsidRPr="00F03B11">
              <w:rPr>
                <w:rFonts w:hint="eastAsia"/>
              </w:rPr>
              <w:t>上传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标题图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选取</w:t>
            </w:r>
            <w:r w:rsidRPr="00F03B11">
              <w:t>/</w:t>
            </w:r>
            <w:r w:rsidRPr="00F03B11">
              <w:rPr>
                <w:rFonts w:hint="eastAsia"/>
              </w:rPr>
              <w:t>上传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室外视频</w:t>
            </w:r>
          </w:p>
        </w:tc>
        <w:tc>
          <w:tcPr>
            <w:tcW w:w="3261" w:type="dxa"/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选取</w:t>
            </w:r>
            <w:r w:rsidRPr="00F03B11">
              <w:t>/</w:t>
            </w:r>
            <w:r w:rsidRPr="00F03B11">
              <w:rPr>
                <w:rFonts w:hint="eastAsia"/>
              </w:rPr>
              <w:t>上传</w:t>
            </w:r>
          </w:p>
        </w:tc>
        <w:tc>
          <w:tcPr>
            <w:tcW w:w="1559" w:type="dxa"/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shd w:val="clear" w:color="auto" w:fill="EFD3D2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室内视频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>
            <w:r w:rsidRPr="00F03B11">
              <w:rPr>
                <w:rFonts w:hint="eastAsia"/>
              </w:rPr>
              <w:t>选取</w:t>
            </w:r>
            <w:r w:rsidRPr="00F03B11">
              <w:t>/</w:t>
            </w:r>
            <w:r w:rsidRPr="00F03B11">
              <w:rPr>
                <w:rFonts w:hint="eastAsia"/>
              </w:rPr>
              <w:t>上传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A74F8E"/>
        </w:tc>
      </w:tr>
      <w:tr w:rsidR="00837960" w:rsidRPr="00F03B11" w:rsidTr="00F03B11">
        <w:trPr>
          <w:gridAfter w:val="1"/>
          <w:wAfter w:w="2766" w:type="dxa"/>
        </w:trPr>
        <w:tc>
          <w:tcPr>
            <w:tcW w:w="426" w:type="dxa"/>
            <w:tcBorders>
              <w:bottom w:val="single" w:sz="8" w:space="0" w:color="FFFFFF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A74F8E">
            <w:pPr>
              <w:rPr>
                <w:b/>
                <w:bCs/>
                <w:color w:val="FFFFFF"/>
              </w:rPr>
            </w:pPr>
          </w:p>
        </w:tc>
        <w:tc>
          <w:tcPr>
            <w:tcW w:w="1950" w:type="dxa"/>
            <w:gridSpan w:val="2"/>
            <w:tcBorders>
              <w:bottom w:val="single" w:sz="8" w:space="0" w:color="FFFFFF"/>
            </w:tcBorders>
            <w:shd w:val="clear" w:color="auto" w:fill="EFD3D2"/>
          </w:tcPr>
          <w:p w:rsidR="00837960" w:rsidRPr="00F03B11" w:rsidRDefault="00837960" w:rsidP="00A74F8E">
            <w:r w:rsidRPr="00F03B11">
              <w:t>3D</w:t>
            </w:r>
            <w:r w:rsidRPr="00F03B11">
              <w:rPr>
                <w:rFonts w:hint="eastAsia"/>
              </w:rPr>
              <w:t>交互图</w:t>
            </w:r>
          </w:p>
        </w:tc>
        <w:tc>
          <w:tcPr>
            <w:tcW w:w="3261" w:type="dxa"/>
            <w:tcBorders>
              <w:bottom w:val="single" w:sz="8" w:space="0" w:color="FFFFFF"/>
            </w:tcBorders>
            <w:shd w:val="clear" w:color="auto" w:fill="EFD3D2"/>
          </w:tcPr>
          <w:p w:rsidR="00837960" w:rsidRPr="00F03B11" w:rsidRDefault="00837960" w:rsidP="00A74F8E">
            <w:r w:rsidRPr="00F03B11">
              <w:rPr>
                <w:rFonts w:hint="eastAsia"/>
              </w:rPr>
              <w:t>选取</w:t>
            </w:r>
            <w:r w:rsidRPr="00F03B11">
              <w:t>/</w:t>
            </w:r>
            <w:r w:rsidRPr="00F03B11">
              <w:rPr>
                <w:rFonts w:hint="eastAsia"/>
              </w:rPr>
              <w:t>上传</w:t>
            </w:r>
          </w:p>
        </w:tc>
        <w:tc>
          <w:tcPr>
            <w:tcW w:w="1559" w:type="dxa"/>
            <w:tcBorders>
              <w:bottom w:val="single" w:sz="8" w:space="0" w:color="FFFFFF"/>
            </w:tcBorders>
            <w:shd w:val="clear" w:color="auto" w:fill="EFD3D2"/>
          </w:tcPr>
          <w:p w:rsidR="00837960" w:rsidRPr="00F03B11" w:rsidRDefault="00837960" w:rsidP="00A74F8E"/>
        </w:tc>
        <w:tc>
          <w:tcPr>
            <w:tcW w:w="2766" w:type="dxa"/>
            <w:tcBorders>
              <w:bottom w:val="single" w:sz="8" w:space="0" w:color="FFFFFF"/>
            </w:tcBorders>
            <w:shd w:val="clear" w:color="auto" w:fill="EFD3D2"/>
          </w:tcPr>
          <w:p w:rsidR="00837960" w:rsidRPr="00F03B11" w:rsidRDefault="00837960" w:rsidP="00A74F8E"/>
        </w:tc>
      </w:tr>
    </w:tbl>
    <w:p w:rsidR="00837960" w:rsidRDefault="00837960" w:rsidP="00925B2D">
      <w:pPr>
        <w:pStyle w:val="Heading2"/>
      </w:pPr>
      <w:r>
        <w:rPr>
          <w:rFonts w:hint="eastAsia"/>
        </w:rPr>
        <w:t>商铺信息（租</w:t>
      </w:r>
      <w:r>
        <w:t>/</w:t>
      </w:r>
      <w:r>
        <w:rPr>
          <w:rFonts w:hint="eastAsia"/>
        </w:rPr>
        <w:t>售）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/>
      </w:tblPr>
      <w:tblGrid>
        <w:gridCol w:w="534"/>
        <w:gridCol w:w="3324"/>
        <w:gridCol w:w="2316"/>
        <w:gridCol w:w="1865"/>
        <w:gridCol w:w="138"/>
        <w:gridCol w:w="1785"/>
      </w:tblGrid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属性名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省份（默认）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城市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1E377D">
            <w:r w:rsidRPr="00F03B11">
              <w:rPr>
                <w:rFonts w:hint="eastAsia"/>
              </w:rPr>
              <w:t>商铺类型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1E377D">
            <w:r w:rsidRPr="00F03B11">
              <w:rPr>
                <w:rFonts w:hint="eastAsia"/>
              </w:rPr>
              <w:t>单选</w:t>
            </w:r>
            <w:r w:rsidRPr="00F03B11">
              <w:t xml:space="preserve"> </w:t>
            </w:r>
          </w:p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1E377D"/>
        </w:tc>
        <w:tc>
          <w:tcPr>
            <w:tcW w:w="1785" w:type="dxa"/>
            <w:shd w:val="clear" w:color="auto" w:fill="E6EED5"/>
          </w:tcPr>
          <w:p w:rsidR="00837960" w:rsidRPr="00F03B11" w:rsidRDefault="00837960" w:rsidP="001E377D">
            <w:r w:rsidRPr="00F03B11">
              <w:rPr>
                <w:rFonts w:hint="eastAsia"/>
              </w:rPr>
              <w:t>住宅底商</w:t>
            </w:r>
            <w:r w:rsidRPr="00F03B11">
              <w:t xml:space="preserve"> </w:t>
            </w:r>
          </w:p>
          <w:p w:rsidR="00837960" w:rsidRPr="00F03B11" w:rsidRDefault="00837960" w:rsidP="001E377D">
            <w:r w:rsidRPr="00F03B11">
              <w:rPr>
                <w:rFonts w:hint="eastAsia"/>
              </w:rPr>
              <w:t>商业街商铺</w:t>
            </w:r>
            <w:r w:rsidRPr="00F03B11">
              <w:t xml:space="preserve"> </w:t>
            </w:r>
          </w:p>
          <w:p w:rsidR="00837960" w:rsidRPr="00F03B11" w:rsidRDefault="00837960" w:rsidP="001E377D">
            <w:r w:rsidRPr="00F03B11">
              <w:rPr>
                <w:rFonts w:hint="eastAsia"/>
              </w:rPr>
              <w:t>酒店底商</w:t>
            </w:r>
            <w:r w:rsidRPr="00F03B11">
              <w:t xml:space="preserve"> </w:t>
            </w:r>
          </w:p>
          <w:p w:rsidR="00837960" w:rsidRPr="00F03B11" w:rsidRDefault="00837960" w:rsidP="001E377D">
            <w:r w:rsidRPr="00F03B11">
              <w:rPr>
                <w:rFonts w:hint="eastAsia"/>
              </w:rPr>
              <w:t>旅游商铺</w:t>
            </w:r>
            <w:r w:rsidRPr="00F03B11">
              <w:t xml:space="preserve"> </w:t>
            </w:r>
          </w:p>
          <w:p w:rsidR="00837960" w:rsidRPr="00F03B11" w:rsidRDefault="00837960" w:rsidP="001E377D">
            <w:r w:rsidRPr="00F03B11">
              <w:rPr>
                <w:rFonts w:hint="eastAsia"/>
              </w:rPr>
              <w:t>社区商铺</w:t>
            </w:r>
            <w:r w:rsidRPr="00F03B11">
              <w:t xml:space="preserve"> </w:t>
            </w:r>
          </w:p>
          <w:p w:rsidR="00837960" w:rsidRPr="00F03B11" w:rsidRDefault="00837960" w:rsidP="001E377D">
            <w:r w:rsidRPr="00F03B11">
              <w:rPr>
                <w:rFonts w:hint="eastAsia"/>
              </w:rPr>
              <w:t>沿街门脸</w:t>
            </w:r>
          </w:p>
          <w:p w:rsidR="00837960" w:rsidRPr="00F03B11" w:rsidRDefault="00837960" w:rsidP="001E377D">
            <w:r w:rsidRPr="00F03B11">
              <w:rPr>
                <w:rFonts w:hint="eastAsia"/>
              </w:rPr>
              <w:t>写字楼配套底商</w:t>
            </w:r>
            <w:r w:rsidRPr="00F03B11">
              <w:t xml:space="preserve"> </w:t>
            </w:r>
            <w:r w:rsidRPr="00F03B11">
              <w:rPr>
                <w:rFonts w:hint="eastAsia"/>
              </w:rPr>
              <w:t>购物中心</w:t>
            </w:r>
            <w:r w:rsidRPr="00F03B11">
              <w:t>/</w:t>
            </w:r>
            <w:r w:rsidRPr="00F03B11">
              <w:rPr>
                <w:rFonts w:hint="eastAsia"/>
              </w:rPr>
              <w:t>综合体</w:t>
            </w:r>
            <w:r w:rsidRPr="00F03B11">
              <w:t xml:space="preserve"> </w:t>
            </w:r>
            <w:r w:rsidRPr="00F03B11">
              <w:rPr>
                <w:rFonts w:hint="eastAsia"/>
              </w:rPr>
              <w:t>卖场（如百货、服装、家具、电子等）</w:t>
            </w:r>
          </w:p>
          <w:p w:rsidR="00837960" w:rsidRPr="00F03B11" w:rsidRDefault="00837960" w:rsidP="001E377D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1E377D">
            <w:pPr>
              <w:rPr>
                <w:b/>
              </w:rPr>
            </w:pPr>
            <w:r w:rsidRPr="00F03B11">
              <w:rPr>
                <w:rFonts w:hint="eastAsia"/>
                <w:b/>
              </w:rPr>
              <w:t>商铺所在大楼或大厦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1E377D">
            <w:pPr>
              <w:rPr>
                <w:b/>
              </w:rPr>
            </w:pPr>
            <w:r w:rsidRPr="00F03B11">
              <w:rPr>
                <w:rFonts w:hint="eastAsia"/>
                <w:b/>
              </w:rPr>
              <w:t>选项</w:t>
            </w:r>
            <w:r w:rsidRPr="00F03B11">
              <w:rPr>
                <w:b/>
              </w:rPr>
              <w:t>/</w:t>
            </w:r>
            <w:r w:rsidRPr="00F03B11">
              <w:rPr>
                <w:rFonts w:hint="eastAsia"/>
                <w:b/>
              </w:rPr>
              <w:t>若无则用户输入</w:t>
            </w:r>
          </w:p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1E377D">
            <w:pPr>
              <w:rPr>
                <w:b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1E377D">
            <w:pPr>
              <w:rPr>
                <w:b/>
              </w:rPr>
            </w:pPr>
            <w:r w:rsidRPr="00F03B11">
              <w:rPr>
                <w:rFonts w:hint="eastAsia"/>
                <w:b/>
              </w:rPr>
              <w:t>当用户选择上述的写字楼配套底商的时候才会让用户输入。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行政区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通过写字楼自动生成</w:t>
            </w:r>
          </w:p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若选择了楼则通过写字楼自动生成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板块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通过写字楼自动生成</w:t>
            </w:r>
          </w:p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若选择了楼则通过写字楼自动生成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商圈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用户选填</w:t>
            </w:r>
          </w:p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若选择了楼则通过写字楼自动生成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临近轨道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若选择了楼则通过写字楼自动生成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地址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文本，自动填入</w:t>
            </w:r>
          </w:p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若选择了楼则通过写字楼自动生成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铺面类型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单选</w:t>
            </w:r>
          </w:p>
          <w:p w:rsidR="00837960" w:rsidRPr="00F03B11" w:rsidRDefault="00837960" w:rsidP="00EB574F"/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店铺</w:t>
            </w:r>
            <w:r w:rsidRPr="00F03B11">
              <w:t xml:space="preserve"> </w:t>
            </w:r>
          </w:p>
          <w:p w:rsidR="00837960" w:rsidRPr="00F03B11" w:rsidRDefault="00837960" w:rsidP="00EB574F">
            <w:r w:rsidRPr="00F03B11">
              <w:rPr>
                <w:rFonts w:hint="eastAsia"/>
              </w:rPr>
              <w:t>摊位</w:t>
            </w:r>
            <w:r w:rsidRPr="00F03B11">
              <w:t xml:space="preserve"> </w:t>
            </w:r>
          </w:p>
          <w:p w:rsidR="00837960" w:rsidRPr="00F03B11" w:rsidRDefault="00837960" w:rsidP="00EB574F">
            <w:r w:rsidRPr="00F03B11">
              <w:rPr>
                <w:rFonts w:hint="eastAsia"/>
              </w:rPr>
              <w:t>柜台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售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925B2D">
            <w:r w:rsidRPr="00F03B11">
              <w:rPr>
                <w:rFonts w:hint="eastAsia"/>
              </w:rPr>
              <w:t>售</w:t>
            </w:r>
            <w:r w:rsidRPr="00F03B11">
              <w:t xml:space="preserve"> </w:t>
            </w:r>
            <w:r w:rsidRPr="00F03B11">
              <w:rPr>
                <w:rFonts w:hint="eastAsia"/>
              </w:rPr>
              <w:t>价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/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万元</w:t>
            </w:r>
            <w:r w:rsidRPr="00F03B11">
              <w:t>/</w:t>
            </w:r>
            <w:r w:rsidRPr="00F03B11">
              <w:rPr>
                <w:rFonts w:hint="eastAsia"/>
              </w:rPr>
              <w:t>套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925B2D">
            <w:r w:rsidRPr="00F03B11">
              <w:t xml:space="preserve"> </w:t>
            </w:r>
            <w:r w:rsidRPr="00F03B11">
              <w:rPr>
                <w:rFonts w:hint="eastAsia"/>
              </w:rPr>
              <w:t>租</w:t>
            </w:r>
            <w:r w:rsidRPr="00F03B11">
              <w:t xml:space="preserve"> </w:t>
            </w:r>
            <w:r w:rsidRPr="00F03B11">
              <w:rPr>
                <w:rFonts w:hint="eastAsia"/>
              </w:rPr>
              <w:t>金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元</w:t>
            </w:r>
            <w:r w:rsidRPr="00F03B11">
              <w:t>/</w:t>
            </w:r>
            <w:r w:rsidRPr="00F03B11">
              <w:rPr>
                <w:rFonts w:hint="eastAsia"/>
              </w:rPr>
              <w:t>月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AE0481">
            <w:r w:rsidRPr="00F03B11">
              <w:t xml:space="preserve"> </w:t>
            </w:r>
            <w:r w:rsidRPr="00F03B11">
              <w:rPr>
                <w:rFonts w:hint="eastAsia"/>
              </w:rPr>
              <w:t>是否含物业费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1D41FA">
            <w:r w:rsidRPr="00F03B11">
              <w:rPr>
                <w:rFonts w:hint="eastAsia"/>
              </w:rPr>
              <w:t>单选</w:t>
            </w:r>
          </w:p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是</w:t>
            </w:r>
            <w:r w:rsidRPr="00F03B11">
              <w:t>/</w:t>
            </w:r>
            <w:r w:rsidRPr="00F03B11">
              <w:rPr>
                <w:rFonts w:hint="eastAsia"/>
              </w:rPr>
              <w:t>否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AE0481">
            <w:r w:rsidRPr="00F03B11">
              <w:t xml:space="preserve"> </w:t>
            </w:r>
            <w:r w:rsidRPr="00F03B11">
              <w:rPr>
                <w:rFonts w:hint="eastAsia"/>
              </w:rPr>
              <w:t>租赁方式：</w:t>
            </w:r>
            <w:r w:rsidRPr="00F03B11">
              <w:t xml:space="preserve"> 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34454C">
            <w:r w:rsidRPr="00F03B11">
              <w:rPr>
                <w:rFonts w:hint="eastAsia"/>
              </w:rPr>
              <w:t>单选：</w:t>
            </w:r>
            <w:r w:rsidRPr="00F03B11">
              <w:t xml:space="preserve"> </w:t>
            </w:r>
          </w:p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整租</w:t>
            </w:r>
            <w:r w:rsidRPr="00F03B11">
              <w:t xml:space="preserve"> /</w:t>
            </w:r>
            <w:r w:rsidRPr="00F03B11">
              <w:rPr>
                <w:rFonts w:hint="eastAsia"/>
              </w:rPr>
              <w:t>合租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支付方式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0867C4">
            <w:r w:rsidRPr="00F03B11">
              <w:rPr>
                <w:rFonts w:hint="eastAsia"/>
              </w:rPr>
              <w:t>单选：</w:t>
            </w:r>
          </w:p>
          <w:p w:rsidR="00837960" w:rsidRPr="00F03B11" w:rsidRDefault="00837960" w:rsidP="000867C4"/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1D41FA">
            <w:r w:rsidRPr="00F03B11">
              <w:rPr>
                <w:rFonts w:hint="eastAsia"/>
              </w:rPr>
              <w:t>月付</w:t>
            </w:r>
          </w:p>
          <w:p w:rsidR="00837960" w:rsidRPr="00F03B11" w:rsidRDefault="00837960" w:rsidP="001D41FA">
            <w:r w:rsidRPr="00F03B11">
              <w:rPr>
                <w:rFonts w:hint="eastAsia"/>
              </w:rPr>
              <w:t>季付</w:t>
            </w:r>
          </w:p>
          <w:p w:rsidR="00837960" w:rsidRPr="00F03B11" w:rsidRDefault="00837960" w:rsidP="001D41FA">
            <w:r w:rsidRPr="00F03B11">
              <w:rPr>
                <w:rFonts w:hint="eastAsia"/>
              </w:rPr>
              <w:t>半年付</w:t>
            </w:r>
          </w:p>
          <w:p w:rsidR="00837960" w:rsidRPr="00F03B11" w:rsidRDefault="00837960" w:rsidP="00C9286B">
            <w:r w:rsidRPr="00F03B11">
              <w:rPr>
                <w:rFonts w:hint="eastAsia"/>
              </w:rPr>
              <w:t>年付</w:t>
            </w:r>
          </w:p>
          <w:p w:rsidR="00837960" w:rsidRPr="00F03B11" w:rsidRDefault="00837960" w:rsidP="00C9286B">
            <w:r w:rsidRPr="00F03B11">
              <w:rPr>
                <w:rFonts w:hint="eastAsia"/>
              </w:rPr>
              <w:t>面议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起租年限：</w:t>
            </w:r>
            <w:r w:rsidRPr="00F03B11">
              <w:t xml:space="preserve"> 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年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925B2D">
            <w:r w:rsidRPr="00F03B11">
              <w:rPr>
                <w:rFonts w:hint="eastAsia"/>
              </w:rPr>
              <w:t>物</w:t>
            </w:r>
            <w:r w:rsidRPr="00F03B11">
              <w:t xml:space="preserve"> </w:t>
            </w:r>
            <w:r w:rsidRPr="00F03B11">
              <w:rPr>
                <w:rFonts w:hint="eastAsia"/>
              </w:rPr>
              <w:t>业</w:t>
            </w:r>
            <w:r w:rsidRPr="00F03B11">
              <w:t xml:space="preserve"> </w:t>
            </w:r>
            <w:r w:rsidRPr="00F03B11">
              <w:rPr>
                <w:rFonts w:hint="eastAsia"/>
              </w:rPr>
              <w:t>费，</w:t>
            </w:r>
            <w:r w:rsidRPr="00F03B11">
              <w:t xml:space="preserve"> 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/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若选择了楼则通过写字楼自动生成</w:t>
            </w:r>
          </w:p>
          <w:p w:rsidR="00837960" w:rsidRPr="00F03B11" w:rsidRDefault="00837960" w:rsidP="00EB574F">
            <w:r w:rsidRPr="00F03B11">
              <w:rPr>
                <w:rFonts w:hint="eastAsia"/>
              </w:rPr>
              <w:t>元</w:t>
            </w:r>
            <w:r w:rsidRPr="00F03B11">
              <w:t>/</w:t>
            </w:r>
            <w:r w:rsidRPr="00F03B11">
              <w:rPr>
                <w:rFonts w:hint="eastAsia"/>
              </w:rPr>
              <w:t>平米·月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物业公司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若选择了楼则通过写字楼自动生成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建筑面积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/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若选择了楼则通过写字楼自动生成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使用面积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若选择了楼则通过写字楼自动生成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楼层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填空：</w:t>
            </w:r>
          </w:p>
          <w:p w:rsidR="00837960" w:rsidRPr="00F03B11" w:rsidRDefault="00837960" w:rsidP="00EB574F"/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第</w:t>
            </w:r>
            <w:r w:rsidRPr="00F03B11">
              <w:t xml:space="preserve"> x</w:t>
            </w:r>
            <w:r w:rsidRPr="00F03B11">
              <w:rPr>
                <w:rFonts w:hint="eastAsia"/>
              </w:rPr>
              <w:t>层</w:t>
            </w:r>
            <w:r w:rsidRPr="00F03B11">
              <w:t xml:space="preserve">  </w:t>
            </w:r>
            <w:r w:rsidRPr="00F03B11">
              <w:rPr>
                <w:rFonts w:hint="eastAsia"/>
              </w:rPr>
              <w:t>共</w:t>
            </w:r>
            <w:r w:rsidRPr="00F03B11">
              <w:t xml:space="preserve">y </w:t>
            </w:r>
            <w:r w:rsidRPr="00F03B11">
              <w:rPr>
                <w:rFonts w:hint="eastAsia"/>
              </w:rPr>
              <w:t>若是地下室，请填负数一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是否可分割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1D41FA">
            <w:r w:rsidRPr="00F03B11">
              <w:rPr>
                <w:rFonts w:hint="eastAsia"/>
              </w:rPr>
              <w:t>单选：</w:t>
            </w:r>
          </w:p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可分割</w:t>
            </w:r>
            <w:r w:rsidRPr="00F03B11">
              <w:t xml:space="preserve">/ </w:t>
            </w:r>
            <w:r w:rsidRPr="00F03B11">
              <w:rPr>
                <w:rFonts w:hint="eastAsia"/>
              </w:rPr>
              <w:t>不可分割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装修程度：</w:t>
            </w:r>
            <w:r w:rsidRPr="00F03B11">
              <w:t xml:space="preserve"> 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1D41FA">
            <w:r w:rsidRPr="00F03B11">
              <w:rPr>
                <w:rFonts w:hint="eastAsia"/>
              </w:rPr>
              <w:t>单选：</w:t>
            </w:r>
            <w:r w:rsidRPr="00F03B11">
              <w:t xml:space="preserve"> </w:t>
            </w:r>
          </w:p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豪华装</w:t>
            </w:r>
            <w:r w:rsidRPr="00F03B11">
              <w:t>/</w:t>
            </w:r>
            <w:r w:rsidRPr="00F03B11">
              <w:rPr>
                <w:rFonts w:hint="eastAsia"/>
              </w:rPr>
              <w:t>精装修</w:t>
            </w:r>
            <w:r w:rsidRPr="00F03B11">
              <w:t>/</w:t>
            </w:r>
            <w:r w:rsidRPr="00F03B11">
              <w:rPr>
                <w:rFonts w:hint="eastAsia"/>
              </w:rPr>
              <w:t>中装</w:t>
            </w:r>
            <w:r w:rsidRPr="00F03B11">
              <w:t>/</w:t>
            </w:r>
            <w:r w:rsidRPr="00F03B11">
              <w:rPr>
                <w:rFonts w:hint="eastAsia"/>
              </w:rPr>
              <w:t>简装修</w:t>
            </w:r>
            <w:r w:rsidRPr="00F03B11">
              <w:t>/</w:t>
            </w:r>
            <w:r w:rsidRPr="00F03B11">
              <w:rPr>
                <w:rFonts w:hint="eastAsia"/>
              </w:rPr>
              <w:t>毛坯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配套设施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1D41FA">
            <w:r w:rsidRPr="00F03B11">
              <w:rPr>
                <w:rFonts w:hint="eastAsia"/>
              </w:rPr>
              <w:t>多选：</w:t>
            </w:r>
          </w:p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客梯</w:t>
            </w:r>
            <w:r w:rsidRPr="00F03B11">
              <w:t>/</w:t>
            </w:r>
            <w:r w:rsidRPr="00F03B11">
              <w:rPr>
                <w:rFonts w:hint="eastAsia"/>
              </w:rPr>
              <w:t>货梯</w:t>
            </w:r>
            <w:r w:rsidRPr="00F03B11">
              <w:t>/</w:t>
            </w:r>
            <w:r w:rsidRPr="00F03B11">
              <w:rPr>
                <w:rFonts w:hint="eastAsia"/>
              </w:rPr>
              <w:t>停车位</w:t>
            </w:r>
            <w:r w:rsidRPr="00F03B11">
              <w:t xml:space="preserve">  </w:t>
            </w:r>
            <w:r w:rsidRPr="00F03B11">
              <w:rPr>
                <w:rFonts w:hint="eastAsia"/>
              </w:rPr>
              <w:t>暖气</w:t>
            </w:r>
            <w:r w:rsidRPr="00F03B11">
              <w:t>/</w:t>
            </w:r>
            <w:r w:rsidRPr="00F03B11">
              <w:rPr>
                <w:rFonts w:hint="eastAsia"/>
              </w:rPr>
              <w:t>空调</w:t>
            </w:r>
            <w:r w:rsidRPr="00F03B11">
              <w:t>/</w:t>
            </w:r>
            <w:r w:rsidRPr="00F03B11">
              <w:rPr>
                <w:rFonts w:hint="eastAsia"/>
              </w:rPr>
              <w:t>网络</w:t>
            </w:r>
            <w:r w:rsidRPr="00F03B11">
              <w:t>/</w:t>
            </w:r>
            <w:r w:rsidRPr="00F03B11">
              <w:rPr>
                <w:rFonts w:hint="eastAsia"/>
              </w:rPr>
              <w:t>水电</w:t>
            </w:r>
            <w:r w:rsidRPr="00F03B11">
              <w:t>/</w:t>
            </w:r>
            <w:r w:rsidRPr="00F03B11">
              <w:rPr>
                <w:rFonts w:hint="eastAsia"/>
              </w:rPr>
              <w:t>煤、天然气</w:t>
            </w:r>
            <w:r w:rsidRPr="00F03B11">
              <w:t>/</w:t>
            </w:r>
            <w:r w:rsidRPr="00F03B11">
              <w:rPr>
                <w:rFonts w:hint="eastAsia"/>
              </w:rPr>
              <w:t>有线电视</w:t>
            </w:r>
            <w:r w:rsidRPr="00F03B11">
              <w:t>/</w:t>
            </w:r>
            <w:r w:rsidRPr="00F03B11">
              <w:rPr>
                <w:rFonts w:hint="eastAsia"/>
              </w:rPr>
              <w:t>防盗门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信息有效期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/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200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>
              <w:rPr>
                <w:rFonts w:hint="eastAsia"/>
              </w:rPr>
              <w:t>推荐</w:t>
            </w:r>
            <w:r w:rsidRPr="00F03B11">
              <w:rPr>
                <w:rFonts w:hint="eastAsia"/>
              </w:rPr>
              <w:t>业态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参考下图</w:t>
            </w:r>
          </w:p>
        </w:tc>
        <w:tc>
          <w:tcPr>
            <w:tcW w:w="2003" w:type="dxa"/>
            <w:gridSpan w:val="2"/>
            <w:shd w:val="clear" w:color="auto" w:fill="E6EED5"/>
          </w:tcPr>
          <w:p w:rsidR="00837960" w:rsidRPr="00F03B11" w:rsidRDefault="00837960" w:rsidP="00EB574F"/>
        </w:tc>
        <w:tc>
          <w:tcPr>
            <w:tcW w:w="1785" w:type="dxa"/>
            <w:shd w:val="clear" w:color="auto" w:fill="E6EED5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9962" w:type="dxa"/>
            <w:gridSpan w:val="6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F03B11">
            <w:pPr>
              <w:jc w:val="center"/>
              <w:rPr>
                <w:b/>
                <w:bCs/>
                <w:color w:val="FFFFFF"/>
              </w:rPr>
            </w:pPr>
            <w:r w:rsidRPr="00F03B11">
              <w:rPr>
                <w:b/>
                <w:noProof/>
                <w:color w:val="FFFF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80pt;height:117.75pt;visibility:visible">
                  <v:imagedata r:id="rId7" o:title=""/>
                </v:shape>
              </w:pict>
            </w:r>
          </w:p>
        </w:tc>
      </w:tr>
      <w:tr w:rsidR="00837960" w:rsidRPr="00F03B11" w:rsidTr="00F03B11">
        <w:tc>
          <w:tcPr>
            <w:tcW w:w="9962" w:type="dxa"/>
            <w:gridSpan w:val="6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F03B11">
            <w:pPr>
              <w:jc w:val="center"/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图文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标题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92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内部编号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/>
        </w:tc>
        <w:tc>
          <w:tcPr>
            <w:tcW w:w="1865" w:type="dxa"/>
            <w:shd w:val="clear" w:color="auto" w:fill="E6EED5"/>
          </w:tcPr>
          <w:p w:rsidR="00837960" w:rsidRPr="00F03B11" w:rsidRDefault="00837960" w:rsidP="00EB574F"/>
        </w:tc>
        <w:tc>
          <w:tcPr>
            <w:tcW w:w="1923" w:type="dxa"/>
            <w:gridSpan w:val="2"/>
            <w:shd w:val="clear" w:color="auto" w:fill="E6EED5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商铺描述：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92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平面图</w:t>
            </w:r>
          </w:p>
        </w:tc>
        <w:tc>
          <w:tcPr>
            <w:tcW w:w="2316" w:type="dxa"/>
            <w:shd w:val="clear" w:color="auto" w:fill="E6EED5"/>
          </w:tcPr>
          <w:p w:rsidR="00837960" w:rsidRPr="00F03B11" w:rsidRDefault="00837960" w:rsidP="00EB574F"/>
        </w:tc>
        <w:tc>
          <w:tcPr>
            <w:tcW w:w="1865" w:type="dxa"/>
            <w:shd w:val="clear" w:color="auto" w:fill="E6EED5"/>
          </w:tcPr>
          <w:p w:rsidR="00837960" w:rsidRPr="00F03B11" w:rsidRDefault="00837960" w:rsidP="00EB574F"/>
        </w:tc>
        <w:tc>
          <w:tcPr>
            <w:tcW w:w="1923" w:type="dxa"/>
            <w:gridSpan w:val="2"/>
            <w:shd w:val="clear" w:color="auto" w:fill="E6EED5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>
            <w:r w:rsidRPr="00F03B11">
              <w:rPr>
                <w:rFonts w:hint="eastAsia"/>
              </w:rPr>
              <w:t>外景图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  <w:tc>
          <w:tcPr>
            <w:tcW w:w="192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3324" w:type="dxa"/>
            <w:tcBorders>
              <w:bottom w:val="single" w:sz="8" w:space="0" w:color="FFFFFF"/>
            </w:tcBorders>
            <w:shd w:val="clear" w:color="auto" w:fill="E6EED5"/>
          </w:tcPr>
          <w:p w:rsidR="00837960" w:rsidRPr="00F03B11" w:rsidRDefault="00837960" w:rsidP="00EB574F">
            <w:r w:rsidRPr="00F03B11">
              <w:rPr>
                <w:rFonts w:hint="eastAsia"/>
              </w:rPr>
              <w:t>内景图</w:t>
            </w:r>
          </w:p>
        </w:tc>
        <w:tc>
          <w:tcPr>
            <w:tcW w:w="2316" w:type="dxa"/>
            <w:tcBorders>
              <w:bottom w:val="single" w:sz="8" w:space="0" w:color="FFFFFF"/>
            </w:tcBorders>
            <w:shd w:val="clear" w:color="auto" w:fill="E6EED5"/>
          </w:tcPr>
          <w:p w:rsidR="00837960" w:rsidRPr="00F03B11" w:rsidRDefault="00837960" w:rsidP="00EB574F"/>
        </w:tc>
        <w:tc>
          <w:tcPr>
            <w:tcW w:w="1865" w:type="dxa"/>
            <w:tcBorders>
              <w:bottom w:val="single" w:sz="8" w:space="0" w:color="FFFFFF"/>
            </w:tcBorders>
            <w:shd w:val="clear" w:color="auto" w:fill="E6EED5"/>
          </w:tcPr>
          <w:p w:rsidR="00837960" w:rsidRPr="00F03B11" w:rsidRDefault="00837960" w:rsidP="00EB574F"/>
        </w:tc>
        <w:tc>
          <w:tcPr>
            <w:tcW w:w="1923" w:type="dxa"/>
            <w:gridSpan w:val="2"/>
            <w:tcBorders>
              <w:bottom w:val="single" w:sz="8" w:space="0" w:color="FFFFFF"/>
            </w:tcBorders>
            <w:shd w:val="clear" w:color="auto" w:fill="E6EED5"/>
          </w:tcPr>
          <w:p w:rsidR="00837960" w:rsidRPr="00F03B11" w:rsidRDefault="00837960" w:rsidP="00EB574F"/>
        </w:tc>
      </w:tr>
    </w:tbl>
    <w:p w:rsidR="00837960" w:rsidRPr="00925B2D" w:rsidRDefault="00837960" w:rsidP="00925B2D">
      <w:pPr>
        <w:pStyle w:val="Heading2"/>
      </w:pPr>
      <w:r w:rsidRPr="00925B2D">
        <w:rPr>
          <w:rFonts w:hint="eastAsia"/>
        </w:rPr>
        <w:t>工业厂房</w:t>
      </w:r>
      <w:r>
        <w:rPr>
          <w:rFonts w:hint="eastAsia"/>
        </w:rPr>
        <w:t>（租</w:t>
      </w:r>
      <w:r>
        <w:t>/</w:t>
      </w:r>
      <w:r>
        <w:rPr>
          <w:rFonts w:hint="eastAsia"/>
        </w:rPr>
        <w:t>售）</w:t>
      </w:r>
    </w:p>
    <w:tbl>
      <w:tblPr>
        <w:tblW w:w="98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/>
      </w:tblPr>
      <w:tblGrid>
        <w:gridCol w:w="534"/>
        <w:gridCol w:w="1842"/>
        <w:gridCol w:w="3402"/>
        <w:gridCol w:w="1560"/>
        <w:gridCol w:w="2551"/>
      </w:tblGrid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省份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城市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厂房名称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输入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行政区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输入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板块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输入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商圈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输入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临近轨道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单选线路</w:t>
            </w:r>
            <w:r w:rsidRPr="00F03B11">
              <w:t xml:space="preserve">[ ] + </w:t>
            </w:r>
            <w:r w:rsidRPr="00F03B11">
              <w:rPr>
                <w:rFonts w:hint="eastAsia"/>
              </w:rPr>
              <w:t>单选站台</w:t>
            </w:r>
            <w:r w:rsidRPr="00F03B11">
              <w:t>[ ]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pPr>
              <w:rPr>
                <w:rFonts w:ascii="宋体" w:cs="宋体"/>
                <w:color w:val="FF6600"/>
                <w:sz w:val="22"/>
              </w:rPr>
            </w:pPr>
            <w:r w:rsidRPr="00F03B11">
              <w:rPr>
                <w:rFonts w:hint="eastAsia"/>
                <w:color w:val="000000"/>
                <w:sz w:val="22"/>
              </w:rPr>
              <w:t>产权性质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751F3A">
            <w:r w:rsidRPr="00F03B11">
              <w:rPr>
                <w:rFonts w:hint="eastAsia"/>
              </w:rPr>
              <w:t>选项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noProof/>
              </w:rPr>
              <w:pict>
                <v:shape id="Picture 79" o:spid="_x0000_i1026" type="#_x0000_t75" style="width:81pt;height:91.5pt;visibility:visible">
                  <v:imagedata r:id="rId8" o:title=""/>
                </v:shape>
              </w:pic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建筑面积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pPr>
              <w:rPr>
                <w:rFonts w:ascii="宋体" w:cs="宋体"/>
                <w:color w:val="000000"/>
                <w:sz w:val="22"/>
              </w:rPr>
            </w:pPr>
            <w:r w:rsidRPr="00F03B11">
              <w:rPr>
                <w:rFonts w:hint="eastAsia"/>
                <w:color w:val="000000"/>
                <w:sz w:val="22"/>
              </w:rPr>
              <w:t>单位：平方米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占地面积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>
            <w:pPr>
              <w:rPr>
                <w:rFonts w:ascii="宋体" w:cs="宋体"/>
                <w:color w:val="000000"/>
                <w:sz w:val="22"/>
              </w:rPr>
            </w:pPr>
            <w:r w:rsidRPr="00F03B11">
              <w:rPr>
                <w:rFonts w:hint="eastAsia"/>
                <w:color w:val="000000"/>
                <w:sz w:val="22"/>
              </w:rPr>
              <w:t>单位：平方米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空地面积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pPr>
              <w:rPr>
                <w:rFonts w:ascii="宋体" w:cs="宋体"/>
                <w:color w:val="000000"/>
                <w:sz w:val="22"/>
              </w:rPr>
            </w:pPr>
            <w:r w:rsidRPr="00F03B11">
              <w:rPr>
                <w:rFonts w:hint="eastAsia"/>
                <w:color w:val="000000"/>
                <w:sz w:val="22"/>
              </w:rPr>
              <w:t>单位：平方米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建筑年代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单选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>
            <w:r w:rsidRPr="00F03B11">
              <w:t>60,70,80,90,00</w:t>
            </w:r>
            <w:r w:rsidRPr="00F03B11">
              <w:rPr>
                <w:rFonts w:hint="eastAsia"/>
              </w:rPr>
              <w:t>以后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容积率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t>0-100</w:t>
            </w:r>
            <w:r w:rsidRPr="00F03B11">
              <w:rPr>
                <w:rFonts w:hint="eastAsia"/>
              </w:rPr>
              <w:t>，百分百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绿化率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>
            <w:r w:rsidRPr="00F03B11">
              <w:t>0-100</w:t>
            </w:r>
            <w:r w:rsidRPr="00F03B11">
              <w:rPr>
                <w:rFonts w:hint="eastAsia"/>
              </w:rPr>
              <w:t>，百分百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适合行业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单选</w:t>
            </w:r>
          </w:p>
          <w:p w:rsidR="00837960" w:rsidRPr="00F03B11" w:rsidRDefault="00837960" w:rsidP="00EB574F"/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加工制造业</w:t>
            </w:r>
            <w:r w:rsidRPr="00F03B11">
              <w:t>,</w:t>
            </w:r>
            <w:r w:rsidRPr="00F03B11">
              <w:rPr>
                <w:rFonts w:hint="eastAsia"/>
              </w:rPr>
              <w:t>物流仓储业</w:t>
            </w:r>
            <w:r w:rsidRPr="00F03B11">
              <w:t>,</w:t>
            </w:r>
            <w:r w:rsidRPr="00F03B11">
              <w:rPr>
                <w:rFonts w:hint="eastAsia"/>
              </w:rPr>
              <w:t>电子信息业</w:t>
            </w:r>
            <w:r w:rsidRPr="00F03B11">
              <w:t>,</w:t>
            </w:r>
            <w:r w:rsidRPr="00F03B11">
              <w:rPr>
                <w:rFonts w:hint="eastAsia"/>
              </w:rPr>
              <w:t>科研业</w:t>
            </w:r>
            <w:r w:rsidRPr="00F03B11">
              <w:t>,</w:t>
            </w:r>
            <w:r w:rsidRPr="00F03B11">
              <w:rPr>
                <w:rFonts w:hint="eastAsia"/>
              </w:rPr>
              <w:t>冶炼业</w:t>
            </w:r>
            <w:r w:rsidRPr="00F03B11">
              <w:t>,</w:t>
            </w:r>
            <w:r w:rsidRPr="00F03B11">
              <w:rPr>
                <w:rFonts w:hint="eastAsia"/>
              </w:rPr>
              <w:t>农牧种植业</w:t>
            </w:r>
            <w:r w:rsidRPr="00F03B11">
              <w:t>,</w:t>
            </w:r>
            <w:r w:rsidRPr="00F03B11">
              <w:rPr>
                <w:rFonts w:hint="eastAsia"/>
              </w:rPr>
              <w:t>化工行业</w:t>
            </w:r>
            <w:r w:rsidRPr="00F03B11">
              <w:t>,</w:t>
            </w:r>
            <w:r w:rsidRPr="00F03B11">
              <w:rPr>
                <w:rFonts w:hint="eastAsia"/>
              </w:rPr>
              <w:t>医疗行业</w:t>
            </w:r>
            <w:r w:rsidRPr="00F03B11">
              <w:t>,</w:t>
            </w:r>
            <w:r w:rsidRPr="00F03B11">
              <w:rPr>
                <w:rFonts w:hint="eastAsia"/>
              </w:rPr>
              <w:t>其他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厂房类型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单选</w:t>
            </w:r>
            <w:r w:rsidRPr="00F03B11">
              <w:t>:</w:t>
            </w:r>
          </w:p>
          <w:p w:rsidR="00837960" w:rsidRPr="00F03B11" w:rsidRDefault="00837960" w:rsidP="00EB574F">
            <w:r w:rsidRPr="00F03B11">
              <w:rPr>
                <w:rFonts w:hint="eastAsia"/>
              </w:rPr>
              <w:t>厂房</w:t>
            </w:r>
            <w:r w:rsidRPr="00F03B11">
              <w:t>,</w:t>
            </w:r>
            <w:r w:rsidRPr="00F03B11">
              <w:rPr>
                <w:rFonts w:hint="eastAsia"/>
              </w:rPr>
              <w:t>仓库</w:t>
            </w:r>
            <w:r w:rsidRPr="00F03B11">
              <w:t>,</w:t>
            </w:r>
            <w:r w:rsidRPr="00F03B11">
              <w:rPr>
                <w:rFonts w:hint="eastAsia"/>
              </w:rPr>
              <w:t>土地</w:t>
            </w:r>
            <w:r w:rsidRPr="00F03B11">
              <w:t>,</w:t>
            </w:r>
            <w:r w:rsidRPr="00F03B11">
              <w:rPr>
                <w:rFonts w:hint="eastAsia"/>
              </w:rPr>
              <w:t>研发大楼</w:t>
            </w:r>
            <w:r w:rsidRPr="00F03B11">
              <w:t>,</w:t>
            </w:r>
            <w:r w:rsidRPr="00F03B11">
              <w:rPr>
                <w:rFonts w:hint="eastAsia"/>
              </w:rPr>
              <w:t>其他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层高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单选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单层</w:t>
            </w:r>
            <w:r w:rsidRPr="00F03B11">
              <w:t>,</w:t>
            </w:r>
            <w:r w:rsidRPr="00F03B11">
              <w:rPr>
                <w:rFonts w:hint="eastAsia"/>
              </w:rPr>
              <w:t>双层</w:t>
            </w:r>
            <w:r w:rsidRPr="00F03B11">
              <w:t>,</w:t>
            </w:r>
            <w:r w:rsidRPr="00F03B11">
              <w:rPr>
                <w:rFonts w:hint="eastAsia"/>
              </w:rPr>
              <w:t>多层</w:t>
            </w:r>
            <w:r w:rsidRPr="00F03B11">
              <w:t>,</w:t>
            </w:r>
            <w:r w:rsidRPr="00F03B11">
              <w:rPr>
                <w:rFonts w:hint="eastAsia"/>
              </w:rPr>
              <w:t>其他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  <w:color w:val="FF0000"/>
              </w:rPr>
              <w:t>建筑结构：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pPr>
              <w:rPr>
                <w:color w:val="FF0000"/>
              </w:rPr>
            </w:pPr>
            <w:r w:rsidRPr="00F03B11">
              <w:rPr>
                <w:rFonts w:hint="eastAsia"/>
                <w:color w:val="FF0000"/>
              </w:rPr>
              <w:t>单选</w:t>
            </w:r>
            <w:r w:rsidRPr="00F03B11">
              <w:rPr>
                <w:color w:val="FF0000"/>
              </w:rPr>
              <w:t>/</w:t>
            </w:r>
            <w:r w:rsidRPr="00F03B11">
              <w:rPr>
                <w:rFonts w:hint="eastAsia"/>
                <w:color w:val="FF0000"/>
              </w:rPr>
              <w:t>填空</w:t>
            </w:r>
          </w:p>
          <w:p w:rsidR="00837960" w:rsidRPr="00F03B11" w:rsidRDefault="00837960" w:rsidP="00EB574F">
            <w:pPr>
              <w:rPr>
                <w:color w:val="FF0000"/>
              </w:rPr>
            </w:pP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751F3A">
            <w:r w:rsidRPr="00F03B11">
              <w:rPr>
                <w:rFonts w:hint="eastAsia"/>
                <w:color w:val="FF0000"/>
              </w:rPr>
              <w:t>框架</w:t>
            </w:r>
            <w:r w:rsidRPr="00F03B11">
              <w:rPr>
                <w:color w:val="FF0000"/>
              </w:rPr>
              <w:t xml:space="preserve"> </w:t>
            </w:r>
            <w:r w:rsidRPr="00F03B11">
              <w:rPr>
                <w:rFonts w:hint="eastAsia"/>
                <w:color w:val="FF0000"/>
              </w:rPr>
              <w:t>砖混</w:t>
            </w:r>
            <w:r w:rsidRPr="00F03B11">
              <w:rPr>
                <w:color w:val="FF0000"/>
              </w:rPr>
              <w:t xml:space="preserve"> </w:t>
            </w:r>
            <w:r w:rsidRPr="00F03B11">
              <w:rPr>
                <w:rFonts w:hint="eastAsia"/>
                <w:color w:val="FF0000"/>
              </w:rPr>
              <w:t>砖木</w:t>
            </w:r>
            <w:r w:rsidRPr="00F03B11">
              <w:rPr>
                <w:color w:val="FF0000"/>
              </w:rPr>
              <w:t xml:space="preserve"> </w:t>
            </w:r>
            <w:r w:rsidRPr="00F03B11">
              <w:rPr>
                <w:rFonts w:hint="eastAsia"/>
                <w:color w:val="FF0000"/>
              </w:rPr>
              <w:t>剪力墙</w:t>
            </w:r>
            <w:r w:rsidRPr="00F03B11">
              <w:rPr>
                <w:color w:val="FF0000"/>
              </w:rPr>
              <w:t xml:space="preserve"> </w:t>
            </w:r>
            <w:r w:rsidRPr="00F03B11">
              <w:rPr>
                <w:rFonts w:hint="eastAsia"/>
                <w:color w:val="FF0000"/>
              </w:rPr>
              <w:t>框架剪力墙</w:t>
            </w:r>
            <w:r w:rsidRPr="00F03B11">
              <w:rPr>
                <w:color w:val="FF0000"/>
              </w:rPr>
              <w:t xml:space="preserve"> </w:t>
            </w:r>
            <w:r w:rsidRPr="00F03B11">
              <w:rPr>
                <w:rFonts w:hint="eastAsia"/>
                <w:color w:val="FF0000"/>
              </w:rPr>
              <w:t>钢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pPr>
              <w:rPr>
                <w:color w:val="FF0000"/>
              </w:rPr>
            </w:pPr>
            <w:r w:rsidRPr="00F03B11">
              <w:rPr>
                <w:rFonts w:hint="eastAsia"/>
                <w:color w:val="FF0000"/>
              </w:rPr>
              <w:t>行车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751F3A">
            <w:pPr>
              <w:rPr>
                <w:color w:val="FF0000"/>
              </w:rPr>
            </w:pPr>
            <w:r w:rsidRPr="00F03B11">
              <w:rPr>
                <w:rFonts w:hint="eastAsia"/>
                <w:color w:val="FF0000"/>
              </w:rPr>
              <w:t>（</w:t>
            </w:r>
            <w:r w:rsidRPr="00F03B11">
              <w:rPr>
                <w:color w:val="FF0000"/>
              </w:rPr>
              <w:t>10T</w:t>
            </w:r>
            <w:r w:rsidRPr="00F03B11">
              <w:rPr>
                <w:rFonts w:hint="eastAsia"/>
                <w:color w:val="FF0000"/>
              </w:rPr>
              <w:t>）吨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承重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pPr>
              <w:rPr>
                <w:color w:val="FF0000"/>
              </w:rPr>
            </w:pPr>
            <w:r w:rsidRPr="00F03B11">
              <w:rPr>
                <w:rFonts w:hint="eastAsia"/>
                <w:color w:val="FF0000"/>
              </w:rPr>
              <w:t>单选</w:t>
            </w:r>
            <w:r w:rsidRPr="00F03B11">
              <w:rPr>
                <w:color w:val="FF0000"/>
              </w:rPr>
              <w:t>/</w:t>
            </w:r>
            <w:r w:rsidRPr="00F03B11">
              <w:rPr>
                <w:rFonts w:hint="eastAsia"/>
                <w:color w:val="FF0000"/>
              </w:rPr>
              <w:t>填空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单位</w:t>
            </w:r>
            <w:r w:rsidRPr="00F03B11">
              <w:t>:</w:t>
            </w:r>
            <w:r w:rsidRPr="00F03B11">
              <w:rPr>
                <w:rFonts w:hint="eastAsia"/>
              </w:rPr>
              <w:t>吨</w:t>
            </w:r>
            <w:r w:rsidRPr="00F03B11">
              <w:t>/</w:t>
            </w:r>
            <w:r w:rsidRPr="00F03B11">
              <w:rPr>
                <w:rFonts w:hint="eastAsia"/>
              </w:rPr>
              <w:t>平方米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配电功率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  <w:color w:val="FF0000"/>
              </w:rPr>
              <w:t>填空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pPr>
              <w:rPr>
                <w:rFonts w:ascii="宋体" w:cs="宋体"/>
                <w:color w:val="000000"/>
                <w:sz w:val="22"/>
              </w:rPr>
            </w:pPr>
            <w:r w:rsidRPr="00F03B11">
              <w:rPr>
                <w:rFonts w:hint="eastAsia"/>
                <w:color w:val="000000"/>
                <w:sz w:val="22"/>
              </w:rPr>
              <w:t>单位：千瓦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水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  <w:color w:val="FF0000"/>
              </w:rPr>
              <w:t>填空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>
            <w:pPr>
              <w:rPr>
                <w:rFonts w:ascii="宋体" w:cs="宋体"/>
                <w:color w:val="000000"/>
                <w:sz w:val="22"/>
              </w:rPr>
            </w:pPr>
            <w:r w:rsidRPr="00F03B11">
              <w:rPr>
                <w:rFonts w:hint="eastAsia"/>
                <w:color w:val="000000"/>
                <w:sz w:val="22"/>
              </w:rPr>
              <w:t>单位：吨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装修情况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单选</w:t>
            </w:r>
          </w:p>
          <w:p w:rsidR="00837960" w:rsidRPr="00F03B11" w:rsidRDefault="00837960" w:rsidP="00EB574F"/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154381">
            <w:r w:rsidRPr="00F03B11">
              <w:rPr>
                <w:rFonts w:hint="eastAsia"/>
              </w:rPr>
              <w:t>豪华装修</w:t>
            </w:r>
            <w:r w:rsidRPr="00F03B11">
              <w:t xml:space="preserve">   </w:t>
            </w:r>
            <w:r w:rsidRPr="00F03B11">
              <w:rPr>
                <w:rFonts w:hint="eastAsia"/>
              </w:rPr>
              <w:t>精装修</w:t>
            </w:r>
            <w:r w:rsidRPr="00F03B11">
              <w:t xml:space="preserve">   </w:t>
            </w:r>
            <w:r w:rsidRPr="00F03B11">
              <w:rPr>
                <w:rFonts w:hint="eastAsia"/>
              </w:rPr>
              <w:t>中等装修</w:t>
            </w:r>
            <w:r w:rsidRPr="00F03B11">
              <w:t xml:space="preserve">   </w:t>
            </w:r>
            <w:r w:rsidRPr="00F03B11">
              <w:rPr>
                <w:rFonts w:hint="eastAsia"/>
              </w:rPr>
              <w:t>简装修</w:t>
            </w:r>
            <w:r w:rsidRPr="00F03B11">
              <w:t xml:space="preserve">   </w:t>
            </w:r>
            <w:r w:rsidRPr="00F03B11">
              <w:rPr>
                <w:rFonts w:hint="eastAsia"/>
              </w:rPr>
              <w:t>毛坯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通讯情况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交通情况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周边配套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室内设备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bookmarkStart w:id="0" w:name="_GoBack"/>
            <w:bookmarkEnd w:id="0"/>
            <w:r w:rsidRPr="00F03B11">
              <w:rPr>
                <w:b/>
                <w:bCs/>
                <w:color w:val="FFFFFF"/>
              </w:rPr>
              <w:t>*</w:t>
            </w: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租赁方式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单选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  <w:highlight w:val="yellow"/>
              </w:rPr>
            </w:pPr>
            <w:r w:rsidRPr="00F03B11">
              <w:rPr>
                <w:rFonts w:hint="eastAsia"/>
                <w:b/>
                <w:bCs/>
                <w:color w:val="FFFFFF"/>
                <w:highlight w:val="yellow"/>
              </w:rPr>
              <w:t>租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pPr>
              <w:rPr>
                <w:highlight w:val="yellow"/>
              </w:rPr>
            </w:pPr>
            <w:r w:rsidRPr="00F03B11">
              <w:rPr>
                <w:rFonts w:hint="eastAsia"/>
                <w:highlight w:val="yellow"/>
              </w:rPr>
              <w:t>起租年限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pPr>
              <w:rPr>
                <w:highlight w:val="yellow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pPr>
              <w:rPr>
                <w:highlight w:val="yellow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整租</w:t>
            </w:r>
            <w:r w:rsidRPr="00F03B11">
              <w:t xml:space="preserve"> </w:t>
            </w:r>
            <w:r w:rsidRPr="00F03B11">
              <w:rPr>
                <w:rFonts w:hint="eastAsia"/>
              </w:rPr>
              <w:t>合租</w:t>
            </w:r>
          </w:p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  <w:r w:rsidRPr="00F03B11">
              <w:rPr>
                <w:rFonts w:hint="eastAsia"/>
                <w:b/>
                <w:bCs/>
                <w:color w:val="FFFFFF"/>
              </w:rPr>
              <w:t>租</w:t>
            </w: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支付方式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61813">
            <w:r w:rsidRPr="00F03B11">
              <w:rPr>
                <w:rFonts w:hint="eastAsia"/>
              </w:rPr>
              <w:t>填空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F32CCE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售</w:t>
            </w:r>
            <w:r w:rsidRPr="00F03B11">
              <w:rPr>
                <w:b/>
                <w:bCs/>
                <w:color w:val="FFFFFF"/>
              </w:rPr>
              <w:t xml:space="preserve">* 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售价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单位：万元</w:t>
            </w:r>
          </w:p>
        </w:tc>
      </w:tr>
      <w:tr w:rsidR="00837960" w:rsidRPr="00F03B11" w:rsidTr="00F03B11">
        <w:tc>
          <w:tcPr>
            <w:tcW w:w="9889" w:type="dxa"/>
            <w:gridSpan w:val="5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F03B11">
            <w:pPr>
              <w:jc w:val="center"/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图文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标题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文本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内部编号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数字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厂房描述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文本域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平面图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/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外景图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内景图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/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标题图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室外视频</w:t>
            </w:r>
          </w:p>
        </w:tc>
        <w:tc>
          <w:tcPr>
            <w:tcW w:w="3402" w:type="dxa"/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上传</w:t>
            </w:r>
            <w:r w:rsidRPr="00F03B11">
              <w:t>/</w:t>
            </w:r>
            <w:r w:rsidRPr="00F03B11">
              <w:rPr>
                <w:rFonts w:hint="eastAsia"/>
              </w:rPr>
              <w:t>选取</w:t>
            </w:r>
          </w:p>
        </w:tc>
        <w:tc>
          <w:tcPr>
            <w:tcW w:w="1560" w:type="dxa"/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shd w:val="clear" w:color="auto" w:fill="D2EAF1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室内视频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>
            <w:r w:rsidRPr="00F03B11">
              <w:rPr>
                <w:rFonts w:hint="eastAsia"/>
              </w:rPr>
              <w:t>上传</w:t>
            </w:r>
            <w:r w:rsidRPr="00F03B11">
              <w:t>/</w:t>
            </w:r>
            <w:r w:rsidRPr="00F03B11">
              <w:rPr>
                <w:rFonts w:hint="eastAsia"/>
              </w:rPr>
              <w:t>选取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5D5E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single" w:sz="8" w:space="0" w:color="FFFFFF"/>
              <w:right w:val="single" w:sz="24" w:space="0" w:color="FFFFFF"/>
            </w:tcBorders>
            <w:shd w:val="clear" w:color="auto" w:fill="4BACC6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bottom w:val="single" w:sz="8" w:space="0" w:color="FFFFFF"/>
            </w:tcBorders>
            <w:shd w:val="clear" w:color="auto" w:fill="D2EAF1"/>
          </w:tcPr>
          <w:p w:rsidR="00837960" w:rsidRPr="00F03B11" w:rsidRDefault="00837960" w:rsidP="00EB574F">
            <w:r w:rsidRPr="00F03B11">
              <w:t>3D</w:t>
            </w:r>
            <w:r w:rsidRPr="00F03B11">
              <w:rPr>
                <w:rFonts w:hint="eastAsia"/>
              </w:rPr>
              <w:t>交互</w:t>
            </w:r>
          </w:p>
        </w:tc>
        <w:tc>
          <w:tcPr>
            <w:tcW w:w="3402" w:type="dxa"/>
            <w:tcBorders>
              <w:bottom w:val="single" w:sz="8" w:space="0" w:color="FFFFFF"/>
            </w:tcBorders>
            <w:shd w:val="clear" w:color="auto" w:fill="D2EAF1"/>
          </w:tcPr>
          <w:p w:rsidR="00837960" w:rsidRPr="00F03B11" w:rsidRDefault="00837960" w:rsidP="00EB574F">
            <w:r w:rsidRPr="00F03B11">
              <w:rPr>
                <w:rFonts w:hint="eastAsia"/>
              </w:rPr>
              <w:t>上传</w:t>
            </w:r>
            <w:r w:rsidRPr="00F03B11">
              <w:t>/</w:t>
            </w:r>
            <w:r w:rsidRPr="00F03B11">
              <w:rPr>
                <w:rFonts w:hint="eastAsia"/>
              </w:rPr>
              <w:t>选取</w:t>
            </w:r>
          </w:p>
        </w:tc>
        <w:tc>
          <w:tcPr>
            <w:tcW w:w="1560" w:type="dxa"/>
            <w:tcBorders>
              <w:bottom w:val="single" w:sz="8" w:space="0" w:color="FFFFFF"/>
            </w:tcBorders>
            <w:shd w:val="clear" w:color="auto" w:fill="D2EAF1"/>
          </w:tcPr>
          <w:p w:rsidR="00837960" w:rsidRPr="00F03B11" w:rsidRDefault="00837960" w:rsidP="00EB574F"/>
        </w:tc>
        <w:tc>
          <w:tcPr>
            <w:tcW w:w="2551" w:type="dxa"/>
            <w:tcBorders>
              <w:bottom w:val="single" w:sz="8" w:space="0" w:color="FFFFFF"/>
            </w:tcBorders>
            <w:shd w:val="clear" w:color="auto" w:fill="D2EAF1"/>
          </w:tcPr>
          <w:p w:rsidR="00837960" w:rsidRPr="00F03B11" w:rsidRDefault="00837960" w:rsidP="00EB574F"/>
        </w:tc>
      </w:tr>
    </w:tbl>
    <w:p w:rsidR="00837960" w:rsidRDefault="00837960" w:rsidP="00925B2D">
      <w:pPr>
        <w:pStyle w:val="Heading2"/>
      </w:pPr>
      <w:r>
        <w:rPr>
          <w:rFonts w:hint="eastAsia"/>
        </w:rPr>
        <w:t>生意转让（无出租出售之分），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/>
      </w:tblPr>
      <w:tblGrid>
        <w:gridCol w:w="9962"/>
      </w:tblGrid>
      <w:tr w:rsidR="00837960" w:rsidRPr="00F03B11" w:rsidTr="00F03B11">
        <w:tc>
          <w:tcPr>
            <w:tcW w:w="9962" w:type="dxa"/>
            <w:tcBorders>
              <w:top w:val="single" w:sz="8" w:space="0" w:color="FFFFFF"/>
              <w:bottom w:val="single" w:sz="24" w:space="0" w:color="FFFFFF"/>
            </w:tcBorders>
            <w:shd w:val="clear" w:color="auto" w:fill="C0504D"/>
          </w:tcPr>
          <w:p w:rsidR="00837960" w:rsidRPr="00F03B11" w:rsidRDefault="00837960" w:rsidP="00F03B11">
            <w:pPr>
              <w:jc w:val="center"/>
              <w:rPr>
                <w:b/>
                <w:bCs/>
                <w:color w:val="FFFFFF"/>
              </w:rPr>
            </w:pPr>
            <w:r w:rsidRPr="00F03B11">
              <w:rPr>
                <w:b/>
                <w:noProof/>
                <w:color w:val="FFFFFF"/>
              </w:rPr>
              <w:pict>
                <v:shape id="图片 4" o:spid="_x0000_i1027" type="#_x0000_t75" style="width:427.5pt;height:220.5pt;visibility:visible">
                  <v:imagedata r:id="rId9" o:title=""/>
                </v:shape>
              </w:pict>
            </w:r>
          </w:p>
        </w:tc>
      </w:tr>
      <w:tr w:rsidR="00837960" w:rsidRPr="00F03B11" w:rsidTr="00F03B11">
        <w:tc>
          <w:tcPr>
            <w:tcW w:w="9962" w:type="dxa"/>
            <w:tcBorders>
              <w:top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F03B11">
            <w:pPr>
              <w:jc w:val="center"/>
              <w:rPr>
                <w:b/>
                <w:bCs/>
                <w:color w:val="FFFFFF"/>
              </w:rPr>
            </w:pPr>
            <w:r w:rsidRPr="00F03B11">
              <w:rPr>
                <w:b/>
                <w:noProof/>
                <w:color w:val="FFFFFF"/>
              </w:rPr>
              <w:pict>
                <v:shape id="图片 10" o:spid="_x0000_i1028" type="#_x0000_t75" style="width:430.5pt;height:369.75pt;visibility:visible">
                  <v:imagedata r:id="rId10" o:title=""/>
                </v:shape>
              </w:pict>
            </w:r>
          </w:p>
        </w:tc>
      </w:tr>
    </w:tbl>
    <w:p w:rsidR="00837960" w:rsidRPr="00D834AE" w:rsidRDefault="00837960" w:rsidP="00A74F8E">
      <w:pPr>
        <w:rPr>
          <w:b/>
        </w:rPr>
      </w:pPr>
      <w:r>
        <w:rPr>
          <w:rFonts w:hint="eastAsia"/>
          <w:b/>
        </w:rPr>
        <w:t>仅保留室内</w:t>
      </w:r>
      <w:r>
        <w:rPr>
          <w:b/>
        </w:rPr>
        <w:t>/</w:t>
      </w:r>
      <w:r>
        <w:rPr>
          <w:rFonts w:hint="eastAsia"/>
          <w:b/>
        </w:rPr>
        <w:t>室外</w:t>
      </w:r>
      <w:r>
        <w:rPr>
          <w:b/>
        </w:rPr>
        <w:t>/</w:t>
      </w:r>
      <w:r>
        <w:rPr>
          <w:rFonts w:hint="eastAsia"/>
          <w:b/>
        </w:rPr>
        <w:t>平面图，其他去掉</w:t>
      </w:r>
    </w:p>
    <w:p w:rsidR="00837960" w:rsidRPr="00925B2D" w:rsidRDefault="00837960" w:rsidP="00A74F8E">
      <w:pPr>
        <w:rPr>
          <w:b/>
        </w:rPr>
      </w:pPr>
      <w:r>
        <w:rPr>
          <w:rFonts w:hint="eastAsia"/>
          <w:b/>
        </w:rPr>
        <w:t>关于地址补充</w:t>
      </w:r>
      <w:r w:rsidRPr="00925B2D">
        <w:rPr>
          <w:rFonts w:hint="eastAsia"/>
          <w:b/>
        </w:rPr>
        <w:t>如下：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/>
      </w:tblPr>
      <w:tblGrid>
        <w:gridCol w:w="534"/>
        <w:gridCol w:w="1842"/>
        <w:gridCol w:w="3119"/>
        <w:gridCol w:w="1701"/>
        <w:gridCol w:w="2766"/>
      </w:tblGrid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属性名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>
            <w:r w:rsidRPr="00F03B11">
              <w:rPr>
                <w:rFonts w:hint="eastAsia"/>
              </w:rPr>
              <w:t>省份（默认）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EB574F">
            <w:r w:rsidRPr="00F03B11">
              <w:rPr>
                <w:rFonts w:hint="eastAsia"/>
              </w:rPr>
              <w:t>城市</w:t>
            </w:r>
          </w:p>
        </w:tc>
        <w:tc>
          <w:tcPr>
            <w:tcW w:w="3119" w:type="dxa"/>
            <w:shd w:val="clear" w:color="auto" w:fill="EFD3D2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1701" w:type="dxa"/>
            <w:shd w:val="clear" w:color="auto" w:fill="EFD3D2"/>
          </w:tcPr>
          <w:p w:rsidR="00837960" w:rsidRPr="00F03B11" w:rsidRDefault="00837960" w:rsidP="00EB574F"/>
        </w:tc>
        <w:tc>
          <w:tcPr>
            <w:tcW w:w="2766" w:type="dxa"/>
            <w:shd w:val="clear" w:color="auto" w:fill="EFD3D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>
            <w:r w:rsidRPr="00F03B11">
              <w:rPr>
                <w:rFonts w:hint="eastAsia"/>
              </w:rPr>
              <w:t>行政区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EB574F">
            <w:r w:rsidRPr="00F03B11">
              <w:rPr>
                <w:rFonts w:hint="eastAsia"/>
              </w:rPr>
              <w:t>板块</w:t>
            </w:r>
          </w:p>
        </w:tc>
        <w:tc>
          <w:tcPr>
            <w:tcW w:w="3119" w:type="dxa"/>
            <w:shd w:val="clear" w:color="auto" w:fill="EFD3D2"/>
          </w:tcPr>
          <w:p w:rsidR="00837960" w:rsidRPr="00F03B11" w:rsidRDefault="00837960" w:rsidP="00EB574F"/>
        </w:tc>
        <w:tc>
          <w:tcPr>
            <w:tcW w:w="1701" w:type="dxa"/>
            <w:shd w:val="clear" w:color="auto" w:fill="EFD3D2"/>
          </w:tcPr>
          <w:p w:rsidR="00837960" w:rsidRPr="00F03B11" w:rsidRDefault="00837960" w:rsidP="00EB574F"/>
        </w:tc>
        <w:tc>
          <w:tcPr>
            <w:tcW w:w="2766" w:type="dxa"/>
            <w:shd w:val="clear" w:color="auto" w:fill="EFD3D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>
            <w:r w:rsidRPr="00F03B11">
              <w:rPr>
                <w:rFonts w:hint="eastAsia"/>
              </w:rPr>
              <w:t>商圈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EFD3D2"/>
          </w:tcPr>
          <w:p w:rsidR="00837960" w:rsidRPr="00F03B11" w:rsidRDefault="00837960" w:rsidP="00EB574F">
            <w:r w:rsidRPr="00F03B11">
              <w:rPr>
                <w:rFonts w:hint="eastAsia"/>
              </w:rPr>
              <w:t>临近轨道</w:t>
            </w:r>
          </w:p>
        </w:tc>
        <w:tc>
          <w:tcPr>
            <w:tcW w:w="3119" w:type="dxa"/>
            <w:shd w:val="clear" w:color="auto" w:fill="EFD3D2"/>
          </w:tcPr>
          <w:p w:rsidR="00837960" w:rsidRPr="00F03B11" w:rsidRDefault="00837960" w:rsidP="00EB574F"/>
        </w:tc>
        <w:tc>
          <w:tcPr>
            <w:tcW w:w="1701" w:type="dxa"/>
            <w:shd w:val="clear" w:color="auto" w:fill="EFD3D2"/>
          </w:tcPr>
          <w:p w:rsidR="00837960" w:rsidRPr="00F03B11" w:rsidRDefault="00837960" w:rsidP="00EB574F"/>
        </w:tc>
        <w:tc>
          <w:tcPr>
            <w:tcW w:w="2766" w:type="dxa"/>
            <w:shd w:val="clear" w:color="auto" w:fill="EFD3D2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>
            <w:r w:rsidRPr="00F03B11">
              <w:rPr>
                <w:rFonts w:hint="eastAsia"/>
              </w:rPr>
              <w:t>地址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FA7A6"/>
          </w:tcPr>
          <w:p w:rsidR="00837960" w:rsidRPr="00F03B11" w:rsidRDefault="00837960" w:rsidP="00EB574F"/>
        </w:tc>
      </w:tr>
    </w:tbl>
    <w:p w:rsidR="00837960" w:rsidRDefault="00837960" w:rsidP="00925B2D">
      <w:pPr>
        <w:pStyle w:val="Heading2"/>
      </w:pPr>
      <w:r>
        <w:rPr>
          <w:rFonts w:hint="eastAsia"/>
        </w:rPr>
        <w:t>大型项目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/>
      </w:tblPr>
      <w:tblGrid>
        <w:gridCol w:w="9962"/>
      </w:tblGrid>
      <w:tr w:rsidR="00837960" w:rsidRPr="00F03B11" w:rsidTr="00F03B11">
        <w:tc>
          <w:tcPr>
            <w:tcW w:w="9962" w:type="dxa"/>
            <w:tcBorders>
              <w:top w:val="single" w:sz="8" w:space="0" w:color="FFFFFF"/>
              <w:bottom w:val="single" w:sz="24" w:space="0" w:color="FFFFFF"/>
            </w:tcBorders>
            <w:shd w:val="clear" w:color="auto" w:fill="8064A2"/>
          </w:tcPr>
          <w:p w:rsidR="00837960" w:rsidRPr="00F03B11" w:rsidRDefault="00837960" w:rsidP="00F03B11">
            <w:pPr>
              <w:jc w:val="center"/>
              <w:rPr>
                <w:b/>
                <w:bCs/>
                <w:color w:val="FFFFFF"/>
              </w:rPr>
            </w:pPr>
            <w:r w:rsidRPr="00F03B11">
              <w:rPr>
                <w:b/>
                <w:noProof/>
                <w:color w:val="FFFFFF"/>
              </w:rPr>
              <w:pict>
                <v:shape id="图片 6" o:spid="_x0000_i1029" type="#_x0000_t75" style="width:429.75pt;height:352.5pt;visibility:visible">
                  <v:imagedata r:id="rId11" o:title=""/>
                </v:shape>
              </w:pict>
            </w:r>
          </w:p>
        </w:tc>
      </w:tr>
    </w:tbl>
    <w:p w:rsidR="00837960" w:rsidRDefault="00837960" w:rsidP="00A74F8E">
      <w:pPr>
        <w:rPr>
          <w:b/>
        </w:rPr>
      </w:pPr>
      <w:r>
        <w:rPr>
          <w:rFonts w:hint="eastAsia"/>
          <w:b/>
        </w:rPr>
        <w:t>增加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/>
      </w:tblPr>
      <w:tblGrid>
        <w:gridCol w:w="534"/>
        <w:gridCol w:w="1842"/>
        <w:gridCol w:w="3402"/>
        <w:gridCol w:w="1560"/>
        <w:gridCol w:w="2551"/>
      </w:tblGrid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属性名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rPr>
                <w:rFonts w:hint="eastAsia"/>
              </w:rPr>
              <w:t>室外视频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rPr>
                <w:rFonts w:hint="eastAsia"/>
              </w:rPr>
              <w:t>上传</w:t>
            </w:r>
            <w:r w:rsidRPr="00F03B11">
              <w:t>/</w:t>
            </w:r>
            <w:r w:rsidRPr="00F03B11">
              <w:rPr>
                <w:rFonts w:hint="eastAsia"/>
              </w:rPr>
              <w:t>选取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FD8E8"/>
          </w:tcPr>
          <w:p w:rsidR="00837960" w:rsidRPr="00F03B11" w:rsidRDefault="00837960" w:rsidP="00EB574F">
            <w:r w:rsidRPr="00F03B11">
              <w:rPr>
                <w:rFonts w:hint="eastAsia"/>
              </w:rPr>
              <w:t>室内视频</w:t>
            </w:r>
          </w:p>
        </w:tc>
        <w:tc>
          <w:tcPr>
            <w:tcW w:w="3402" w:type="dxa"/>
            <w:shd w:val="clear" w:color="auto" w:fill="DFD8E8"/>
          </w:tcPr>
          <w:p w:rsidR="00837960" w:rsidRPr="00F03B11" w:rsidRDefault="00837960" w:rsidP="00EB574F">
            <w:r w:rsidRPr="00F03B11">
              <w:rPr>
                <w:rFonts w:hint="eastAsia"/>
              </w:rPr>
              <w:t>上传</w:t>
            </w:r>
            <w:r w:rsidRPr="00F03B11">
              <w:t>/</w:t>
            </w:r>
            <w:r w:rsidRPr="00F03B11">
              <w:rPr>
                <w:rFonts w:hint="eastAsia"/>
              </w:rPr>
              <w:t>选取</w:t>
            </w:r>
          </w:p>
        </w:tc>
        <w:tc>
          <w:tcPr>
            <w:tcW w:w="1560" w:type="dxa"/>
            <w:shd w:val="clear" w:color="auto" w:fill="DFD8E8"/>
          </w:tcPr>
          <w:p w:rsidR="00837960" w:rsidRPr="00F03B11" w:rsidRDefault="00837960" w:rsidP="00EB574F"/>
        </w:tc>
        <w:tc>
          <w:tcPr>
            <w:tcW w:w="2551" w:type="dxa"/>
            <w:shd w:val="clear" w:color="auto" w:fill="DFD8E8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t>3D</w:t>
            </w:r>
            <w:r w:rsidRPr="00F03B11">
              <w:rPr>
                <w:rFonts w:hint="eastAsia"/>
              </w:rPr>
              <w:t>交互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rPr>
                <w:rFonts w:hint="eastAsia"/>
              </w:rPr>
              <w:t>上传</w:t>
            </w:r>
            <w:r w:rsidRPr="00F03B11">
              <w:t>/</w:t>
            </w:r>
            <w:r w:rsidRPr="00F03B11">
              <w:rPr>
                <w:rFonts w:hint="eastAsia"/>
              </w:rPr>
              <w:t>选取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</w:tr>
    </w:tbl>
    <w:p w:rsidR="00837960" w:rsidRDefault="00837960" w:rsidP="00A74F8E">
      <w:pPr>
        <w:rPr>
          <w:b/>
        </w:rPr>
      </w:pPr>
    </w:p>
    <w:p w:rsidR="00837960" w:rsidRDefault="00837960" w:rsidP="00A74F8E">
      <w:pPr>
        <w:rPr>
          <w:b/>
        </w:rPr>
      </w:pPr>
    </w:p>
    <w:p w:rsidR="00837960" w:rsidRPr="00925B2D" w:rsidRDefault="00837960" w:rsidP="00A74F8E">
      <w:pPr>
        <w:rPr>
          <w:b/>
        </w:rPr>
      </w:pPr>
      <w:r w:rsidRPr="00925B2D">
        <w:rPr>
          <w:rFonts w:hint="eastAsia"/>
          <w:b/>
        </w:rPr>
        <w:t>关于地址</w:t>
      </w:r>
      <w:r>
        <w:rPr>
          <w:rFonts w:hint="eastAsia"/>
          <w:b/>
        </w:rPr>
        <w:t>补充</w:t>
      </w:r>
      <w:r w:rsidRPr="00925B2D">
        <w:rPr>
          <w:rFonts w:hint="eastAsia"/>
          <w:b/>
        </w:rPr>
        <w:t>如下：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/>
      </w:tblPr>
      <w:tblGrid>
        <w:gridCol w:w="534"/>
        <w:gridCol w:w="1842"/>
        <w:gridCol w:w="3119"/>
        <w:gridCol w:w="1701"/>
        <w:gridCol w:w="2766"/>
      </w:tblGrid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属性名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rPr>
                <w:rFonts w:hint="eastAsia"/>
              </w:rPr>
              <w:t>地址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rPr>
                <w:rFonts w:hint="eastAsia"/>
              </w:rPr>
              <w:t>文本，自动填入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shd w:val="clear" w:color="auto" w:fill="DFD8E8"/>
          </w:tcPr>
          <w:p w:rsidR="00837960" w:rsidRPr="00F03B11" w:rsidRDefault="00837960" w:rsidP="00EB574F">
            <w:r w:rsidRPr="00F03B11">
              <w:rPr>
                <w:rFonts w:hint="eastAsia"/>
              </w:rPr>
              <w:t>行政区</w:t>
            </w:r>
          </w:p>
        </w:tc>
        <w:tc>
          <w:tcPr>
            <w:tcW w:w="3119" w:type="dxa"/>
            <w:shd w:val="clear" w:color="auto" w:fill="DFD8E8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1701" w:type="dxa"/>
            <w:shd w:val="clear" w:color="auto" w:fill="DFD8E8"/>
          </w:tcPr>
          <w:p w:rsidR="00837960" w:rsidRPr="00F03B11" w:rsidRDefault="00837960" w:rsidP="00EB574F"/>
        </w:tc>
        <w:tc>
          <w:tcPr>
            <w:tcW w:w="2766" w:type="dxa"/>
            <w:shd w:val="clear" w:color="auto" w:fill="DFD8E8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rPr>
                <w:rFonts w:hint="eastAsia"/>
              </w:rPr>
              <w:t>板块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bottom w:val="nil"/>
              <w:right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</w:p>
        </w:tc>
        <w:tc>
          <w:tcPr>
            <w:tcW w:w="1842" w:type="dxa"/>
            <w:shd w:val="clear" w:color="auto" w:fill="DFD8E8"/>
          </w:tcPr>
          <w:p w:rsidR="00837960" w:rsidRPr="00F03B11" w:rsidRDefault="00837960" w:rsidP="00EB574F">
            <w:r w:rsidRPr="00F03B11">
              <w:rPr>
                <w:rFonts w:hint="eastAsia"/>
              </w:rPr>
              <w:t>商圈</w:t>
            </w:r>
          </w:p>
        </w:tc>
        <w:tc>
          <w:tcPr>
            <w:tcW w:w="3119" w:type="dxa"/>
            <w:shd w:val="clear" w:color="auto" w:fill="DFD8E8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1701" w:type="dxa"/>
            <w:shd w:val="clear" w:color="auto" w:fill="DFD8E8"/>
          </w:tcPr>
          <w:p w:rsidR="00837960" w:rsidRPr="00F03B11" w:rsidRDefault="00837960" w:rsidP="00EB574F"/>
        </w:tc>
        <w:tc>
          <w:tcPr>
            <w:tcW w:w="2766" w:type="dxa"/>
            <w:shd w:val="clear" w:color="auto" w:fill="DFD8E8"/>
          </w:tcPr>
          <w:p w:rsidR="00837960" w:rsidRPr="00F03B11" w:rsidRDefault="00837960" w:rsidP="00EB574F"/>
        </w:tc>
      </w:tr>
      <w:tr w:rsidR="00837960" w:rsidRPr="00F03B11" w:rsidTr="00F03B11">
        <w:tc>
          <w:tcPr>
            <w:tcW w:w="534" w:type="dxa"/>
            <w:tcBorders>
              <w:top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8064A2"/>
          </w:tcPr>
          <w:p w:rsidR="00837960" w:rsidRPr="00F03B11" w:rsidRDefault="00837960" w:rsidP="00EB574F">
            <w:pPr>
              <w:rPr>
                <w:b/>
                <w:bCs/>
                <w:color w:val="FFFFFF"/>
              </w:rPr>
            </w:pPr>
            <w:r w:rsidRPr="00F03B11">
              <w:rPr>
                <w:b/>
                <w:bCs/>
                <w:color w:val="FFFFFF"/>
              </w:rPr>
              <w:t>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rPr>
                <w:rFonts w:hint="eastAsia"/>
              </w:rPr>
              <w:t>临近轨道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>
            <w:r w:rsidRPr="00F03B11">
              <w:rPr>
                <w:rFonts w:hint="eastAsia"/>
              </w:rPr>
              <w:t>选项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  <w:tc>
          <w:tcPr>
            <w:tcW w:w="2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1D0"/>
          </w:tcPr>
          <w:p w:rsidR="00837960" w:rsidRPr="00F03B11" w:rsidRDefault="00837960" w:rsidP="00EB574F"/>
        </w:tc>
      </w:tr>
    </w:tbl>
    <w:p w:rsidR="00837960" w:rsidRDefault="00837960" w:rsidP="00A74F8E"/>
    <w:p w:rsidR="00837960" w:rsidRDefault="00837960" w:rsidP="00A74F8E"/>
    <w:p w:rsidR="00837960" w:rsidRDefault="00837960" w:rsidP="00A74F8E"/>
    <w:p w:rsidR="00837960" w:rsidRDefault="00837960" w:rsidP="00A74F8E">
      <w:r>
        <w:rPr>
          <w:rFonts w:hint="eastAsia"/>
        </w:rPr>
        <w:t>关于个人与业主的委托信息，与上述差不多</w:t>
      </w:r>
      <w:r>
        <w:t>.</w:t>
      </w:r>
      <w:r>
        <w:rPr>
          <w:rFonts w:hint="eastAsia"/>
        </w:rPr>
        <w:t>区别处：</w:t>
      </w:r>
    </w:p>
    <w:p w:rsidR="00837960" w:rsidRDefault="00837960" w:rsidP="00B2397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电话或者联系方式是否公开</w:t>
      </w:r>
    </w:p>
    <w:p w:rsidR="00837960" w:rsidRDefault="00837960" w:rsidP="00B2397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出租的话，提供住房感受的，相对经纪人的，可以少一些项目的说明（）</w:t>
      </w:r>
    </w:p>
    <w:sectPr w:rsidR="00837960" w:rsidSect="005D18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960" w:rsidRDefault="00837960" w:rsidP="005D1852">
      <w:r>
        <w:separator/>
      </w:r>
    </w:p>
  </w:endnote>
  <w:endnote w:type="continuationSeparator" w:id="0">
    <w:p w:rsidR="00837960" w:rsidRDefault="00837960" w:rsidP="005D1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960" w:rsidRDefault="00837960" w:rsidP="005D1852">
      <w:r>
        <w:separator/>
      </w:r>
    </w:p>
  </w:footnote>
  <w:footnote w:type="continuationSeparator" w:id="0">
    <w:p w:rsidR="00837960" w:rsidRDefault="00837960" w:rsidP="005D18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04C5"/>
    <w:multiLevelType w:val="hybridMultilevel"/>
    <w:tmpl w:val="8760EC5E"/>
    <w:lvl w:ilvl="0" w:tplc="0CC8CA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1852"/>
    <w:rsid w:val="00007251"/>
    <w:rsid w:val="00015351"/>
    <w:rsid w:val="00015D48"/>
    <w:rsid w:val="00032373"/>
    <w:rsid w:val="0004058F"/>
    <w:rsid w:val="00044129"/>
    <w:rsid w:val="00063C84"/>
    <w:rsid w:val="00064FA5"/>
    <w:rsid w:val="00065EAD"/>
    <w:rsid w:val="00073F4E"/>
    <w:rsid w:val="00074ED6"/>
    <w:rsid w:val="000840BC"/>
    <w:rsid w:val="000867C4"/>
    <w:rsid w:val="0009798C"/>
    <w:rsid w:val="000A2E83"/>
    <w:rsid w:val="000B54F9"/>
    <w:rsid w:val="000C59F8"/>
    <w:rsid w:val="000C6821"/>
    <w:rsid w:val="000C7ABA"/>
    <w:rsid w:val="000E683B"/>
    <w:rsid w:val="000E79A1"/>
    <w:rsid w:val="00120D7B"/>
    <w:rsid w:val="00130AA2"/>
    <w:rsid w:val="00135E57"/>
    <w:rsid w:val="00146088"/>
    <w:rsid w:val="001504A3"/>
    <w:rsid w:val="00150739"/>
    <w:rsid w:val="00154381"/>
    <w:rsid w:val="001623EA"/>
    <w:rsid w:val="0017067F"/>
    <w:rsid w:val="00171A92"/>
    <w:rsid w:val="001976B7"/>
    <w:rsid w:val="001A5102"/>
    <w:rsid w:val="001B10E0"/>
    <w:rsid w:val="001B4999"/>
    <w:rsid w:val="001D1A6E"/>
    <w:rsid w:val="001D41FA"/>
    <w:rsid w:val="001E1A85"/>
    <w:rsid w:val="001E377D"/>
    <w:rsid w:val="001F09D3"/>
    <w:rsid w:val="001F154F"/>
    <w:rsid w:val="001F7FA8"/>
    <w:rsid w:val="002144D1"/>
    <w:rsid w:val="002213FD"/>
    <w:rsid w:val="00222CB5"/>
    <w:rsid w:val="00225A7A"/>
    <w:rsid w:val="00226D82"/>
    <w:rsid w:val="00230396"/>
    <w:rsid w:val="0023194F"/>
    <w:rsid w:val="0025540C"/>
    <w:rsid w:val="002561EA"/>
    <w:rsid w:val="00280E9C"/>
    <w:rsid w:val="00290090"/>
    <w:rsid w:val="0029718E"/>
    <w:rsid w:val="002B4F0D"/>
    <w:rsid w:val="002B7410"/>
    <w:rsid w:val="002C0ABA"/>
    <w:rsid w:val="002E1122"/>
    <w:rsid w:val="00320D27"/>
    <w:rsid w:val="00321FFE"/>
    <w:rsid w:val="0032217A"/>
    <w:rsid w:val="003243CA"/>
    <w:rsid w:val="00327728"/>
    <w:rsid w:val="0034454C"/>
    <w:rsid w:val="00362A44"/>
    <w:rsid w:val="00376C58"/>
    <w:rsid w:val="00381543"/>
    <w:rsid w:val="00393907"/>
    <w:rsid w:val="0039586A"/>
    <w:rsid w:val="0039659D"/>
    <w:rsid w:val="003A7C08"/>
    <w:rsid w:val="003B083E"/>
    <w:rsid w:val="003B54E1"/>
    <w:rsid w:val="003B6A07"/>
    <w:rsid w:val="003D09BF"/>
    <w:rsid w:val="003D51F6"/>
    <w:rsid w:val="003D7EFE"/>
    <w:rsid w:val="003E53CD"/>
    <w:rsid w:val="003E54CC"/>
    <w:rsid w:val="00411358"/>
    <w:rsid w:val="00426DB1"/>
    <w:rsid w:val="00434DCD"/>
    <w:rsid w:val="00460439"/>
    <w:rsid w:val="0046199E"/>
    <w:rsid w:val="00473A1D"/>
    <w:rsid w:val="004762E6"/>
    <w:rsid w:val="00491A4F"/>
    <w:rsid w:val="004A45FD"/>
    <w:rsid w:val="004B1DBF"/>
    <w:rsid w:val="004C785F"/>
    <w:rsid w:val="004C7AA0"/>
    <w:rsid w:val="004D431D"/>
    <w:rsid w:val="004E6FFD"/>
    <w:rsid w:val="00523783"/>
    <w:rsid w:val="00536B41"/>
    <w:rsid w:val="005566CF"/>
    <w:rsid w:val="00560C63"/>
    <w:rsid w:val="005762E5"/>
    <w:rsid w:val="0058024E"/>
    <w:rsid w:val="005970E0"/>
    <w:rsid w:val="005A663D"/>
    <w:rsid w:val="005B5863"/>
    <w:rsid w:val="005B7A6A"/>
    <w:rsid w:val="005D1852"/>
    <w:rsid w:val="005D1F6B"/>
    <w:rsid w:val="005D5F01"/>
    <w:rsid w:val="005E4F11"/>
    <w:rsid w:val="005F5197"/>
    <w:rsid w:val="00610D72"/>
    <w:rsid w:val="00621546"/>
    <w:rsid w:val="006435B8"/>
    <w:rsid w:val="00647949"/>
    <w:rsid w:val="0065781F"/>
    <w:rsid w:val="006658AC"/>
    <w:rsid w:val="006A02A2"/>
    <w:rsid w:val="006A16AC"/>
    <w:rsid w:val="006B31B2"/>
    <w:rsid w:val="006B77F9"/>
    <w:rsid w:val="006E0DD6"/>
    <w:rsid w:val="006E41AE"/>
    <w:rsid w:val="0071050D"/>
    <w:rsid w:val="0072438C"/>
    <w:rsid w:val="0072756F"/>
    <w:rsid w:val="00735AEE"/>
    <w:rsid w:val="0074763D"/>
    <w:rsid w:val="00751F3A"/>
    <w:rsid w:val="00762DE0"/>
    <w:rsid w:val="00780DFC"/>
    <w:rsid w:val="00793939"/>
    <w:rsid w:val="00797DDC"/>
    <w:rsid w:val="007A4FD8"/>
    <w:rsid w:val="007E0820"/>
    <w:rsid w:val="007E5F21"/>
    <w:rsid w:val="007F0525"/>
    <w:rsid w:val="007F217C"/>
    <w:rsid w:val="007F5A5A"/>
    <w:rsid w:val="00805F62"/>
    <w:rsid w:val="00810250"/>
    <w:rsid w:val="008123F7"/>
    <w:rsid w:val="00821EE4"/>
    <w:rsid w:val="00827368"/>
    <w:rsid w:val="00837960"/>
    <w:rsid w:val="008419B1"/>
    <w:rsid w:val="00856AED"/>
    <w:rsid w:val="00861B69"/>
    <w:rsid w:val="0086363B"/>
    <w:rsid w:val="00866227"/>
    <w:rsid w:val="00890269"/>
    <w:rsid w:val="008A2C42"/>
    <w:rsid w:val="008D05AC"/>
    <w:rsid w:val="008D63F8"/>
    <w:rsid w:val="008E1A3D"/>
    <w:rsid w:val="0090775B"/>
    <w:rsid w:val="00912564"/>
    <w:rsid w:val="00912660"/>
    <w:rsid w:val="00916078"/>
    <w:rsid w:val="00925B2D"/>
    <w:rsid w:val="00933084"/>
    <w:rsid w:val="009464E9"/>
    <w:rsid w:val="00966B4B"/>
    <w:rsid w:val="00966E79"/>
    <w:rsid w:val="00970226"/>
    <w:rsid w:val="00970657"/>
    <w:rsid w:val="00976607"/>
    <w:rsid w:val="00977607"/>
    <w:rsid w:val="00986F0B"/>
    <w:rsid w:val="009915E9"/>
    <w:rsid w:val="00992C40"/>
    <w:rsid w:val="009973E7"/>
    <w:rsid w:val="009C149A"/>
    <w:rsid w:val="009F588F"/>
    <w:rsid w:val="00A02EDB"/>
    <w:rsid w:val="00A10E15"/>
    <w:rsid w:val="00A16097"/>
    <w:rsid w:val="00A24C7F"/>
    <w:rsid w:val="00A27FD6"/>
    <w:rsid w:val="00A42D1E"/>
    <w:rsid w:val="00A74931"/>
    <w:rsid w:val="00A74F8E"/>
    <w:rsid w:val="00A76249"/>
    <w:rsid w:val="00A81247"/>
    <w:rsid w:val="00A849AC"/>
    <w:rsid w:val="00AA1096"/>
    <w:rsid w:val="00AA1D92"/>
    <w:rsid w:val="00AB1E53"/>
    <w:rsid w:val="00AD4A2A"/>
    <w:rsid w:val="00AE0481"/>
    <w:rsid w:val="00AF0AF2"/>
    <w:rsid w:val="00B23976"/>
    <w:rsid w:val="00B3675B"/>
    <w:rsid w:val="00BB5DAB"/>
    <w:rsid w:val="00BD6C3F"/>
    <w:rsid w:val="00BD7AA9"/>
    <w:rsid w:val="00BE071C"/>
    <w:rsid w:val="00BE37AA"/>
    <w:rsid w:val="00BF1EC7"/>
    <w:rsid w:val="00BF2919"/>
    <w:rsid w:val="00C00593"/>
    <w:rsid w:val="00C25372"/>
    <w:rsid w:val="00C26577"/>
    <w:rsid w:val="00C27E81"/>
    <w:rsid w:val="00C30D95"/>
    <w:rsid w:val="00C3741A"/>
    <w:rsid w:val="00C43422"/>
    <w:rsid w:val="00C437F0"/>
    <w:rsid w:val="00C47BAB"/>
    <w:rsid w:val="00C610C5"/>
    <w:rsid w:val="00C640E9"/>
    <w:rsid w:val="00C746D9"/>
    <w:rsid w:val="00C828E1"/>
    <w:rsid w:val="00C83796"/>
    <w:rsid w:val="00C9058B"/>
    <w:rsid w:val="00C9286B"/>
    <w:rsid w:val="00C92FF0"/>
    <w:rsid w:val="00C935D8"/>
    <w:rsid w:val="00CA1920"/>
    <w:rsid w:val="00CA5986"/>
    <w:rsid w:val="00CB1558"/>
    <w:rsid w:val="00CB1651"/>
    <w:rsid w:val="00D0173F"/>
    <w:rsid w:val="00D02ED4"/>
    <w:rsid w:val="00D12EAA"/>
    <w:rsid w:val="00D15891"/>
    <w:rsid w:val="00D23622"/>
    <w:rsid w:val="00D26D58"/>
    <w:rsid w:val="00D30778"/>
    <w:rsid w:val="00D310A1"/>
    <w:rsid w:val="00D70B1A"/>
    <w:rsid w:val="00D7576C"/>
    <w:rsid w:val="00D80252"/>
    <w:rsid w:val="00D834AE"/>
    <w:rsid w:val="00D93ADE"/>
    <w:rsid w:val="00DB0AE1"/>
    <w:rsid w:val="00DB103C"/>
    <w:rsid w:val="00DC1B7E"/>
    <w:rsid w:val="00DC6326"/>
    <w:rsid w:val="00DE3956"/>
    <w:rsid w:val="00E0796E"/>
    <w:rsid w:val="00E25E4F"/>
    <w:rsid w:val="00E3379F"/>
    <w:rsid w:val="00E42630"/>
    <w:rsid w:val="00E454FF"/>
    <w:rsid w:val="00E56D98"/>
    <w:rsid w:val="00E61813"/>
    <w:rsid w:val="00E6713B"/>
    <w:rsid w:val="00E67B18"/>
    <w:rsid w:val="00E9446F"/>
    <w:rsid w:val="00EA7315"/>
    <w:rsid w:val="00EB05BF"/>
    <w:rsid w:val="00EB294C"/>
    <w:rsid w:val="00EB2CCF"/>
    <w:rsid w:val="00EB574F"/>
    <w:rsid w:val="00EC0E4A"/>
    <w:rsid w:val="00ED4558"/>
    <w:rsid w:val="00EE2C0B"/>
    <w:rsid w:val="00EE38E1"/>
    <w:rsid w:val="00EF143A"/>
    <w:rsid w:val="00F015BF"/>
    <w:rsid w:val="00F03B11"/>
    <w:rsid w:val="00F07C92"/>
    <w:rsid w:val="00F12EE0"/>
    <w:rsid w:val="00F1307B"/>
    <w:rsid w:val="00F140F9"/>
    <w:rsid w:val="00F215FA"/>
    <w:rsid w:val="00F256EB"/>
    <w:rsid w:val="00F26477"/>
    <w:rsid w:val="00F32492"/>
    <w:rsid w:val="00F32CCE"/>
    <w:rsid w:val="00F54EEB"/>
    <w:rsid w:val="00F60EE6"/>
    <w:rsid w:val="00F71D3E"/>
    <w:rsid w:val="00F846CE"/>
    <w:rsid w:val="00FA496E"/>
    <w:rsid w:val="00FC161F"/>
    <w:rsid w:val="00FD2D8D"/>
    <w:rsid w:val="00FF10D4"/>
    <w:rsid w:val="00FF16CF"/>
    <w:rsid w:val="00FF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1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70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0B1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25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0B1A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0B1A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25B2D"/>
    <w:rPr>
      <w:rFonts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5D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185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D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1852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C640E9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944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9446F"/>
    <w:rPr>
      <w:rFonts w:cs="Times New Roman"/>
      <w:sz w:val="18"/>
      <w:szCs w:val="18"/>
    </w:rPr>
  </w:style>
  <w:style w:type="table" w:styleId="LightShading-Accent3">
    <w:name w:val="Light Shading Accent 3"/>
    <w:basedOn w:val="TableNormal"/>
    <w:uiPriority w:val="99"/>
    <w:rsid w:val="00827368"/>
    <w:rPr>
      <w:color w:val="76923C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2-11">
    <w:name w:val="中等深浅底纹 2 - 强调文字颜色 11"/>
    <w:uiPriority w:val="99"/>
    <w:rsid w:val="008273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8273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8273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8273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99"/>
    <w:rsid w:val="008273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8273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8273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5">
    <w:name w:val="Medium Grid 3 Accent 5"/>
    <w:basedOn w:val="TableNormal"/>
    <w:uiPriority w:val="99"/>
    <w:rsid w:val="008273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ColorfulGrid-Accent5">
    <w:name w:val="Colorful Grid Accent 5"/>
    <w:basedOn w:val="TableNormal"/>
    <w:uiPriority w:val="99"/>
    <w:rsid w:val="00827368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rFonts w:cs="Times New Roman"/>
        <w:b/>
        <w:bCs/>
      </w:rPr>
      <w:tblPr/>
      <w:tcPr>
        <w:shd w:val="clear" w:color="auto" w:fill="B6DDE8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Times New Roman"/>
        <w:color w:val="FFFFFF"/>
      </w:rPr>
      <w:tblPr/>
      <w:tcPr>
        <w:shd w:val="clear" w:color="auto" w:fill="31849B"/>
      </w:tcPr>
    </w:tblStylePr>
    <w:tblStylePr w:type="lastCol">
      <w:rPr>
        <w:rFonts w:cs="Times New Roman"/>
        <w:color w:val="FFFFFF"/>
      </w:rPr>
      <w:tblPr/>
      <w:tcPr>
        <w:shd w:val="clear" w:color="auto" w:fill="31849B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</w:style>
  <w:style w:type="table" w:styleId="MediumGrid3-Accent4">
    <w:name w:val="Medium Grid 3 Accent 4"/>
    <w:basedOn w:val="TableNormal"/>
    <w:uiPriority w:val="99"/>
    <w:rsid w:val="008273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LightList-Accent5">
    <w:name w:val="Light List Accent 5"/>
    <w:basedOn w:val="TableNormal"/>
    <w:uiPriority w:val="99"/>
    <w:rsid w:val="005970E0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1-Accent3">
    <w:name w:val="Medium Grid 1 Accent 3"/>
    <w:basedOn w:val="TableNormal"/>
    <w:uiPriority w:val="99"/>
    <w:rsid w:val="005970E0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paragraph" w:styleId="ListParagraph">
    <w:name w:val="List Paragraph"/>
    <w:basedOn w:val="Normal"/>
    <w:uiPriority w:val="99"/>
    <w:qFormat/>
    <w:rsid w:val="00B239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27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411</TotalTime>
  <Pages>8</Pages>
  <Words>411</Words>
  <Characters>2344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微软用户</cp:lastModifiedBy>
  <cp:revision>264</cp:revision>
  <dcterms:created xsi:type="dcterms:W3CDTF">2010-01-13T12:18:00Z</dcterms:created>
  <dcterms:modified xsi:type="dcterms:W3CDTF">2010-12-08T11:11:00Z</dcterms:modified>
</cp:coreProperties>
</file>