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948" w14:textId="6A2E589D"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E935BC">
        <w:rPr>
          <w:rFonts w:asciiTheme="minorHAnsi" w:hAnsiTheme="minorHAnsi" w:cstheme="minorHAnsi"/>
          <w:b/>
          <w:bCs/>
          <w:u w:val="single"/>
        </w:rPr>
        <w:t>_</w:t>
      </w:r>
      <w:r w:rsidR="000D72A0">
        <w:rPr>
          <w:rFonts w:asciiTheme="minorHAnsi" w:hAnsiTheme="minorHAnsi" w:cstheme="minorHAnsi"/>
          <w:b/>
          <w:bCs/>
          <w:u w:val="single"/>
        </w:rPr>
        <w:t>V1</w:t>
      </w:r>
      <w:r w:rsidR="00E935BC">
        <w:rPr>
          <w:rFonts w:asciiTheme="minorHAnsi" w:hAnsiTheme="minorHAnsi" w:cstheme="minorHAnsi"/>
          <w:b/>
          <w:bCs/>
          <w:u w:val="single"/>
        </w:rPr>
        <w:t>A</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w:t>
      </w:r>
      <w:r w:rsidR="00C05425">
        <w:rPr>
          <w:rFonts w:asciiTheme="minorHAnsi" w:hAnsiTheme="minorHAnsi" w:cstheme="minorHAnsi"/>
          <w:b/>
          <w:bCs/>
          <w:u w:val="single"/>
        </w:rPr>
        <w:t>1</w:t>
      </w:r>
      <w:r w:rsidR="00137613">
        <w:rPr>
          <w:rFonts w:asciiTheme="minorHAnsi" w:hAnsiTheme="minorHAnsi" w:cstheme="minorHAnsi"/>
          <w:b/>
          <w:bCs/>
          <w:u w:val="single"/>
        </w:rPr>
        <w:t>3</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7778C5C7"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r w:rsidR="00A30EC9">
        <w:rPr>
          <w:rFonts w:cstheme="minorHAnsi"/>
        </w:rPr>
        <w:t>A</w:t>
      </w:r>
      <w:r w:rsidRPr="00227157">
        <w:rPr>
          <w:rFonts w:cstheme="minorHAnsi"/>
        </w:rPr>
        <w:t>)</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Build Environment: Replit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06834B93"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w:t>
      </w:r>
      <w:r w:rsidR="000D72A0">
        <w:rPr>
          <w:rFonts w:cstheme="minorHAnsi"/>
        </w:rPr>
        <w:t>A</w:t>
      </w:r>
      <w:r w:rsidRPr="00227157">
        <w:rPr>
          <w:rFonts w:cstheme="minorHAnsi"/>
        </w:rPr>
        <w:t xml:space="preserve">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3DA31ECA"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r w:rsidR="00500E34">
        <w:rPr>
          <w:rFonts w:cstheme="minorHAnsi"/>
          <w:b/>
          <w:bCs/>
        </w:rPr>
        <w:t>A</w:t>
      </w:r>
      <w:r w:rsidRPr="00227157">
        <w:rPr>
          <w:rFonts w:cstheme="minorHAnsi"/>
          <w:b/>
          <w:bCs/>
        </w:rPr>
        <w:t>:</w:t>
      </w:r>
    </w:p>
    <w:p w14:paraId="5B911E60" w14:textId="35E0F6FD"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w:t>
      </w:r>
      <w:r w:rsidR="00500E34">
        <w:rPr>
          <w:rFonts w:cstheme="minorHAnsi"/>
        </w:rPr>
        <w:t>A</w:t>
      </w:r>
      <w:r w:rsidRPr="00227157">
        <w:rPr>
          <w:rFonts w:cstheme="minorHAnsi"/>
        </w:rPr>
        <w:t xml:space="preserve">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Admin</w:t>
      </w:r>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4864AE0C" w14:textId="0EB68683" w:rsidR="00222C61" w:rsidRPr="00227157" w:rsidRDefault="00222C61" w:rsidP="00222C61">
      <w:pPr>
        <w:pStyle w:val="ListParagraph"/>
        <w:numPr>
          <w:ilvl w:val="1"/>
          <w:numId w:val="18"/>
        </w:numPr>
        <w:spacing w:after="60" w:line="264" w:lineRule="auto"/>
        <w:contextualSpacing w:val="0"/>
        <w:rPr>
          <w:rFonts w:cstheme="minorHAnsi"/>
        </w:rPr>
      </w:pPr>
      <w:r w:rsidRPr="00227157">
        <w:rPr>
          <w:rFonts w:cstheme="minorHAnsi"/>
        </w:rPr>
        <w:t>Uploads p</w:t>
      </w:r>
      <w:r>
        <w:rPr>
          <w:rFonts w:cstheme="minorHAnsi"/>
        </w:rPr>
        <w:t xml:space="preserve">ublic </w:t>
      </w:r>
      <w:r w:rsidRPr="00227157">
        <w:rPr>
          <w:rFonts w:cstheme="minorHAnsi"/>
        </w:rPr>
        <w:t>data assets</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18CC02E0" w14:textId="4F6CC1FC" w:rsidR="00DB54FC" w:rsidRDefault="003464D3" w:rsidP="00DB54FC">
      <w:pPr>
        <w:pStyle w:val="ListParagraph"/>
        <w:numPr>
          <w:ilvl w:val="0"/>
          <w:numId w:val="18"/>
        </w:numPr>
        <w:spacing w:after="60" w:line="264" w:lineRule="auto"/>
        <w:contextualSpacing w:val="0"/>
        <w:rPr>
          <w:rFonts w:cstheme="minorHAnsi"/>
        </w:rPr>
      </w:pPr>
      <w:r w:rsidRPr="008F4FDD">
        <w:rPr>
          <w:rFonts w:cstheme="minorHAnsi"/>
          <w:b/>
          <w:bCs/>
        </w:rPr>
        <w:t>(</w:t>
      </w:r>
      <w:r w:rsidR="00952608" w:rsidRPr="008F4FDD">
        <w:rPr>
          <w:rFonts w:cstheme="minorHAnsi"/>
          <w:b/>
          <w:bCs/>
        </w:rPr>
        <w:t>A</w:t>
      </w:r>
      <w:r w:rsidRPr="008F4FDD">
        <w:rPr>
          <w:rFonts w:cstheme="minorHAnsi"/>
          <w:b/>
          <w:bCs/>
        </w:rPr>
        <w:t>)</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r w:rsidR="00DB54FC">
        <w:rPr>
          <w:rFonts w:cstheme="minorHAnsi"/>
        </w:rPr>
        <w:t>.</w:t>
      </w:r>
    </w:p>
    <w:p w14:paraId="66A75DA2" w14:textId="77777777" w:rsidR="00DB54FC" w:rsidRDefault="00DB54FC" w:rsidP="00DB54FC">
      <w:pPr>
        <w:pStyle w:val="ListParagraph"/>
        <w:numPr>
          <w:ilvl w:val="0"/>
          <w:numId w:val="18"/>
        </w:numPr>
        <w:spacing w:after="60" w:line="264" w:lineRule="auto"/>
        <w:contextualSpacing w:val="0"/>
        <w:rPr>
          <w:rFonts w:cstheme="minorHAnsi"/>
        </w:rPr>
      </w:pPr>
    </w:p>
    <w:p w14:paraId="26E68B8B" w14:textId="719F7EBA" w:rsidR="00DB54FC" w:rsidRDefault="00DB54FC" w:rsidP="00DB54FC">
      <w:pPr>
        <w:pStyle w:val="ListParagraph"/>
        <w:numPr>
          <w:ilvl w:val="0"/>
          <w:numId w:val="18"/>
        </w:numPr>
        <w:spacing w:after="60" w:line="264" w:lineRule="auto"/>
        <w:contextualSpacing w:val="0"/>
        <w:rPr>
          <w:rFonts w:cstheme="minorHAnsi"/>
        </w:rPr>
      </w:pPr>
      <w:r>
        <w:rPr>
          <w:rFonts w:cstheme="minorHAnsi"/>
        </w:rPr>
        <w:t>Global Interaction Invariant (V1A):</w:t>
      </w:r>
    </w:p>
    <w:p w14:paraId="7DF0E1A1" w14:textId="1639B2BF" w:rsidR="00DB54FC" w:rsidRPr="00445382" w:rsidRDefault="00DB54FC" w:rsidP="00DB54FC">
      <w:pPr>
        <w:pStyle w:val="ListParagraph"/>
        <w:numPr>
          <w:ilvl w:val="1"/>
          <w:numId w:val="18"/>
        </w:numPr>
        <w:spacing w:after="60" w:line="264" w:lineRule="auto"/>
        <w:contextualSpacing w:val="0"/>
        <w:rPr>
          <w:rFonts w:cstheme="minorHAnsi"/>
          <w:b/>
          <w:bCs/>
        </w:rPr>
      </w:pPr>
      <w:r w:rsidRPr="00445382">
        <w:rPr>
          <w:rFonts w:cstheme="minorHAnsi"/>
          <w:b/>
          <w:bCs/>
        </w:rPr>
        <w:t>Chat suggests. Fields decide. Users save.</w:t>
      </w:r>
    </w:p>
    <w:p w14:paraId="74E29E27" w14:textId="7CE37BE5" w:rsidR="00DB54FC" w:rsidRDefault="00DB54FC" w:rsidP="00DB54FC">
      <w:pPr>
        <w:pStyle w:val="ListParagraph"/>
        <w:numPr>
          <w:ilvl w:val="1"/>
          <w:numId w:val="18"/>
        </w:numPr>
        <w:spacing w:after="60" w:line="264" w:lineRule="auto"/>
        <w:contextualSpacing w:val="0"/>
        <w:rPr>
          <w:rFonts w:cstheme="minorHAnsi"/>
        </w:rPr>
      </w:pPr>
      <w:r>
        <w:rPr>
          <w:rFonts w:cstheme="minorHAnsi"/>
        </w:rPr>
        <w:t>No agent (Mark, Lisa, or Ben) may directly persist or mutate Research Brief state based on chat output.</w:t>
      </w:r>
    </w:p>
    <w:p w14:paraId="6425E75E" w14:textId="65CF565B" w:rsidR="005A5F37" w:rsidRPr="005A5F37" w:rsidRDefault="00DB54FC" w:rsidP="005A5F37">
      <w:pPr>
        <w:pStyle w:val="ListParagraph"/>
        <w:numPr>
          <w:ilvl w:val="1"/>
          <w:numId w:val="18"/>
        </w:numPr>
        <w:spacing w:after="60" w:line="264" w:lineRule="auto"/>
        <w:contextualSpacing w:val="0"/>
        <w:rPr>
          <w:rFonts w:cstheme="minorHAnsi"/>
        </w:rPr>
      </w:pPr>
      <w:r>
        <w:rPr>
          <w:rFonts w:cstheme="minorHAnsi"/>
        </w:rPr>
        <w:lastRenderedPageBreak/>
        <w:t>All persistence must originate from explicit user actions in UI-controlled fields. If a user did not explicitly save a field, the information is not considered real or authoritative</w:t>
      </w:r>
      <w:r w:rsidR="005A5F37">
        <w:rPr>
          <w:rFonts w:cstheme="minorHAnsi"/>
        </w:rPr>
        <w:t>. This applies to required anchors and optional context fields.</w:t>
      </w:r>
    </w:p>
    <w:p w14:paraId="097B2E7A" w14:textId="77777777" w:rsidR="00DB54FC" w:rsidRPr="00227157" w:rsidRDefault="00DB54FC" w:rsidP="002A200B">
      <w:pPr>
        <w:pStyle w:val="ListParagraph"/>
        <w:numPr>
          <w:ilvl w:val="0"/>
          <w:numId w:val="18"/>
        </w:numPr>
        <w:spacing w:after="60" w:line="264" w:lineRule="auto"/>
        <w:contextualSpacing w:val="0"/>
        <w:rPr>
          <w:rFonts w:cstheme="minorHAnsi"/>
        </w:rPr>
      </w:pP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2C74D549"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3F60C2">
        <w:rPr>
          <w:rFonts w:cstheme="minorHAnsi"/>
        </w:rPr>
        <w:t xml:space="preserve">AI </w:t>
      </w:r>
      <w:r w:rsidRPr="00227157">
        <w:rPr>
          <w:rFonts w:cstheme="minorHAnsi"/>
        </w:rPr>
        <w:t>model</w:t>
      </w:r>
      <w:r w:rsidR="003F60C2">
        <w:rPr>
          <w:rFonts w:cstheme="minorHAnsi"/>
        </w:rPr>
        <w:t xml:space="preserve"> family</w:t>
      </w:r>
      <w:r w:rsidRPr="00227157">
        <w:rPr>
          <w:rFonts w:cstheme="minorHAnsi"/>
        </w:rPr>
        <w:t xml:space="preserve"> via Replit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Replit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Hibernates with idle;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2BB4E55" w14:textId="3ACF422A" w:rsidR="00445382" w:rsidRDefault="00445382" w:rsidP="002A200B">
      <w:pPr>
        <w:pStyle w:val="ListParagraph"/>
        <w:numPr>
          <w:ilvl w:val="2"/>
          <w:numId w:val="18"/>
        </w:numPr>
        <w:spacing w:after="60" w:line="264" w:lineRule="auto"/>
        <w:contextualSpacing w:val="0"/>
        <w:rPr>
          <w:rFonts w:cstheme="minorHAnsi"/>
        </w:rPr>
      </w:pPr>
      <w:r>
        <w:rPr>
          <w:rFonts w:cstheme="minorHAnsi"/>
        </w:rPr>
        <w:t>Guides users through discovery and clarification of required Research Brief anchors</w:t>
      </w:r>
    </w:p>
    <w:p w14:paraId="36EC5446" w14:textId="765DA97D" w:rsidR="00445382" w:rsidRDefault="00445382" w:rsidP="002A200B">
      <w:pPr>
        <w:pStyle w:val="ListParagraph"/>
        <w:numPr>
          <w:ilvl w:val="2"/>
          <w:numId w:val="18"/>
        </w:numPr>
        <w:spacing w:after="60" w:line="264" w:lineRule="auto"/>
        <w:contextualSpacing w:val="0"/>
        <w:rPr>
          <w:rFonts w:cstheme="minorHAnsi"/>
        </w:rPr>
      </w:pPr>
      <w:r>
        <w:rPr>
          <w:rFonts w:cstheme="minorHAnsi"/>
        </w:rPr>
        <w:t>Explains why each anchor matters and how it is used</w:t>
      </w:r>
    </w:p>
    <w:p w14:paraId="587F6FFD" w14:textId="47D7D13D" w:rsidR="00445382" w:rsidRDefault="00445382" w:rsidP="002A200B">
      <w:pPr>
        <w:pStyle w:val="ListParagraph"/>
        <w:numPr>
          <w:ilvl w:val="2"/>
          <w:numId w:val="18"/>
        </w:numPr>
        <w:spacing w:after="60" w:line="264" w:lineRule="auto"/>
        <w:contextualSpacing w:val="0"/>
        <w:rPr>
          <w:rFonts w:cstheme="minorHAnsi"/>
        </w:rPr>
      </w:pPr>
      <w:r>
        <w:rPr>
          <w:rFonts w:cstheme="minorHAnsi"/>
        </w:rPr>
        <w:t>Maintains awareness of which Research Brief fields are empty, draft, or saved</w:t>
      </w:r>
    </w:p>
    <w:p w14:paraId="6521B247" w14:textId="1A2B75E2" w:rsidR="00445382" w:rsidRDefault="00445382" w:rsidP="002A200B">
      <w:pPr>
        <w:pStyle w:val="ListParagraph"/>
        <w:numPr>
          <w:ilvl w:val="2"/>
          <w:numId w:val="18"/>
        </w:numPr>
        <w:spacing w:after="60" w:line="264" w:lineRule="auto"/>
        <w:contextualSpacing w:val="0"/>
        <w:rPr>
          <w:rFonts w:cstheme="minorHAnsi"/>
        </w:rPr>
      </w:pPr>
      <w:r>
        <w:rPr>
          <w:rFonts w:cstheme="minorHAnsi"/>
        </w:rPr>
        <w:t>Paces the conversation to drive timely completion</w:t>
      </w:r>
    </w:p>
    <w:p w14:paraId="5294B81B" w14:textId="4FC8C135"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write, update, confirm, or persist Research Brief fields</w:t>
      </w:r>
    </w:p>
    <w:p w14:paraId="61AEB475" w14:textId="6BD10397"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infer completion from chat content alone</w:t>
      </w:r>
    </w:p>
    <w:p w14:paraId="1ED33D45" w14:textId="5BF90EAF"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2576C3">
        <w:rPr>
          <w:rFonts w:cstheme="minorHAnsi"/>
        </w:rPr>
        <w:t>outputs (eg, reports)</w:t>
      </w:r>
      <w:r w:rsidRPr="00227157">
        <w:rPr>
          <w:rFonts w:cstheme="minorHAnsi"/>
        </w:rPr>
        <w:t xml:space="preserve"> conf</w:t>
      </w:r>
      <w:r w:rsidR="00445382">
        <w:rPr>
          <w:rFonts w:cstheme="minorHAnsi"/>
        </w:rPr>
        <w:t>o</w:t>
      </w:r>
      <w:r w:rsidRPr="00227157">
        <w:rPr>
          <w:rFonts w:cstheme="minorHAnsi"/>
        </w:rPr>
        <w:t xml:space="preserve">rm to </w:t>
      </w:r>
      <w:r w:rsidR="005301E8" w:rsidRPr="00227157">
        <w:rPr>
          <w:rFonts w:cstheme="minorHAnsi"/>
        </w:rPr>
        <w:t xml:space="preserve">approved pattern structures from the </w:t>
      </w:r>
      <w:r w:rsidRPr="00227157">
        <w:rPr>
          <w:rFonts w:cstheme="minorHAnsi"/>
        </w:rPr>
        <w:t>pattern library</w:t>
      </w:r>
      <w:r w:rsidR="002576C3">
        <w:rPr>
          <w:rFonts w:cstheme="minorHAnsi"/>
        </w:rPr>
        <w:t xml:space="preserve"> without mutating field state</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2732FF83"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927B40">
        <w:rPr>
          <w:rFonts w:cstheme="minorHAnsi"/>
        </w:rPr>
        <w:t>AI</w:t>
      </w:r>
      <w:r w:rsidRPr="00227157">
        <w:rPr>
          <w:rFonts w:cstheme="minorHAnsi"/>
        </w:rPr>
        <w:t xml:space="preserve"> model family via Replit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Replit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0547C921"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Designs research execution strategy (</w:t>
      </w:r>
      <w:r w:rsidR="00302337">
        <w:rPr>
          <w:rFonts w:cstheme="minorHAnsi"/>
        </w:rPr>
        <w:t>Synthetic S</w:t>
      </w:r>
      <w:r w:rsidRPr="00227157">
        <w:rPr>
          <w:rFonts w:cstheme="minorHAnsi"/>
        </w:rPr>
        <w:t xml:space="preserve">urvey, IDI, </w:t>
      </w:r>
      <w:r w:rsidR="00302337">
        <w:rPr>
          <w:rFonts w:cstheme="minorHAnsi"/>
        </w:rPr>
        <w:t>F</w:t>
      </w:r>
      <w:r w:rsidRPr="00227157">
        <w:rPr>
          <w:rFonts w:cstheme="minorHAnsi"/>
        </w:rPr>
        <w:t xml:space="preserve">ocus </w:t>
      </w:r>
      <w:r w:rsidR="00302337">
        <w:rPr>
          <w:rFonts w:cstheme="minorHAnsi"/>
        </w:rPr>
        <w:t>G</w:t>
      </w:r>
      <w:r w:rsidRPr="00227157">
        <w:rPr>
          <w:rFonts w:cstheme="minorHAnsi"/>
        </w:rPr>
        <w:t xml:space="preserve">roup) based on </w:t>
      </w:r>
      <w:r w:rsidR="0022135C">
        <w:rPr>
          <w:rFonts w:cstheme="minorHAnsi"/>
        </w:rPr>
        <w:t>User sele</w:t>
      </w:r>
      <w:r w:rsidR="00491D2D">
        <w:rPr>
          <w:rFonts w:cstheme="minorHAnsi"/>
        </w:rPr>
        <w:t>c</w:t>
      </w:r>
      <w:r w:rsidR="0022135C">
        <w:rPr>
          <w:rFonts w:cstheme="minorHAnsi"/>
        </w:rPr>
        <w:t>tion</w:t>
      </w:r>
    </w:p>
    <w:p w14:paraId="33E19C96" w14:textId="2DB8A64B" w:rsidR="00AF0464" w:rsidRPr="00227157" w:rsidRDefault="00FE5AA3" w:rsidP="002A200B">
      <w:pPr>
        <w:pStyle w:val="ListParagraph"/>
        <w:numPr>
          <w:ilvl w:val="2"/>
          <w:numId w:val="18"/>
        </w:numPr>
        <w:spacing w:after="60" w:line="264" w:lineRule="auto"/>
        <w:contextualSpacing w:val="0"/>
        <w:rPr>
          <w:rFonts w:cstheme="minorHAnsi"/>
        </w:rPr>
      </w:pPr>
      <w:r>
        <w:rPr>
          <w:rFonts w:cstheme="minorHAnsi"/>
        </w:rPr>
        <w:t>Creates</w:t>
      </w:r>
      <w:r w:rsidR="00AF0464" w:rsidRPr="00227157">
        <w:rPr>
          <w:rFonts w:cstheme="minorHAnsi"/>
        </w:rPr>
        <w:t xml:space="preserve">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42B1A023" w14:textId="130541FD" w:rsidR="00E67D55" w:rsidRPr="00E67D55" w:rsidRDefault="000D1778" w:rsidP="00E67D55">
      <w:pPr>
        <w:pStyle w:val="ListParagraph"/>
        <w:spacing w:after="60" w:line="264" w:lineRule="auto"/>
        <w:ind w:left="2160"/>
        <w:contextualSpacing w:val="0"/>
        <w:rPr>
          <w:rFonts w:cstheme="minorHAnsi"/>
        </w:rPr>
      </w:pPr>
      <w:r>
        <w:rPr>
          <w:rFonts w:cstheme="minorHAnsi"/>
        </w:rPr>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4DBEC716" w14:textId="51D529F7" w:rsidR="00E67D55" w:rsidRPr="00E67D55" w:rsidRDefault="00E67D55" w:rsidP="00E67D55">
      <w:pPr>
        <w:pStyle w:val="ListParagraph"/>
        <w:numPr>
          <w:ilvl w:val="1"/>
          <w:numId w:val="18"/>
        </w:numPr>
        <w:spacing w:after="60" w:line="264" w:lineRule="auto"/>
        <w:rPr>
          <w:rFonts w:cstheme="minorHAnsi"/>
        </w:rPr>
      </w:pPr>
      <w:r>
        <w:rPr>
          <w:rFonts w:cstheme="minorHAnsi"/>
        </w:rPr>
        <w:t>Lisa consumes only saved field state as the source of truth for execution inputs</w:t>
      </w:r>
    </w:p>
    <w:p w14:paraId="0659EACA" w14:textId="4BC13298"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1B953B95"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B6596A">
        <w:rPr>
          <w:rFonts w:cstheme="minorHAnsi"/>
        </w:rPr>
        <w:t xml:space="preserve">AI </w:t>
      </w:r>
      <w:r w:rsidRPr="00227157">
        <w:rPr>
          <w:rFonts w:cstheme="minorHAnsi"/>
        </w:rPr>
        <w:t xml:space="preserve">model family via Replit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38627031" w14:textId="67284354" w:rsidR="00E41CE6" w:rsidRDefault="00E41CE6" w:rsidP="002A200B">
      <w:pPr>
        <w:pStyle w:val="ListParagraph"/>
        <w:numPr>
          <w:ilvl w:val="3"/>
          <w:numId w:val="18"/>
        </w:numPr>
        <w:spacing w:after="60" w:line="264" w:lineRule="auto"/>
        <w:contextualSpacing w:val="0"/>
        <w:rPr>
          <w:rFonts w:cstheme="minorHAnsi"/>
        </w:rPr>
      </w:pPr>
      <w:r>
        <w:rPr>
          <w:rFonts w:cstheme="minorHAnsi"/>
        </w:rPr>
        <w:t>Research Brief QA only after required fields are saved and grounding exists</w:t>
      </w:r>
    </w:p>
    <w:p w14:paraId="6DEEDAF3" w14:textId="4F95942D"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lastRenderedPageBreak/>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570FE3C5"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r w:rsidR="000D72A0">
        <w:rPr>
          <w:rFonts w:cstheme="minorHAnsi"/>
          <w:b/>
          <w:bCs/>
        </w:rPr>
        <w:t>A</w:t>
      </w:r>
      <w:r w:rsidRPr="00970FEB">
        <w:rPr>
          <w:rFonts w:cstheme="minorHAnsi"/>
          <w:b/>
          <w:bCs/>
        </w:rPr>
        <w:t>)</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17A1CE51"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r w:rsidR="000D72A0">
        <w:rPr>
          <w:rFonts w:cstheme="minorHAnsi"/>
        </w:rPr>
        <w:t>A</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Any changes to an agent’s psychographic profile require an explicit version update and QA approval.</w:t>
      </w:r>
    </w:p>
    <w:p w14:paraId="180D2452" w14:textId="3574B36C"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w:t>
      </w:r>
      <w:r w:rsidR="000D72A0">
        <w:rPr>
          <w:rFonts w:cstheme="minorHAnsi"/>
          <w:b/>
          <w:bCs/>
        </w:rPr>
        <w:t>A</w:t>
      </w:r>
      <w:r w:rsidRPr="00975945">
        <w:rPr>
          <w:rFonts w:cstheme="minorHAnsi"/>
          <w:b/>
          <w:bCs/>
        </w:rPr>
        <w:t xml:space="preserve"> Note):</w:t>
      </w:r>
    </w:p>
    <w:p w14:paraId="3F8ADF25" w14:textId="59140056" w:rsidR="0077240C" w:rsidRDefault="0077240C" w:rsidP="0077240C">
      <w:pPr>
        <w:pStyle w:val="ListParagraph"/>
        <w:numPr>
          <w:ilvl w:val="1"/>
          <w:numId w:val="18"/>
        </w:numPr>
        <w:spacing w:after="60" w:line="264" w:lineRule="auto"/>
        <w:rPr>
          <w:rFonts w:cstheme="minorHAnsi"/>
        </w:rPr>
      </w:pPr>
      <w:r w:rsidRPr="0077240C">
        <w:rPr>
          <w:rFonts w:cstheme="minorHAnsi"/>
        </w:rPr>
        <w:t>In V1</w:t>
      </w:r>
      <w:r w:rsidR="000D72A0">
        <w:rPr>
          <w:rFonts w:cstheme="minorHAnsi"/>
        </w:rPr>
        <w:t>A</w:t>
      </w:r>
      <w:r w:rsidRPr="0077240C">
        <w:rPr>
          <w:rFonts w:cstheme="minorHAnsi"/>
        </w:rPr>
        <w:t xml:space="preserve">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Default="003464D3" w:rsidP="002A200B">
      <w:pPr>
        <w:pStyle w:val="ListParagraph"/>
        <w:numPr>
          <w:ilvl w:val="0"/>
          <w:numId w:val="18"/>
        </w:numPr>
        <w:spacing w:after="60" w:line="264" w:lineRule="auto"/>
        <w:contextualSpacing w:val="0"/>
        <w:rPr>
          <w:rFonts w:cstheme="minorHAnsi"/>
        </w:rPr>
      </w:pPr>
      <w:r w:rsidRPr="00AE3072">
        <w:rPr>
          <w:rFonts w:cstheme="minorHAnsi"/>
          <w:b/>
          <w:bCs/>
        </w:rPr>
        <w:t>(</w:t>
      </w:r>
      <w:r w:rsidR="00952608" w:rsidRPr="00AE3072">
        <w:rPr>
          <w:rFonts w:cstheme="minorHAnsi"/>
          <w:b/>
          <w:bCs/>
        </w:rPr>
        <w:t>A</w:t>
      </w:r>
      <w:r w:rsidRPr="00AE3072">
        <w:rPr>
          <w:rFonts w:cstheme="minorHAnsi"/>
          <w:b/>
          <w:bCs/>
        </w:rPr>
        <w:t>)</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38CC3A8F" w14:textId="14EC26BA" w:rsidR="0046678F" w:rsidRPr="00227157" w:rsidRDefault="0046678F" w:rsidP="0046678F">
      <w:pPr>
        <w:pStyle w:val="ListParagraph"/>
        <w:numPr>
          <w:ilvl w:val="1"/>
          <w:numId w:val="18"/>
        </w:numPr>
        <w:spacing w:after="60" w:line="264" w:lineRule="auto"/>
        <w:contextualSpacing w:val="0"/>
        <w:rPr>
          <w:rFonts w:cstheme="minorHAnsi"/>
        </w:rPr>
      </w:pPr>
      <w:r>
        <w:rPr>
          <w:rFonts w:cstheme="minorHAnsi"/>
        </w:rPr>
        <w:t>Mark may recommend a study type, but selection and all field persistence remain user-controlled (see Global Interaction Invariant)</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343A5DA1" w:rsidR="00A507C4" w:rsidRPr="00227157" w:rsidRDefault="009578BA" w:rsidP="002A200B">
      <w:pPr>
        <w:pStyle w:val="ListParagraph"/>
        <w:numPr>
          <w:ilvl w:val="3"/>
          <w:numId w:val="18"/>
        </w:numPr>
        <w:spacing w:after="60" w:line="264" w:lineRule="auto"/>
        <w:contextualSpacing w:val="0"/>
        <w:rPr>
          <w:rFonts w:cstheme="minorHAnsi"/>
        </w:rPr>
      </w:pPr>
      <w:r>
        <w:rPr>
          <w:rFonts w:cstheme="minorHAnsi"/>
        </w:rPr>
        <w:t>Normal</w:t>
      </w:r>
      <w:r w:rsidR="00A507C4" w:rsidRPr="00227157">
        <w:rPr>
          <w:rFonts w:cstheme="minorHAnsi"/>
        </w:rPr>
        <w:t xml:space="preserve"> business study: </w:t>
      </w:r>
      <w:r>
        <w:rPr>
          <w:rFonts w:cstheme="minorHAnsi"/>
        </w:rPr>
        <w:t>minimum 5</w:t>
      </w:r>
      <w:r w:rsidR="00A507C4" w:rsidRPr="00227157">
        <w:rPr>
          <w:rFonts w:cstheme="minorHAnsi"/>
        </w:rPr>
        <w:t>0 synthetic respondents</w:t>
      </w:r>
    </w:p>
    <w:p w14:paraId="2AC510E9" w14:textId="64148F25"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lastRenderedPageBreak/>
        <w:t xml:space="preserve">Large-scale study: </w:t>
      </w:r>
      <w:r w:rsidR="009578BA">
        <w:rPr>
          <w:rFonts w:cstheme="minorHAnsi"/>
        </w:rPr>
        <w:t>max</w:t>
      </w:r>
      <w:r w:rsidRPr="00227157">
        <w:rPr>
          <w:rFonts w:cstheme="minorHAnsi"/>
        </w:rPr>
        <w:t xml:space="preserve">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1F91C9AA"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w:t>
      </w:r>
      <w:r w:rsidR="001A661C">
        <w:rPr>
          <w:rFonts w:cstheme="minorHAnsi"/>
        </w:rPr>
        <w:t>6</w:t>
      </w:r>
      <w:r w:rsidR="00DF7283">
        <w:rPr>
          <w:rFonts w:cstheme="minorHAnsi"/>
        </w:rPr>
        <w:t>-</w:t>
      </w:r>
      <w:r w:rsidRPr="00227157">
        <w:rPr>
          <w:rFonts w:cstheme="minorHAnsi"/>
        </w:rPr>
        <w:t>1</w:t>
      </w:r>
      <w:r w:rsidR="00376AB8" w:rsidRPr="00227157">
        <w:rPr>
          <w:rFonts w:cstheme="minorHAnsi"/>
        </w:rPr>
        <w:t>2</w:t>
      </w:r>
      <w:r w:rsidRPr="00227157">
        <w:rPr>
          <w:rFonts w:cstheme="minorHAnsi"/>
        </w:rPr>
        <w:t xml:space="preserve"> questions)</w:t>
      </w:r>
    </w:p>
    <w:p w14:paraId="4F7CBED9" w14:textId="68931AC1" w:rsidR="004268AF" w:rsidRDefault="004268AF" w:rsidP="004268AF">
      <w:pPr>
        <w:pStyle w:val="ListParagraph"/>
        <w:numPr>
          <w:ilvl w:val="4"/>
          <w:numId w:val="18"/>
        </w:numPr>
        <w:spacing w:after="60" w:line="264" w:lineRule="auto"/>
        <w:contextualSpacing w:val="0"/>
        <w:rPr>
          <w:rFonts w:cstheme="minorHAnsi"/>
        </w:rPr>
      </w:pPr>
      <w:r>
        <w:rPr>
          <w:rFonts w:cstheme="minorHAnsi"/>
        </w:rPr>
        <w:t>Survey Types:</w:t>
      </w:r>
    </w:p>
    <w:p w14:paraId="4E40D8C5" w14:textId="5F4CCE78" w:rsidR="004268AF" w:rsidRDefault="004268AF" w:rsidP="004268AF">
      <w:pPr>
        <w:pStyle w:val="ListParagraph"/>
        <w:numPr>
          <w:ilvl w:val="5"/>
          <w:numId w:val="18"/>
        </w:numPr>
        <w:spacing w:after="60" w:line="264" w:lineRule="auto"/>
        <w:contextualSpacing w:val="0"/>
        <w:rPr>
          <w:rFonts w:cstheme="minorHAnsi"/>
        </w:rPr>
      </w:pPr>
      <w:r>
        <w:rPr>
          <w:rFonts w:cstheme="minorHAnsi"/>
        </w:rPr>
        <w:t>Likert</w:t>
      </w:r>
      <w:r w:rsidR="004F7EA9">
        <w:rPr>
          <w:rFonts w:cstheme="minorHAnsi"/>
        </w:rPr>
        <w:t xml:space="preserve"> (with 5-point distribution)</w:t>
      </w:r>
    </w:p>
    <w:p w14:paraId="3E99DAC9" w14:textId="516FB092" w:rsidR="004268AF" w:rsidRDefault="004268AF" w:rsidP="004268AF">
      <w:pPr>
        <w:pStyle w:val="ListParagraph"/>
        <w:numPr>
          <w:ilvl w:val="5"/>
          <w:numId w:val="18"/>
        </w:numPr>
        <w:spacing w:after="60" w:line="264" w:lineRule="auto"/>
        <w:contextualSpacing w:val="0"/>
        <w:rPr>
          <w:rFonts w:cstheme="minorHAnsi"/>
        </w:rPr>
      </w:pPr>
      <w:r>
        <w:rPr>
          <w:rFonts w:cstheme="minorHAnsi"/>
        </w:rPr>
        <w:t>Multiple Choice</w:t>
      </w:r>
    </w:p>
    <w:p w14:paraId="55CF76FA" w14:textId="0865DA09" w:rsidR="004268AF" w:rsidRDefault="004268AF" w:rsidP="004268AF">
      <w:pPr>
        <w:pStyle w:val="ListParagraph"/>
        <w:numPr>
          <w:ilvl w:val="5"/>
          <w:numId w:val="18"/>
        </w:numPr>
        <w:spacing w:after="60" w:line="264" w:lineRule="auto"/>
        <w:contextualSpacing w:val="0"/>
        <w:rPr>
          <w:rFonts w:cstheme="minorHAnsi"/>
        </w:rPr>
      </w:pPr>
      <w:r>
        <w:rPr>
          <w:rFonts w:cstheme="minorHAnsi"/>
        </w:rPr>
        <w:t>AB</w:t>
      </w:r>
    </w:p>
    <w:p w14:paraId="75B3AE85" w14:textId="3DA073EE" w:rsidR="004268AF" w:rsidRDefault="004268AF" w:rsidP="004268AF">
      <w:pPr>
        <w:pStyle w:val="ListParagraph"/>
        <w:numPr>
          <w:ilvl w:val="5"/>
          <w:numId w:val="18"/>
        </w:numPr>
        <w:spacing w:after="60" w:line="264" w:lineRule="auto"/>
        <w:contextualSpacing w:val="0"/>
        <w:rPr>
          <w:rFonts w:cstheme="minorHAnsi"/>
        </w:rPr>
      </w:pPr>
      <w:r>
        <w:rPr>
          <w:rFonts w:cstheme="minorHAnsi"/>
        </w:rPr>
        <w:t>AB with images</w:t>
      </w:r>
    </w:p>
    <w:p w14:paraId="525FEF98" w14:textId="779018E8" w:rsidR="004268AF" w:rsidRDefault="004268AF" w:rsidP="004268AF">
      <w:pPr>
        <w:pStyle w:val="ListParagraph"/>
        <w:numPr>
          <w:ilvl w:val="5"/>
          <w:numId w:val="18"/>
        </w:numPr>
        <w:spacing w:after="60" w:line="264" w:lineRule="auto"/>
        <w:contextualSpacing w:val="0"/>
        <w:rPr>
          <w:rFonts w:cstheme="minorHAnsi"/>
        </w:rPr>
      </w:pPr>
      <w:r>
        <w:rPr>
          <w:rFonts w:cstheme="minorHAnsi"/>
        </w:rPr>
        <w:t>Range</w:t>
      </w:r>
      <w:r w:rsidR="004A1B0D">
        <w:rPr>
          <w:rFonts w:cstheme="minorHAnsi"/>
        </w:rPr>
        <w:t>s</w:t>
      </w:r>
    </w:p>
    <w:p w14:paraId="5AEE2B4A" w14:textId="049C78B5" w:rsidR="00027BF6" w:rsidRDefault="00027BF6" w:rsidP="004268AF">
      <w:pPr>
        <w:pStyle w:val="ListParagraph"/>
        <w:numPr>
          <w:ilvl w:val="5"/>
          <w:numId w:val="18"/>
        </w:numPr>
        <w:spacing w:after="60" w:line="264" w:lineRule="auto"/>
        <w:contextualSpacing w:val="0"/>
        <w:rPr>
          <w:rFonts w:cstheme="minorHAnsi"/>
        </w:rPr>
      </w:pPr>
      <w:r>
        <w:rPr>
          <w:rFonts w:cstheme="minorHAnsi"/>
        </w:rPr>
        <w:t>Open-ended (short free-text; summarized conservatively)</w:t>
      </w:r>
    </w:p>
    <w:p w14:paraId="3709D0E0" w14:textId="5DD52784" w:rsidR="00027BF6" w:rsidRDefault="00027BF6" w:rsidP="004268AF">
      <w:pPr>
        <w:pStyle w:val="ListParagraph"/>
        <w:numPr>
          <w:ilvl w:val="5"/>
          <w:numId w:val="18"/>
        </w:numPr>
        <w:spacing w:after="60" w:line="264" w:lineRule="auto"/>
        <w:contextualSpacing w:val="0"/>
        <w:rPr>
          <w:rFonts w:cstheme="minorHAnsi"/>
        </w:rPr>
      </w:pPr>
      <w:r>
        <w:rPr>
          <w:rFonts w:cstheme="minorHAnsi"/>
        </w:rPr>
        <w:t>Canonical question-type keys (for implementation and QA consistency): likert, mc, ab, ab_image, range, open</w:t>
      </w:r>
      <w:r w:rsidR="000C267E">
        <w:rPr>
          <w:rFonts w:cstheme="minorHAnsi"/>
        </w:rPr>
        <w:t>.</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75090BC3" w14:textId="6A9C8363" w:rsidR="000C267E" w:rsidRPr="00227157" w:rsidRDefault="000C267E" w:rsidP="002A200B">
      <w:pPr>
        <w:pStyle w:val="ListParagraph"/>
        <w:numPr>
          <w:ilvl w:val="3"/>
          <w:numId w:val="18"/>
        </w:numPr>
        <w:spacing w:after="60" w:line="264" w:lineRule="auto"/>
        <w:contextualSpacing w:val="0"/>
        <w:rPr>
          <w:rFonts w:cstheme="minorHAnsi"/>
        </w:rPr>
      </w:pPr>
      <w:r>
        <w:rPr>
          <w:rFonts w:cstheme="minorHAnsi"/>
        </w:rPr>
        <w:t>Visual A/B (“AB with images) constraints: images are user-supplied inputs subject to file-size file-type limitations; output is preference distribution only; no explanation is inferred; no causal claims.</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674FBF03" w14:textId="76D3508C" w:rsidR="004A1B0D" w:rsidRPr="00227157" w:rsidRDefault="004A1B0D" w:rsidP="002A200B">
      <w:pPr>
        <w:pStyle w:val="ListParagraph"/>
        <w:numPr>
          <w:ilvl w:val="3"/>
          <w:numId w:val="18"/>
        </w:numPr>
        <w:spacing w:after="60" w:line="264" w:lineRule="auto"/>
        <w:contextualSpacing w:val="0"/>
        <w:rPr>
          <w:rFonts w:cstheme="minorHAnsi"/>
        </w:rPr>
      </w:pPr>
      <w:r>
        <w:rPr>
          <w:rFonts w:cstheme="minorHAnsi"/>
        </w:rPr>
        <w:t xml:space="preserve">Product </w:t>
      </w:r>
      <w:r w:rsidR="00BD2E1B">
        <w:rPr>
          <w:rFonts w:cstheme="minorHAnsi"/>
        </w:rPr>
        <w:t>preference distributions</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147A07F7"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 synthetic persona</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lastRenderedPageBreak/>
        <w:t>Rich transcript</w:t>
      </w:r>
    </w:p>
    <w:p w14:paraId="7A8F76A4" w14:textId="517E341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sidR="00EE4590">
        <w:rPr>
          <w:rFonts w:cstheme="minorHAnsi"/>
        </w:rPr>
        <w:t>; no long-term memory across studies is relied upon (any continuity is best-effort</w:t>
      </w:r>
      <w:r w:rsidR="005B540B">
        <w:rPr>
          <w:rFonts w:cstheme="minorHAnsi"/>
        </w:rPr>
        <w:t>)</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33DE8115" w14:textId="77777777" w:rsidR="005B540B" w:rsidRPr="00227157" w:rsidRDefault="005B540B" w:rsidP="005B54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Pr>
          <w:rFonts w:cstheme="minorHAnsi"/>
        </w:rPr>
        <w:t>; no long-term memory across studies is relied upon (any continuity is best-effort)</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Public market data</w:t>
      </w:r>
    </w:p>
    <w:p w14:paraId="75926B5D" w14:textId="3FDDD09B"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w:t>
      </w:r>
      <w:r w:rsidR="006B60BF">
        <w:rPr>
          <w:rFonts w:cstheme="minorHAnsi"/>
        </w:rPr>
        <w:t>W</w:t>
      </w:r>
      <w:r w:rsidRPr="00227157">
        <w:rPr>
          <w:rFonts w:cstheme="minorHAnsi"/>
        </w:rPr>
        <w:t>eb search must prioritize, in order:</w:t>
      </w:r>
      <w:r w:rsidR="00CA2CAB">
        <w:rPr>
          <w:rFonts w:cstheme="minorHAnsi"/>
        </w:rPr>
        <w:t>*</w:t>
      </w:r>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F5DD5BB"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r w:rsidR="000D72A0">
        <w:rPr>
          <w:rFonts w:cstheme="minorHAnsi"/>
        </w:rPr>
        <w:t>A</w:t>
      </w:r>
      <w:r>
        <w:rPr>
          <w:rFonts w:cstheme="minorHAnsi"/>
        </w:rPr>
        <w:t>)</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must be generated via Replit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7DDD55C0"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r w:rsidR="000D72A0">
        <w:rPr>
          <w:rFonts w:cstheme="minorHAnsi"/>
          <w:b/>
          <w:bCs/>
        </w:rPr>
        <w:t>A</w:t>
      </w:r>
      <w:r>
        <w:rPr>
          <w:rFonts w:cstheme="minorHAnsi"/>
          <w:b/>
          <w:bCs/>
        </w:rPr>
        <w:t>)</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2F2F9977"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r w:rsidR="000D72A0">
        <w:rPr>
          <w:rFonts w:cstheme="minorHAnsi"/>
        </w:rPr>
        <w:t>A</w:t>
      </w:r>
      <w:r>
        <w:rPr>
          <w:rFonts w:cstheme="minorHAnsi"/>
        </w:rPr>
        <w:t>)</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r>
        <w:rPr>
          <w:rFonts w:cstheme="minorHAnsi"/>
        </w:rPr>
        <w:t>trigger_event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r>
        <w:rPr>
          <w:rFonts w:cstheme="minorHAnsi"/>
        </w:rPr>
        <w:t>timestamp_utc</w:t>
      </w:r>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38E669F7"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w:t>
      </w:r>
      <w:r w:rsidR="009E1DD8">
        <w:rPr>
          <w:rFonts w:cstheme="minorHAnsi"/>
        </w:rPr>
        <w:t>No</w:t>
      </w:r>
      <w:r w:rsidRPr="00227157">
        <w:rPr>
          <w:rFonts w:cstheme="minorHAnsi"/>
        </w:rPr>
        <w:t xml:space="preserve">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052E062" w14:textId="11F7D807" w:rsidR="00B2520E" w:rsidRDefault="00B2520E" w:rsidP="00B2520E">
      <w:pPr>
        <w:pStyle w:val="ListParagraph"/>
        <w:numPr>
          <w:ilvl w:val="1"/>
          <w:numId w:val="18"/>
        </w:numPr>
        <w:spacing w:after="60" w:line="264" w:lineRule="auto"/>
        <w:rPr>
          <w:rFonts w:cstheme="minorHAnsi"/>
        </w:rPr>
      </w:pPr>
      <w:r>
        <w:rPr>
          <w:rFonts w:cstheme="minorHAnsi"/>
        </w:rPr>
        <w:t>Persona inspectability differs by study type:</w:t>
      </w:r>
    </w:p>
    <w:p w14:paraId="020AED38" w14:textId="4080B821" w:rsidR="00B2520E" w:rsidRDefault="00BF0B8A" w:rsidP="00B2520E">
      <w:pPr>
        <w:pStyle w:val="ListParagraph"/>
        <w:numPr>
          <w:ilvl w:val="2"/>
          <w:numId w:val="18"/>
        </w:numPr>
        <w:spacing w:after="60" w:line="264" w:lineRule="auto"/>
        <w:rPr>
          <w:rFonts w:cstheme="minorHAnsi"/>
        </w:rPr>
      </w:pPr>
      <w:r>
        <w:rPr>
          <w:rFonts w:cstheme="minorHAnsi"/>
        </w:rPr>
        <w:t>Synthetic Survey: persona populations are simulated and implicit; no persona dossiers are inspectable</w:t>
      </w:r>
    </w:p>
    <w:p w14:paraId="0688F1E7" w14:textId="0C3DEEF1" w:rsidR="00BF0B8A" w:rsidRDefault="00BF0B8A" w:rsidP="00B2520E">
      <w:pPr>
        <w:pStyle w:val="ListParagraph"/>
        <w:numPr>
          <w:ilvl w:val="2"/>
          <w:numId w:val="18"/>
        </w:numPr>
        <w:spacing w:after="60" w:line="264" w:lineRule="auto"/>
        <w:rPr>
          <w:rFonts w:cstheme="minorHAnsi"/>
        </w:rPr>
      </w:pPr>
      <w:r>
        <w:rPr>
          <w:rFonts w:cstheme="minorHAnsi"/>
        </w:rPr>
        <w:t>Synthetic IDI: a single persona dossier is inspectable and reusable</w:t>
      </w:r>
    </w:p>
    <w:p w14:paraId="225F26A1" w14:textId="25734F0B" w:rsidR="00BF0B8A" w:rsidRPr="00B2520E" w:rsidRDefault="00BF0B8A" w:rsidP="00B2520E">
      <w:pPr>
        <w:pStyle w:val="ListParagraph"/>
        <w:numPr>
          <w:ilvl w:val="2"/>
          <w:numId w:val="18"/>
        </w:numPr>
        <w:spacing w:after="60" w:line="264" w:lineRule="auto"/>
        <w:rPr>
          <w:rFonts w:cstheme="minorHAnsi"/>
        </w:rPr>
      </w:pPr>
      <w:r>
        <w:rPr>
          <w:rFonts w:cstheme="minorHAnsi"/>
        </w:rPr>
        <w:t>Synthetic Focus Group: multiple persona dossiers are inspectable and reusable</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requires: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17800500" w14:textId="1746D9A9" w:rsidR="006B3398" w:rsidRDefault="006B3398" w:rsidP="002A200B">
      <w:pPr>
        <w:pStyle w:val="ListParagraph"/>
        <w:numPr>
          <w:ilvl w:val="1"/>
          <w:numId w:val="18"/>
        </w:numPr>
        <w:spacing w:after="60" w:line="264" w:lineRule="auto"/>
        <w:contextualSpacing w:val="0"/>
        <w:rPr>
          <w:rFonts w:cstheme="minorHAnsi"/>
        </w:rPr>
      </w:pPr>
      <w:r>
        <w:rPr>
          <w:rFonts w:cstheme="minorHAnsi"/>
        </w:rPr>
        <w:t>Persona reuse is supported only where persona dossiers are inspectable (Synthetic IDI and Synthetic Focus Group)</w:t>
      </w:r>
    </w:p>
    <w:p w14:paraId="1B94CAB5" w14:textId="2D4347B3" w:rsidR="006B3398" w:rsidRPr="00227157" w:rsidRDefault="006B3398" w:rsidP="002A200B">
      <w:pPr>
        <w:pStyle w:val="ListParagraph"/>
        <w:numPr>
          <w:ilvl w:val="1"/>
          <w:numId w:val="18"/>
        </w:numPr>
        <w:spacing w:after="60" w:line="264" w:lineRule="auto"/>
        <w:contextualSpacing w:val="0"/>
        <w:rPr>
          <w:rFonts w:cstheme="minorHAnsi"/>
        </w:rPr>
      </w:pPr>
      <w:r>
        <w:rPr>
          <w:rFonts w:cstheme="minorHAnsi"/>
        </w:rPr>
        <w:t>Synthetic Surveys do not support persona reuse</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8994374"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w:t>
      </w:r>
      <w:r w:rsidR="006D7009">
        <w:rPr>
          <w:rFonts w:cstheme="minorHAnsi"/>
        </w:rPr>
        <w:t>A</w:t>
      </w:r>
      <w:r>
        <w:rPr>
          <w:rFonts w:cstheme="minorHAnsi"/>
        </w:rPr>
        <w:t xml:space="preserve">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Any change to a persona’s name, grounding, dossier fields, or assumptions results in the creation of a new persona instance with a new persona identifier</w:t>
      </w:r>
    </w:p>
    <w:p w14:paraId="2384D887" w14:textId="501F47AA"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w:t>
      </w:r>
      <w:r w:rsidR="000D72A0">
        <w:rPr>
          <w:rFonts w:cstheme="minorHAnsi"/>
        </w:rPr>
        <w:t>A</w:t>
      </w:r>
      <w:r>
        <w:rPr>
          <w:rFonts w:cstheme="minorHAnsi"/>
        </w:rPr>
        <w:t xml:space="preserve">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314A6A26" w14:textId="497A0295" w:rsidR="009444F8" w:rsidRDefault="009444F8" w:rsidP="00E10970">
      <w:pPr>
        <w:pStyle w:val="ListParagraph"/>
        <w:numPr>
          <w:ilvl w:val="2"/>
          <w:numId w:val="18"/>
        </w:numPr>
        <w:spacing w:after="60" w:line="264" w:lineRule="auto"/>
        <w:contextualSpacing w:val="0"/>
        <w:rPr>
          <w:rFonts w:cstheme="minorHAnsi"/>
        </w:rPr>
      </w:pPr>
      <w:r>
        <w:rPr>
          <w:rFonts w:cstheme="minorHAnsi"/>
        </w:rPr>
        <w:lastRenderedPageBreak/>
        <w:t>No persona instance relies on guaranteed long-term memory across studies; any continuity is best-effort only and must not be assumed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7F483728" w:rsidR="008B41F5" w:rsidRDefault="008B41F5" w:rsidP="008B41F5">
      <w:pPr>
        <w:pStyle w:val="ListParagraph"/>
        <w:numPr>
          <w:ilvl w:val="3"/>
          <w:numId w:val="18"/>
        </w:numPr>
        <w:spacing w:after="60" w:line="264" w:lineRule="auto"/>
        <w:contextualSpacing w:val="0"/>
        <w:rPr>
          <w:rFonts w:cstheme="minorHAnsi"/>
        </w:rPr>
      </w:pPr>
      <w:r>
        <w:rPr>
          <w:rFonts w:cstheme="minorHAnsi"/>
        </w:rPr>
        <w:t xml:space="preserve">Model provider family (eg, Claude / Gemini / Mistral / Qwen / </w:t>
      </w:r>
      <w:r w:rsidR="001448EE">
        <w:rPr>
          <w:rFonts w:cstheme="minorHAnsi"/>
        </w:rPr>
        <w:t xml:space="preserve">ERNIE / </w:t>
      </w:r>
      <w:r>
        <w:rPr>
          <w:rFonts w:cstheme="minorHAnsi"/>
        </w:rPr>
        <w:t>MiniMax / Kimi / Deepseek</w:t>
      </w:r>
      <w:r w:rsidR="00CF1B51">
        <w:rPr>
          <w:rFonts w:cstheme="minorHAnsi"/>
        </w:rPr>
        <w:t xml:space="preserve"> / or others as may be available</w:t>
      </w:r>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lastRenderedPageBreak/>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188ABBB0" w14:textId="55876D7A" w:rsidR="005A6722" w:rsidRPr="00227157" w:rsidRDefault="00B57C5F" w:rsidP="005A6722">
      <w:pPr>
        <w:pStyle w:val="ListParagraph"/>
        <w:numPr>
          <w:ilvl w:val="2"/>
          <w:numId w:val="18"/>
        </w:numPr>
        <w:spacing w:after="60" w:line="264" w:lineRule="auto"/>
        <w:contextualSpacing w:val="0"/>
        <w:rPr>
          <w:rFonts w:cstheme="minorHAnsi"/>
        </w:rPr>
      </w:pPr>
      <w:r w:rsidRPr="00227157">
        <w:rPr>
          <w:rFonts w:cstheme="minorHAnsi"/>
        </w:rPr>
        <w:t>Define Research Objectives</w:t>
      </w:r>
      <w:r w:rsidR="005A6722">
        <w:rPr>
          <w:rFonts w:cstheme="minorHAnsi"/>
        </w:rPr>
        <w:t xml:space="preserve"> and d</w:t>
      </w:r>
      <w:r w:rsidR="005A6722" w:rsidRPr="00227157">
        <w:rPr>
          <w:rFonts w:cstheme="minorHAnsi"/>
        </w:rPr>
        <w:t xml:space="preserve">evelop </w:t>
      </w:r>
      <w:r w:rsidR="005A6722">
        <w:rPr>
          <w:rFonts w:cstheme="minorHAnsi"/>
        </w:rPr>
        <w:t>r</w:t>
      </w:r>
      <w:r w:rsidR="005A6722" w:rsidRPr="00227157">
        <w:rPr>
          <w:rFonts w:cstheme="minorHAnsi"/>
        </w:rPr>
        <w:t xml:space="preserve">esearch </w:t>
      </w:r>
      <w:r w:rsidR="005A6722">
        <w:rPr>
          <w:rFonts w:cstheme="minorHAnsi"/>
        </w:rPr>
        <w:t>q</w:t>
      </w:r>
      <w:r w:rsidR="005A6722" w:rsidRPr="00227157">
        <w:rPr>
          <w:rFonts w:cstheme="minorHAnsi"/>
        </w:rPr>
        <w:t>uestions</w:t>
      </w:r>
    </w:p>
    <w:p w14:paraId="67186F9C" w14:textId="77777777" w:rsidR="00297765" w:rsidRDefault="00297765" w:rsidP="00345936">
      <w:pPr>
        <w:pStyle w:val="ListParagraph"/>
        <w:numPr>
          <w:ilvl w:val="2"/>
          <w:numId w:val="18"/>
        </w:numPr>
        <w:spacing w:after="60" w:line="264" w:lineRule="auto"/>
        <w:contextualSpacing w:val="0"/>
        <w:rPr>
          <w:rFonts w:cstheme="minorHAnsi"/>
        </w:rPr>
      </w:pPr>
      <w:r w:rsidRPr="00227157">
        <w:rPr>
          <w:rFonts w:cstheme="minorHAnsi"/>
        </w:rPr>
        <w:t>Decide on Research Type (Synthetic Survey, Synthetic IDI, Synthetic Focus Group)</w:t>
      </w:r>
    </w:p>
    <w:p w14:paraId="4F2DF6E7" w14:textId="77777777" w:rsidR="00297765" w:rsidRPr="00345936" w:rsidRDefault="00297765" w:rsidP="00297765">
      <w:pPr>
        <w:pStyle w:val="ListParagraph"/>
        <w:numPr>
          <w:ilvl w:val="2"/>
          <w:numId w:val="18"/>
        </w:numPr>
        <w:spacing w:after="60" w:line="264" w:lineRule="auto"/>
        <w:contextualSpacing w:val="0"/>
        <w:rPr>
          <w:rFonts w:cstheme="minorHAnsi"/>
        </w:rPr>
      </w:pPr>
      <w:r w:rsidRPr="00345936">
        <w:rPr>
          <w:rFonts w:cstheme="minorHAnsi"/>
        </w:rPr>
        <w:t>Prompts asset uploads for knowns, if applicable (eg, historical sales, CRM, CDP data, marketing artifacts, etc)</w:t>
      </w:r>
    </w:p>
    <w:p w14:paraId="155DF64C" w14:textId="77777777" w:rsidR="00D70D8C" w:rsidRDefault="00F92DAD" w:rsidP="00D70D8C">
      <w:pPr>
        <w:pStyle w:val="ListParagraph"/>
        <w:numPr>
          <w:ilvl w:val="2"/>
          <w:numId w:val="18"/>
        </w:numPr>
        <w:spacing w:after="60" w:line="264" w:lineRule="auto"/>
        <w:contextualSpacing w:val="0"/>
        <w:rPr>
          <w:rFonts w:cstheme="minorHAnsi"/>
        </w:rPr>
      </w:pPr>
      <w:r>
        <w:rPr>
          <w:rFonts w:cstheme="minorHAnsi"/>
        </w:rPr>
        <w:t>Compile</w:t>
      </w:r>
      <w:r w:rsidR="004D638A" w:rsidRPr="00227157">
        <w:rPr>
          <w:rFonts w:cstheme="minorHAnsi"/>
        </w:rPr>
        <w:t xml:space="preserve"> the </w:t>
      </w:r>
      <w:r>
        <w:rPr>
          <w:rFonts w:cstheme="minorHAnsi"/>
        </w:rPr>
        <w:t>Research Brief</w:t>
      </w:r>
    </w:p>
    <w:p w14:paraId="58A5518E" w14:textId="65AC12E6" w:rsidR="00D70D8C" w:rsidRPr="00D70D8C" w:rsidRDefault="00D70D8C" w:rsidP="00D70D8C">
      <w:pPr>
        <w:pStyle w:val="ListParagraph"/>
        <w:numPr>
          <w:ilvl w:val="3"/>
          <w:numId w:val="18"/>
        </w:numPr>
        <w:spacing w:after="60" w:line="264" w:lineRule="auto"/>
        <w:contextualSpacing w:val="0"/>
        <w:rPr>
          <w:rFonts w:cstheme="minorHAnsi"/>
        </w:rPr>
      </w:pPr>
      <w:r w:rsidRPr="00D70D8C">
        <w:rPr>
          <w:rFonts w:cstheme="minorHAnsi"/>
        </w:rPr>
        <w:t>Mark facilitates discovery and explanation but does not author or persist Research Brief fields</w:t>
      </w:r>
    </w:p>
    <w:p w14:paraId="0FA647F5" w14:textId="286186E5" w:rsidR="00F92DAD" w:rsidRDefault="00F92DAD" w:rsidP="00F92DAD">
      <w:pPr>
        <w:pStyle w:val="ListParagraph"/>
        <w:numPr>
          <w:ilvl w:val="3"/>
          <w:numId w:val="18"/>
        </w:numPr>
        <w:spacing w:after="60" w:line="264" w:lineRule="auto"/>
        <w:contextualSpacing w:val="0"/>
        <w:rPr>
          <w:rFonts w:cstheme="minorHAnsi"/>
        </w:rPr>
      </w:pPr>
      <w:r>
        <w:rPr>
          <w:rFonts w:cstheme="minorHAnsi"/>
        </w:rPr>
        <w:t>Research Brief Ownership:</w:t>
      </w:r>
    </w:p>
    <w:p w14:paraId="2C458459" w14:textId="77777777" w:rsidR="002B609C" w:rsidRDefault="00F92DAD" w:rsidP="002B609C">
      <w:pPr>
        <w:pStyle w:val="ListParagraph"/>
        <w:numPr>
          <w:ilvl w:val="4"/>
          <w:numId w:val="18"/>
        </w:numPr>
        <w:spacing w:after="60" w:line="264" w:lineRule="auto"/>
        <w:contextualSpacing w:val="0"/>
        <w:rPr>
          <w:rFonts w:cstheme="minorHAnsi"/>
        </w:rPr>
      </w:pPr>
      <w:r>
        <w:rPr>
          <w:rFonts w:cstheme="minorHAnsi"/>
        </w:rPr>
        <w:t>The Research Brief is owned by the user</w:t>
      </w:r>
    </w:p>
    <w:p w14:paraId="1D56802A" w14:textId="61D10F51" w:rsidR="002B609C" w:rsidRPr="002B609C" w:rsidRDefault="002B609C" w:rsidP="002B609C">
      <w:pPr>
        <w:pStyle w:val="ListParagraph"/>
        <w:numPr>
          <w:ilvl w:val="4"/>
          <w:numId w:val="18"/>
        </w:numPr>
        <w:spacing w:after="60" w:line="264" w:lineRule="auto"/>
        <w:contextualSpacing w:val="0"/>
        <w:rPr>
          <w:rFonts w:cstheme="minorHAnsi"/>
        </w:rPr>
      </w:pPr>
      <w:r w:rsidRPr="002B609C">
        <w:rPr>
          <w:rFonts w:cstheme="minorHAnsi"/>
        </w:rPr>
        <w:t>Mark facilitates discovery and explanation but does not author or persist Research Brief fields</w:t>
      </w:r>
    </w:p>
    <w:p w14:paraId="68BE897D" w14:textId="1A7F9CEF" w:rsidR="00F92DAD" w:rsidRDefault="00F92DAD" w:rsidP="00F92DAD">
      <w:pPr>
        <w:pStyle w:val="ListParagraph"/>
        <w:numPr>
          <w:ilvl w:val="4"/>
          <w:numId w:val="18"/>
        </w:numPr>
        <w:spacing w:after="60" w:line="264" w:lineRule="auto"/>
        <w:contextualSpacing w:val="0"/>
        <w:rPr>
          <w:rFonts w:cstheme="minorHAnsi"/>
        </w:rPr>
      </w:pPr>
      <w:r>
        <w:rPr>
          <w:rFonts w:cstheme="minorHAnsi"/>
        </w:rPr>
        <w:t>Fields are the single source of truth</w:t>
      </w:r>
    </w:p>
    <w:p w14:paraId="4E1183D5" w14:textId="1BC6657D" w:rsidR="00F92DAD" w:rsidRDefault="00F92DAD" w:rsidP="00F92DAD">
      <w:pPr>
        <w:pStyle w:val="ListParagraph"/>
        <w:numPr>
          <w:ilvl w:val="4"/>
          <w:numId w:val="18"/>
        </w:numPr>
        <w:spacing w:after="60" w:line="264" w:lineRule="auto"/>
        <w:contextualSpacing w:val="0"/>
        <w:rPr>
          <w:rFonts w:cstheme="minorHAnsi"/>
        </w:rPr>
      </w:pPr>
      <w:r>
        <w:rPr>
          <w:rFonts w:cstheme="minorHAnsi"/>
        </w:rPr>
        <w:t>Chat history is advisory and non-authoritative</w:t>
      </w:r>
    </w:p>
    <w:p w14:paraId="0B36ECC2" w14:textId="5B0D3200"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w:t>
      </w:r>
      <w:r w:rsidR="00590D6A">
        <w:rPr>
          <w:rFonts w:cstheme="minorHAnsi"/>
        </w:rPr>
        <w:t>compile</w:t>
      </w:r>
      <w:r w:rsidRPr="00227157">
        <w:rPr>
          <w:rFonts w:cstheme="minorHAnsi"/>
        </w:rPr>
        <w:t xml:space="preserve"> the Research Brief using the following required anchor questions (V1</w:t>
      </w:r>
      <w:r w:rsidR="000D72A0">
        <w:rPr>
          <w:rFonts w:cstheme="minorHAnsi"/>
        </w:rPr>
        <w:t>A</w:t>
      </w:r>
      <w:r w:rsidRPr="00227157">
        <w:rPr>
          <w:rFonts w:cstheme="minorHAnsi"/>
        </w:rPr>
        <w:t xml:space="preserve">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3B992473" w14:textId="0E48ED2A" w:rsidR="00376805" w:rsidRDefault="00376805" w:rsidP="002A200B">
      <w:pPr>
        <w:pStyle w:val="ListParagraph"/>
        <w:numPr>
          <w:ilvl w:val="1"/>
          <w:numId w:val="18"/>
        </w:numPr>
        <w:spacing w:after="60" w:line="264" w:lineRule="auto"/>
        <w:contextualSpacing w:val="0"/>
        <w:rPr>
          <w:rFonts w:cstheme="minorHAnsi"/>
        </w:rPr>
      </w:pPr>
      <w:r>
        <w:rPr>
          <w:rFonts w:cstheme="minorHAnsi"/>
        </w:rPr>
        <w:lastRenderedPageBreak/>
        <w:t>Anchors are considered “addressed” only when the user explicitly saves the corresponding field</w:t>
      </w:r>
    </w:p>
    <w:p w14:paraId="4DB70BB2" w14:textId="244423C3"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w:t>
      </w:r>
      <w:r w:rsidR="000D72A0">
        <w:rPr>
          <w:rFonts w:cstheme="minorHAnsi"/>
        </w:rPr>
        <w:t>A</w:t>
      </w:r>
      <w:r>
        <w:rPr>
          <w:rFonts w:cstheme="minorHAnsi"/>
        </w:rPr>
        <w:t xml:space="preserve">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32027C63" w14:textId="634939AF" w:rsidR="000A5B00" w:rsidRPr="009B4A97" w:rsidRDefault="000A5B00" w:rsidP="009B4A97">
      <w:pPr>
        <w:pStyle w:val="ListParagraph"/>
        <w:numPr>
          <w:ilvl w:val="3"/>
          <w:numId w:val="18"/>
        </w:numPr>
        <w:spacing w:after="60" w:line="264" w:lineRule="auto"/>
        <w:contextualSpacing w:val="0"/>
        <w:rPr>
          <w:rFonts w:cstheme="minorHAnsi"/>
        </w:rPr>
      </w:pPr>
      <w:r w:rsidRPr="009B4A97">
        <w:rPr>
          <w:rFonts w:cstheme="minorHAnsi"/>
        </w:rPr>
        <w:t>Required Research Brief anchors:</w:t>
      </w:r>
    </w:p>
    <w:p w14:paraId="2CCDA9DB" w14:textId="6CC25C93" w:rsidR="000A5B00"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(1) </w:t>
      </w:r>
      <w:r w:rsidR="009B4A97">
        <w:rPr>
          <w:rFonts w:cstheme="minorHAnsi"/>
        </w:rPr>
        <w:t xml:space="preserve">Business Problem - </w:t>
      </w:r>
      <w:r w:rsidRPr="00227157">
        <w:rPr>
          <w:rFonts w:cstheme="minorHAnsi"/>
        </w:rPr>
        <w:t xml:space="preserve">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user is trying to solve?</w:t>
      </w:r>
    </w:p>
    <w:p w14:paraId="1CAE3C3A" w14:textId="180EDF3E"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(2) </w:t>
      </w:r>
      <w:r w:rsidR="009B4A97">
        <w:rPr>
          <w:rFonts w:cstheme="minorHAnsi"/>
        </w:rPr>
        <w:t xml:space="preserve">Decision to Support - </w:t>
      </w:r>
      <w:r w:rsidRPr="00227157">
        <w:rPr>
          <w:rFonts w:cstheme="minorHAnsi"/>
        </w:rPr>
        <w:t>What decision does this research need to support?</w:t>
      </w:r>
    </w:p>
    <w:p w14:paraId="26674452" w14:textId="09B1F1D9"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(3) </w:t>
      </w:r>
      <w:r w:rsidR="009B4A97">
        <w:rPr>
          <w:rFonts w:cstheme="minorHAnsi"/>
        </w:rPr>
        <w:t>Market</w:t>
      </w:r>
      <w:r w:rsidR="00A20FC6">
        <w:rPr>
          <w:rFonts w:cstheme="minorHAnsi"/>
        </w:rPr>
        <w:t xml:space="preserve"> </w:t>
      </w:r>
      <w:r w:rsidR="009B4A97">
        <w:rPr>
          <w:rFonts w:cstheme="minorHAnsi"/>
        </w:rPr>
        <w:t>/</w:t>
      </w:r>
      <w:r w:rsidR="00A20FC6">
        <w:rPr>
          <w:rFonts w:cstheme="minorHAnsi"/>
        </w:rPr>
        <w:t xml:space="preserve"> </w:t>
      </w:r>
      <w:r w:rsidR="009B4A97">
        <w:rPr>
          <w:rFonts w:cstheme="minorHAnsi"/>
        </w:rPr>
        <w:t>Geography - What is the target market/geography this research is aimed at?</w:t>
      </w:r>
    </w:p>
    <w:p w14:paraId="587DE929" w14:textId="0F705D47" w:rsidR="009B4A9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(4) </w:t>
      </w:r>
      <w:r w:rsidR="009B4A97">
        <w:rPr>
          <w:rFonts w:cstheme="minorHAnsi"/>
        </w:rPr>
        <w:t xml:space="preserve">Product / Concept </w:t>
      </w:r>
      <w:r w:rsidR="00A20FC6">
        <w:rPr>
          <w:rFonts w:cstheme="minorHAnsi"/>
        </w:rPr>
        <w:t>–</w:t>
      </w:r>
      <w:r w:rsidR="009B4A97">
        <w:rPr>
          <w:rFonts w:cstheme="minorHAnsi"/>
        </w:rPr>
        <w:t xml:space="preserve"> </w:t>
      </w:r>
      <w:r w:rsidR="00A20FC6">
        <w:rPr>
          <w:rFonts w:cstheme="minorHAnsi"/>
        </w:rPr>
        <w:t>What product or concept is this research aimed at?</w:t>
      </w:r>
    </w:p>
    <w:p w14:paraId="5757219B" w14:textId="59F1AB63" w:rsidR="00283AED" w:rsidRPr="00227157" w:rsidRDefault="00A20FC6" w:rsidP="009B4A97">
      <w:pPr>
        <w:pStyle w:val="ListParagraph"/>
        <w:numPr>
          <w:ilvl w:val="4"/>
          <w:numId w:val="18"/>
        </w:numPr>
        <w:spacing w:after="60" w:line="264" w:lineRule="auto"/>
        <w:contextualSpacing w:val="0"/>
        <w:rPr>
          <w:rFonts w:cstheme="minorHAnsi"/>
        </w:rPr>
      </w:pPr>
      <w:r>
        <w:rPr>
          <w:rFonts w:cstheme="minorHAnsi"/>
        </w:rPr>
        <w:t xml:space="preserve">(5) Target Audience - </w:t>
      </w:r>
      <w:r w:rsidR="00283AED" w:rsidRPr="00227157">
        <w:rPr>
          <w:rFonts w:cstheme="minorHAnsi"/>
        </w:rPr>
        <w:t>Who is the target audience?</w:t>
      </w:r>
    </w:p>
    <w:p w14:paraId="3AC7D471" w14:textId="607D7195"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(6) </w:t>
      </w:r>
      <w:r w:rsidR="000A735F">
        <w:rPr>
          <w:rFonts w:cstheme="minorHAnsi"/>
        </w:rPr>
        <w:t xml:space="preserve">Definition of Useful Insight – What constitutes a </w:t>
      </w:r>
      <w:r w:rsidR="00E72C5B" w:rsidRPr="00227157">
        <w:rPr>
          <w:rFonts w:cstheme="minorHAnsi"/>
        </w:rPr>
        <w:t>“</w:t>
      </w:r>
      <w:r w:rsidRPr="00227157">
        <w:rPr>
          <w:rFonts w:cstheme="minorHAnsi"/>
        </w:rPr>
        <w:t>useful insight</w:t>
      </w:r>
      <w:r w:rsidR="00E72C5B" w:rsidRPr="00227157">
        <w:rPr>
          <w:rFonts w:cstheme="minorHAnsi"/>
        </w:rPr>
        <w:t>”</w:t>
      </w:r>
      <w:r w:rsidR="000A735F">
        <w:rPr>
          <w:rFonts w:cstheme="minorHAnsi"/>
        </w:rPr>
        <w:t xml:space="preserve"> from this research</w:t>
      </w:r>
      <w:r w:rsidRPr="00227157">
        <w:rPr>
          <w:rFonts w:cstheme="minorHAnsi"/>
        </w:rPr>
        <w:t>?</w:t>
      </w:r>
    </w:p>
    <w:p w14:paraId="0D392589" w14:textId="71FD75B5" w:rsidR="00430D8E" w:rsidRDefault="00430D8E" w:rsidP="0007428C">
      <w:pPr>
        <w:pStyle w:val="ListParagraph"/>
        <w:numPr>
          <w:ilvl w:val="3"/>
          <w:numId w:val="18"/>
        </w:numPr>
        <w:spacing w:after="60" w:line="264" w:lineRule="auto"/>
        <w:contextualSpacing w:val="0"/>
        <w:rPr>
          <w:rFonts w:cstheme="minorHAnsi"/>
        </w:rPr>
      </w:pPr>
      <w:r w:rsidRPr="00227157">
        <w:rPr>
          <w:rFonts w:cstheme="minorHAnsi"/>
        </w:rPr>
        <w:t>*Ben must fail QA if any anchor is missing, weakly addressed, or internally inconsistent*</w:t>
      </w:r>
    </w:p>
    <w:p w14:paraId="2155CB75" w14:textId="736B19D9" w:rsidR="009B4A97" w:rsidRPr="0079683D" w:rsidRDefault="009B4A97" w:rsidP="002A200B">
      <w:pPr>
        <w:pStyle w:val="ListParagraph"/>
        <w:numPr>
          <w:ilvl w:val="2"/>
          <w:numId w:val="18"/>
        </w:numPr>
        <w:spacing w:after="60" w:line="264" w:lineRule="auto"/>
        <w:contextualSpacing w:val="0"/>
        <w:rPr>
          <w:rFonts w:cstheme="minorHAnsi"/>
        </w:rPr>
      </w:pPr>
      <w:r w:rsidRPr="0079683D">
        <w:rPr>
          <w:rFonts w:cstheme="minorHAnsi"/>
        </w:rPr>
        <w:t>For Synthetic Survey, Mark must collect sufficient survey context and must finalize the survey instrument (questions) according to survey validity rules</w:t>
      </w:r>
    </w:p>
    <w:p w14:paraId="7CB8D36A" w14:textId="514274A6" w:rsidR="0073607A" w:rsidRPr="0079683D" w:rsidRDefault="002A7BF8" w:rsidP="002A200B">
      <w:pPr>
        <w:pStyle w:val="ListParagraph"/>
        <w:numPr>
          <w:ilvl w:val="2"/>
          <w:numId w:val="18"/>
        </w:numPr>
        <w:spacing w:after="60" w:line="264" w:lineRule="auto"/>
        <w:contextualSpacing w:val="0"/>
        <w:rPr>
          <w:rFonts w:cstheme="minorHAnsi"/>
        </w:rPr>
      </w:pPr>
      <w:r w:rsidRPr="0079683D">
        <w:rPr>
          <w:rFonts w:cstheme="minorHAnsi"/>
        </w:rPr>
        <w:t>Survey questions are finalized only when explicitly saved by the user; chat suggestions alone are non-binding</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796385F"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79683D">
        <w:rPr>
          <w:rFonts w:cstheme="minorHAnsi"/>
        </w:rPr>
        <w:t>the user; Mark references the saved state as the authoritative source.</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5042CB25" w14:textId="77777777" w:rsidR="00726503" w:rsidRPr="00227157" w:rsidRDefault="00726503" w:rsidP="00726503">
      <w:pPr>
        <w:pStyle w:val="ListParagraph"/>
        <w:numPr>
          <w:ilvl w:val="2"/>
          <w:numId w:val="18"/>
        </w:numPr>
        <w:spacing w:after="60" w:line="264" w:lineRule="auto"/>
        <w:contextualSpacing w:val="0"/>
        <w:rPr>
          <w:rFonts w:cstheme="minorHAnsi"/>
        </w:rPr>
      </w:pPr>
      <w:r w:rsidRPr="00227157">
        <w:rPr>
          <w:rFonts w:cstheme="minorHAnsi"/>
        </w:rPr>
        <w:t>Study Type</w:t>
      </w:r>
    </w:p>
    <w:p w14:paraId="61478BC3" w14:textId="77777777" w:rsidR="00726503" w:rsidRDefault="00726503" w:rsidP="00B21F4D">
      <w:pPr>
        <w:pStyle w:val="ListParagraph"/>
        <w:numPr>
          <w:ilvl w:val="3"/>
          <w:numId w:val="18"/>
        </w:numPr>
        <w:spacing w:after="60" w:line="264" w:lineRule="auto"/>
        <w:contextualSpacing w:val="0"/>
        <w:rPr>
          <w:rFonts w:cstheme="minorHAnsi"/>
        </w:rPr>
      </w:pPr>
      <w:r>
        <w:rPr>
          <w:rFonts w:cstheme="minorHAnsi"/>
        </w:rPr>
        <w:t>If IDI/FG:</w:t>
      </w:r>
    </w:p>
    <w:p w14:paraId="77B41536" w14:textId="133487B9" w:rsidR="00F04D13" w:rsidRPr="00227157" w:rsidRDefault="00F04D13" w:rsidP="00B21F4D">
      <w:pPr>
        <w:pStyle w:val="ListParagraph"/>
        <w:numPr>
          <w:ilvl w:val="4"/>
          <w:numId w:val="18"/>
        </w:numPr>
        <w:spacing w:after="60" w:line="264" w:lineRule="auto"/>
        <w:contextualSpacing w:val="0"/>
        <w:rPr>
          <w:rFonts w:cstheme="minorHAnsi"/>
        </w:rPr>
      </w:pPr>
      <w:r w:rsidRPr="00227157">
        <w:rPr>
          <w:rFonts w:cstheme="minorHAnsi"/>
        </w:rPr>
        <w:t>Research Brief</w:t>
      </w:r>
    </w:p>
    <w:p w14:paraId="229592FA" w14:textId="15EE4C0B" w:rsidR="00726503" w:rsidRDefault="00726503" w:rsidP="00B21F4D">
      <w:pPr>
        <w:pStyle w:val="ListParagraph"/>
        <w:numPr>
          <w:ilvl w:val="3"/>
          <w:numId w:val="18"/>
        </w:numPr>
        <w:spacing w:after="60" w:line="264" w:lineRule="auto"/>
        <w:contextualSpacing w:val="0"/>
        <w:rPr>
          <w:rFonts w:cstheme="minorHAnsi"/>
        </w:rPr>
      </w:pPr>
      <w:r>
        <w:rPr>
          <w:rFonts w:cstheme="minorHAnsi"/>
        </w:rPr>
        <w:t>If Synthetic Survey:</w:t>
      </w:r>
    </w:p>
    <w:p w14:paraId="6B61ED62" w14:textId="3AEA35CB" w:rsidR="00726503" w:rsidRDefault="00726503" w:rsidP="00B21F4D">
      <w:pPr>
        <w:pStyle w:val="ListParagraph"/>
        <w:numPr>
          <w:ilvl w:val="4"/>
          <w:numId w:val="18"/>
        </w:numPr>
        <w:spacing w:after="60" w:line="264" w:lineRule="auto"/>
        <w:contextualSpacing w:val="0"/>
        <w:rPr>
          <w:rFonts w:cstheme="minorHAnsi"/>
        </w:rPr>
      </w:pPr>
      <w:r>
        <w:rPr>
          <w:rFonts w:cstheme="minorHAnsi"/>
        </w:rPr>
        <w:t>Survey questions and answer key</w:t>
      </w:r>
    </w:p>
    <w:p w14:paraId="4FB92AED" w14:textId="63A8EE61" w:rsidR="00020DA2" w:rsidRDefault="00020DA2" w:rsidP="00020DA2">
      <w:pPr>
        <w:pStyle w:val="ListParagraph"/>
        <w:numPr>
          <w:ilvl w:val="2"/>
          <w:numId w:val="18"/>
        </w:numPr>
        <w:spacing w:after="60" w:line="264" w:lineRule="auto"/>
        <w:contextualSpacing w:val="0"/>
        <w:rPr>
          <w:rFonts w:cstheme="minorHAnsi"/>
        </w:rPr>
      </w:pPr>
      <w:r>
        <w:rPr>
          <w:rFonts w:cstheme="minorHAnsi"/>
        </w:rPr>
        <w:lastRenderedPageBreak/>
        <w:t>All inputs passed to Lisa must originate from saved field state, not chat transcripts</w:t>
      </w:r>
    </w:p>
    <w:p w14:paraId="7A130392" w14:textId="3736E342"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 xml:space="preserve">model provenance (ie,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01292D18"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651CA9AF"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w:t>
      </w:r>
      <w:r w:rsidR="000D72A0">
        <w:rPr>
          <w:rFonts w:cstheme="minorHAnsi"/>
        </w:rPr>
        <w:t>A</w:t>
      </w:r>
      <w:r w:rsidRPr="00227157">
        <w:rPr>
          <w:rFonts w:cstheme="minorHAnsi"/>
        </w:rPr>
        <w:t>,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lastRenderedPageBreak/>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17A6811C" w:rsidR="00495783" w:rsidRDefault="002E59A3" w:rsidP="002E59A3">
      <w:pPr>
        <w:pStyle w:val="ListParagraph"/>
        <w:numPr>
          <w:ilvl w:val="0"/>
          <w:numId w:val="18"/>
        </w:numPr>
        <w:spacing w:after="60" w:line="264" w:lineRule="auto"/>
        <w:rPr>
          <w:rFonts w:cstheme="minorHAnsi"/>
        </w:rPr>
      </w:pPr>
      <w:r>
        <w:rPr>
          <w:rFonts w:cstheme="minorHAnsi"/>
        </w:rPr>
        <w:t>Study State Machine (V1</w:t>
      </w:r>
      <w:r w:rsidR="000D72A0">
        <w:rPr>
          <w:rFonts w:cstheme="minorHAnsi"/>
        </w:rPr>
        <w:t>A</w:t>
      </w:r>
      <w:r>
        <w:rPr>
          <w:rFonts w:cstheme="minorHAnsi"/>
        </w:rPr>
        <w:t>)</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302D2A1" w:rsidR="00D34D6B" w:rsidRDefault="00F968CF" w:rsidP="00F968CF">
      <w:pPr>
        <w:pStyle w:val="ListParagraph"/>
        <w:numPr>
          <w:ilvl w:val="0"/>
          <w:numId w:val="18"/>
        </w:numPr>
        <w:spacing w:after="60" w:line="264" w:lineRule="auto"/>
        <w:rPr>
          <w:rFonts w:cstheme="minorHAnsi"/>
        </w:rPr>
      </w:pPr>
      <w:r>
        <w:rPr>
          <w:rFonts w:cstheme="minorHAnsi"/>
        </w:rPr>
        <w:t>Clarifying Constraints (V1A)</w:t>
      </w:r>
    </w:p>
    <w:p w14:paraId="1F5BFBF3" w14:textId="6E51D325" w:rsidR="00F968CF" w:rsidRDefault="00F968CF" w:rsidP="00F968CF">
      <w:pPr>
        <w:pStyle w:val="ListParagraph"/>
        <w:numPr>
          <w:ilvl w:val="1"/>
          <w:numId w:val="18"/>
        </w:numPr>
        <w:spacing w:after="60" w:line="264" w:lineRule="auto"/>
        <w:rPr>
          <w:rFonts w:cstheme="minorHAnsi"/>
        </w:rPr>
      </w:pPr>
      <w:r>
        <w:rPr>
          <w:rFonts w:cstheme="minorHAnsi"/>
        </w:rPr>
        <w:t>Termination and failure states are irreversible in V1A</w:t>
      </w:r>
    </w:p>
    <w:p w14:paraId="253099A0" w14:textId="0CD5A94C" w:rsidR="00F968CF" w:rsidRPr="00F968CF" w:rsidRDefault="00F968CF" w:rsidP="00F968CF">
      <w:pPr>
        <w:pStyle w:val="ListParagraph"/>
        <w:numPr>
          <w:ilvl w:val="1"/>
          <w:numId w:val="18"/>
        </w:numPr>
        <w:spacing w:after="60" w:line="264" w:lineRule="auto"/>
        <w:rPr>
          <w:rFonts w:cstheme="minorHAnsi"/>
        </w:rPr>
      </w:pPr>
      <w:r>
        <w:rPr>
          <w:rFonts w:cstheme="minorHAnsi"/>
        </w:rPr>
        <w:t>Once a study enters any Terminated state, it cannot be resumed, edited, or re-executed</w:t>
      </w:r>
    </w:p>
    <w:p w14:paraId="5BF4A309" w14:textId="532A0E69" w:rsidR="002E59A3" w:rsidRDefault="005D42F4" w:rsidP="005D42F4">
      <w:pPr>
        <w:pStyle w:val="ListParagraph"/>
        <w:numPr>
          <w:ilvl w:val="0"/>
          <w:numId w:val="18"/>
        </w:numPr>
        <w:spacing w:after="60" w:line="264" w:lineRule="auto"/>
        <w:rPr>
          <w:rFonts w:cstheme="minorHAnsi"/>
        </w:rPr>
      </w:pPr>
      <w:r>
        <w:rPr>
          <w:rFonts w:cstheme="minorHAnsi"/>
        </w:rPr>
        <w:t>System-Terminated studies</w:t>
      </w:r>
    </w:p>
    <w:p w14:paraId="725608E2" w14:textId="12FBE7AD" w:rsidR="005D42F4" w:rsidRDefault="005D42F4" w:rsidP="005D42F4">
      <w:pPr>
        <w:pStyle w:val="ListParagraph"/>
        <w:numPr>
          <w:ilvl w:val="1"/>
          <w:numId w:val="18"/>
        </w:numPr>
        <w:spacing w:after="60" w:line="264" w:lineRule="auto"/>
        <w:rPr>
          <w:rFonts w:cstheme="minorHAnsi"/>
        </w:rPr>
      </w:pPr>
      <w:r>
        <w:rPr>
          <w:rFonts w:cstheme="minorHAnsi"/>
        </w:rPr>
        <w:t>Terminated (System) includes, but is not limited to:</w:t>
      </w:r>
    </w:p>
    <w:p w14:paraId="715F5C5A" w14:textId="11D535A7" w:rsidR="005D42F4" w:rsidRDefault="005D42F4" w:rsidP="005D42F4">
      <w:pPr>
        <w:pStyle w:val="ListParagraph"/>
        <w:numPr>
          <w:ilvl w:val="2"/>
          <w:numId w:val="18"/>
        </w:numPr>
        <w:spacing w:after="60" w:line="264" w:lineRule="auto"/>
        <w:rPr>
          <w:rFonts w:cstheme="minorHAnsi"/>
        </w:rPr>
      </w:pPr>
      <w:r>
        <w:rPr>
          <w:rFonts w:cstheme="minorHAnsi"/>
        </w:rPr>
        <w:t>Exceeding compute budget ceilings</w:t>
      </w:r>
    </w:p>
    <w:p w14:paraId="06FB7452" w14:textId="4E189B63" w:rsidR="005D42F4" w:rsidRDefault="005D42F4" w:rsidP="005D42F4">
      <w:pPr>
        <w:pStyle w:val="ListParagraph"/>
        <w:numPr>
          <w:ilvl w:val="2"/>
          <w:numId w:val="18"/>
        </w:numPr>
        <w:spacing w:after="60" w:line="264" w:lineRule="auto"/>
        <w:rPr>
          <w:rFonts w:cstheme="minorHAnsi"/>
        </w:rPr>
      </w:pPr>
      <w:r>
        <w:rPr>
          <w:rFonts w:cstheme="minorHAnsi"/>
        </w:rPr>
        <w:lastRenderedPageBreak/>
        <w:t>Exceeding maximum QA retries</w:t>
      </w:r>
    </w:p>
    <w:p w14:paraId="302DC396" w14:textId="047438D8" w:rsidR="005D42F4" w:rsidRDefault="005D42F4" w:rsidP="005D42F4">
      <w:pPr>
        <w:pStyle w:val="ListParagraph"/>
        <w:numPr>
          <w:ilvl w:val="2"/>
          <w:numId w:val="18"/>
        </w:numPr>
        <w:spacing w:after="60" w:line="264" w:lineRule="auto"/>
        <w:rPr>
          <w:rFonts w:cstheme="minorHAnsi"/>
        </w:rPr>
      </w:pPr>
      <w:r>
        <w:rPr>
          <w:rFonts w:cstheme="minorHAnsi"/>
        </w:rPr>
        <w:t>Repeated grounding or realism failures detected by Ben</w:t>
      </w:r>
    </w:p>
    <w:p w14:paraId="400476B5" w14:textId="6D0D9619" w:rsidR="005D42F4" w:rsidRDefault="005D42F4" w:rsidP="005D42F4">
      <w:pPr>
        <w:pStyle w:val="ListParagraph"/>
        <w:numPr>
          <w:ilvl w:val="2"/>
          <w:numId w:val="18"/>
        </w:numPr>
        <w:spacing w:after="60" w:line="264" w:lineRule="auto"/>
        <w:rPr>
          <w:rFonts w:cstheme="minorHAnsi"/>
        </w:rPr>
      </w:pPr>
      <w:r>
        <w:rPr>
          <w:rFonts w:cstheme="minorHAnsi"/>
        </w:rPr>
        <w:t>Unrecoverable execution errors</w:t>
      </w:r>
    </w:p>
    <w:p w14:paraId="3A424F15" w14:textId="0B774C59" w:rsidR="005D42F4" w:rsidRPr="0041382C" w:rsidRDefault="0041382C" w:rsidP="0041382C">
      <w:pPr>
        <w:pStyle w:val="ListParagraph"/>
        <w:numPr>
          <w:ilvl w:val="0"/>
          <w:numId w:val="18"/>
        </w:numPr>
        <w:spacing w:after="60" w:line="264" w:lineRule="auto"/>
        <w:rPr>
          <w:rFonts w:cstheme="minorHAnsi"/>
        </w:rPr>
      </w:pPr>
      <w:r>
        <w:rPr>
          <w:rFonts w:cstheme="minorHAnsi"/>
        </w:rPr>
        <w:t>QA-Blocked clarification</w:t>
      </w:r>
    </w:p>
    <w:p w14:paraId="002150CA" w14:textId="3CEAA9CC" w:rsidR="005D42F4" w:rsidRDefault="00F768B0" w:rsidP="005D42F4">
      <w:pPr>
        <w:pStyle w:val="ListParagraph"/>
        <w:numPr>
          <w:ilvl w:val="1"/>
          <w:numId w:val="18"/>
        </w:numPr>
        <w:spacing w:after="60" w:line="264" w:lineRule="auto"/>
        <w:rPr>
          <w:rFonts w:cstheme="minorHAnsi"/>
        </w:rPr>
      </w:pPr>
      <w:r>
        <w:rPr>
          <w:rFonts w:cstheme="minorHAnsi"/>
        </w:rPr>
        <w:t>QA-Blocked indicates that the study failed QA validation but may be revised if permitted</w:t>
      </w:r>
    </w:p>
    <w:p w14:paraId="174F9B45" w14:textId="43D78EE7" w:rsidR="00F768B0" w:rsidRDefault="00F768B0" w:rsidP="005D42F4">
      <w:pPr>
        <w:pStyle w:val="ListParagraph"/>
        <w:numPr>
          <w:ilvl w:val="1"/>
          <w:numId w:val="18"/>
        </w:numPr>
        <w:spacing w:after="60" w:line="264" w:lineRule="auto"/>
        <w:rPr>
          <w:rFonts w:cstheme="minorHAnsi"/>
        </w:rPr>
      </w:pPr>
      <w:r>
        <w:rPr>
          <w:rFonts w:cstheme="minorHAnsi"/>
        </w:rPr>
        <w:t>Revisions require explicit user action and must occur within allowed retry limits</w:t>
      </w:r>
    </w:p>
    <w:p w14:paraId="5E7D5BCC" w14:textId="42E09B18" w:rsidR="00F768B0" w:rsidRPr="005D42F4" w:rsidRDefault="00F768B0" w:rsidP="005D42F4">
      <w:pPr>
        <w:pStyle w:val="ListParagraph"/>
        <w:numPr>
          <w:ilvl w:val="1"/>
          <w:numId w:val="18"/>
        </w:numPr>
        <w:spacing w:after="60" w:line="264" w:lineRule="auto"/>
        <w:rPr>
          <w:rFonts w:cstheme="minorHAnsi"/>
        </w:rPr>
      </w:pPr>
      <w:r>
        <w:rPr>
          <w:rFonts w:cstheme="minorHAnsi"/>
        </w:rPr>
        <w:t>QA-Blocked studies cannot progress to execution or delivery without Ben approval</w:t>
      </w:r>
    </w:p>
    <w:p w14:paraId="08C0DDD6" w14:textId="75A74EB9" w:rsidR="00F968CF" w:rsidRDefault="00F768B0" w:rsidP="00F768B0">
      <w:pPr>
        <w:pStyle w:val="ListParagraph"/>
        <w:numPr>
          <w:ilvl w:val="0"/>
          <w:numId w:val="18"/>
        </w:numPr>
        <w:spacing w:after="60" w:line="264" w:lineRule="auto"/>
        <w:rPr>
          <w:rFonts w:cstheme="minorHAnsi"/>
        </w:rPr>
      </w:pPr>
      <w:r>
        <w:rPr>
          <w:rFonts w:cstheme="minorHAnsi"/>
        </w:rPr>
        <w:t>User-Terminated clarification</w:t>
      </w:r>
    </w:p>
    <w:p w14:paraId="184AC39C" w14:textId="5036F751" w:rsidR="00F768B0" w:rsidRDefault="00F768B0" w:rsidP="00F768B0">
      <w:pPr>
        <w:pStyle w:val="ListParagraph"/>
        <w:numPr>
          <w:ilvl w:val="1"/>
          <w:numId w:val="18"/>
        </w:numPr>
        <w:spacing w:after="60" w:line="264" w:lineRule="auto"/>
        <w:rPr>
          <w:rFonts w:cstheme="minorHAnsi"/>
        </w:rPr>
      </w:pPr>
      <w:r>
        <w:rPr>
          <w:rFonts w:cstheme="minorHAnsi"/>
        </w:rPr>
        <w:t>Terminated (User) occurs only through explicit user action</w:t>
      </w:r>
    </w:p>
    <w:p w14:paraId="01AED535" w14:textId="56F4F1D9" w:rsidR="00F768B0" w:rsidRDefault="00F768B0" w:rsidP="00F768B0">
      <w:pPr>
        <w:pStyle w:val="ListParagraph"/>
        <w:numPr>
          <w:ilvl w:val="1"/>
          <w:numId w:val="18"/>
        </w:numPr>
        <w:spacing w:after="60" w:line="264" w:lineRule="auto"/>
        <w:rPr>
          <w:rFonts w:cstheme="minorHAnsi"/>
        </w:rPr>
      </w:pPr>
      <w:r>
        <w:rPr>
          <w:rFonts w:cstheme="minorHAnsi"/>
        </w:rPr>
        <w:t>User termination is irreversible and immediately halts execution</w:t>
      </w:r>
    </w:p>
    <w:p w14:paraId="238EA33E" w14:textId="2C8F57B7" w:rsidR="00F768B0" w:rsidRDefault="00F768B0" w:rsidP="00F768B0">
      <w:pPr>
        <w:pStyle w:val="ListParagraph"/>
        <w:numPr>
          <w:ilvl w:val="1"/>
          <w:numId w:val="18"/>
        </w:numPr>
        <w:spacing w:after="60" w:line="264" w:lineRule="auto"/>
        <w:rPr>
          <w:rFonts w:cstheme="minorHAnsi"/>
        </w:rPr>
      </w:pPr>
      <w:r>
        <w:rPr>
          <w:rFonts w:cstheme="minorHAnsi"/>
        </w:rPr>
        <w:t>User-terminated studies consume usage slots and cannot be restored</w:t>
      </w:r>
    </w:p>
    <w:p w14:paraId="290219B3" w14:textId="0788CF25" w:rsidR="00F768B0" w:rsidRDefault="00F768B0" w:rsidP="00F768B0">
      <w:pPr>
        <w:pStyle w:val="ListParagraph"/>
        <w:numPr>
          <w:ilvl w:val="0"/>
          <w:numId w:val="18"/>
        </w:numPr>
        <w:spacing w:after="60" w:line="264" w:lineRule="auto"/>
        <w:rPr>
          <w:rFonts w:cstheme="minorHAnsi"/>
        </w:rPr>
      </w:pPr>
      <w:r>
        <w:rPr>
          <w:rFonts w:cstheme="minorHAnsi"/>
        </w:rPr>
        <w:t>Visibility and Communication</w:t>
      </w:r>
    </w:p>
    <w:p w14:paraId="02FCEDA4" w14:textId="57F2782C" w:rsidR="00F768B0" w:rsidRDefault="00F768B0" w:rsidP="00F768B0">
      <w:pPr>
        <w:pStyle w:val="ListParagraph"/>
        <w:numPr>
          <w:ilvl w:val="1"/>
          <w:numId w:val="18"/>
        </w:numPr>
        <w:spacing w:after="60" w:line="264" w:lineRule="auto"/>
        <w:rPr>
          <w:rFonts w:cstheme="minorHAnsi"/>
        </w:rPr>
      </w:pPr>
      <w:r>
        <w:rPr>
          <w:rFonts w:cstheme="minorHAnsi"/>
        </w:rPr>
        <w:t>When a study is terminated or QA-blocked:</w:t>
      </w:r>
    </w:p>
    <w:p w14:paraId="7013E61E" w14:textId="7A1BAACD" w:rsidR="00F768B0" w:rsidRDefault="00F768B0" w:rsidP="00F768B0">
      <w:pPr>
        <w:pStyle w:val="ListParagraph"/>
        <w:numPr>
          <w:ilvl w:val="2"/>
          <w:numId w:val="18"/>
        </w:numPr>
        <w:spacing w:after="60" w:line="264" w:lineRule="auto"/>
        <w:rPr>
          <w:rFonts w:cstheme="minorHAnsi"/>
        </w:rPr>
      </w:pPr>
      <w:r>
        <w:rPr>
          <w:rFonts w:cstheme="minorHAnsi"/>
        </w:rPr>
        <w:t>The user must be shown a clear explanation of the reason</w:t>
      </w:r>
    </w:p>
    <w:p w14:paraId="182EA0A2" w14:textId="622C4642" w:rsidR="00F768B0" w:rsidRDefault="00F768B0" w:rsidP="00F768B0">
      <w:pPr>
        <w:pStyle w:val="ListParagraph"/>
        <w:numPr>
          <w:ilvl w:val="2"/>
          <w:numId w:val="18"/>
        </w:numPr>
        <w:spacing w:after="60" w:line="264" w:lineRule="auto"/>
        <w:rPr>
          <w:rFonts w:cstheme="minorHAnsi"/>
        </w:rPr>
      </w:pPr>
      <w:r>
        <w:rPr>
          <w:rFonts w:cstheme="minorHAnsi"/>
        </w:rPr>
        <w:t>Mark must explain the cause in plain language</w:t>
      </w:r>
    </w:p>
    <w:p w14:paraId="5315A9C4" w14:textId="228B5127" w:rsidR="00F768B0" w:rsidRPr="00F768B0" w:rsidRDefault="00F768B0" w:rsidP="00F768B0">
      <w:pPr>
        <w:pStyle w:val="ListParagraph"/>
        <w:numPr>
          <w:ilvl w:val="2"/>
          <w:numId w:val="18"/>
        </w:numPr>
        <w:spacing w:after="60" w:line="264" w:lineRule="auto"/>
        <w:rPr>
          <w:rFonts w:cstheme="minorHAnsi"/>
        </w:rPr>
      </w:pPr>
      <w:r>
        <w:rPr>
          <w:rFonts w:cstheme="minorHAnsi"/>
        </w:rPr>
        <w:t>Next steps (if any) must be explicitly stated</w:t>
      </w:r>
    </w:p>
    <w:p w14:paraId="5B9F534F" w14:textId="77777777" w:rsidR="00F768B0" w:rsidRDefault="00F768B0" w:rsidP="002A200B">
      <w:pPr>
        <w:spacing w:after="60" w:line="264" w:lineRule="auto"/>
        <w:rPr>
          <w:rFonts w:asciiTheme="minorHAnsi" w:hAnsiTheme="minorHAnsi" w:cstheme="minorHAnsi"/>
        </w:rPr>
      </w:pPr>
    </w:p>
    <w:p w14:paraId="166B11BD" w14:textId="77777777" w:rsidR="00EB2F84" w:rsidRPr="00227157" w:rsidRDefault="00EB2F84"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697F24D1" w14:textId="168408EE" w:rsidR="00F83BDF" w:rsidRPr="00227157" w:rsidRDefault="00F83BDF" w:rsidP="002A200B">
      <w:pPr>
        <w:pStyle w:val="ListParagraph"/>
        <w:numPr>
          <w:ilvl w:val="1"/>
          <w:numId w:val="18"/>
        </w:numPr>
        <w:spacing w:after="60" w:line="264" w:lineRule="auto"/>
        <w:contextualSpacing w:val="0"/>
        <w:rPr>
          <w:rFonts w:cstheme="minorHAnsi"/>
        </w:rPr>
      </w:pPr>
      <w:r>
        <w:rPr>
          <w:rFonts w:cstheme="minorHAnsi"/>
        </w:rPr>
        <w:t>Explicitly surfaces counter-intuitive, unexpected, or surprising findings when present, and treats them conservatively.</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1268AE83"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 xml:space="preserve">Frames </w:t>
      </w:r>
      <w:r w:rsidR="001C3A95">
        <w:rPr>
          <w:rFonts w:cstheme="minorHAnsi"/>
        </w:rPr>
        <w:t>i</w:t>
      </w:r>
      <w:r w:rsidRPr="00227157">
        <w:rPr>
          <w:rFonts w:cstheme="minorHAnsi"/>
        </w:rPr>
        <w:t>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0B964988" w14:textId="27CC55B2" w:rsidR="001C3A95" w:rsidRPr="00227157" w:rsidRDefault="001C3A95" w:rsidP="002A200B">
      <w:pPr>
        <w:pStyle w:val="ListParagraph"/>
        <w:numPr>
          <w:ilvl w:val="3"/>
          <w:numId w:val="18"/>
        </w:numPr>
        <w:spacing w:after="60" w:line="264" w:lineRule="auto"/>
        <w:contextualSpacing w:val="0"/>
        <w:rPr>
          <w:rFonts w:cstheme="minorHAnsi"/>
        </w:rPr>
      </w:pPr>
      <w:r>
        <w:rPr>
          <w:rFonts w:cstheme="minorHAnsi"/>
        </w:rPr>
        <w:lastRenderedPageBreak/>
        <w:t>Notable or surprising findings (including counter-intuitive or unexpected patterns), clearly labeled and interpreted conservatively</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9AB1703" w14:textId="519B6F68" w:rsidR="00050631" w:rsidRPr="00227157" w:rsidRDefault="00050631" w:rsidP="002A200B">
      <w:pPr>
        <w:pStyle w:val="ListParagraph"/>
        <w:numPr>
          <w:ilvl w:val="2"/>
          <w:numId w:val="18"/>
        </w:numPr>
        <w:spacing w:after="60" w:line="264" w:lineRule="auto"/>
        <w:contextualSpacing w:val="0"/>
        <w:rPr>
          <w:rFonts w:cstheme="minorHAnsi"/>
        </w:rPr>
      </w:pPr>
      <w:r>
        <w:rPr>
          <w:rFonts w:cstheme="minorHAnsi"/>
        </w:rPr>
        <w:t>Notable or surprising findings may be highlighted where relevant, but must be clearly labeled and interpreted conservatively</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lastRenderedPageBreak/>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6037669E"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r w:rsidR="00DA0C3E">
        <w:rPr>
          <w:rFonts w:cstheme="minorHAnsi"/>
        </w:rPr>
        <w:t>A</w:t>
      </w:r>
      <w:r w:rsidRPr="00227157">
        <w:rPr>
          <w:rFonts w:cstheme="minorHAnsi"/>
        </w:rPr>
        <w:t>*</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4CF501C8" w:rsidR="00B51C46" w:rsidRPr="00F6371B" w:rsidRDefault="00F6371B" w:rsidP="00F6371B">
      <w:pPr>
        <w:pStyle w:val="ListParagraph"/>
        <w:numPr>
          <w:ilvl w:val="1"/>
          <w:numId w:val="18"/>
        </w:numPr>
        <w:spacing w:after="60" w:line="264" w:lineRule="auto"/>
        <w:rPr>
          <w:rFonts w:cstheme="minorHAnsi"/>
        </w:rPr>
      </w:pPr>
      <w:r>
        <w:rPr>
          <w:rFonts w:cstheme="minorHAnsi"/>
        </w:rPr>
        <w:t>Citations must be sufficient to allow an informed reviewer to understand the grounding basis of the claim, without requiring re-querying by the user</w:t>
      </w:r>
    </w:p>
    <w:p w14:paraId="1F62CC47" w14:textId="77777777" w:rsidR="003531F9" w:rsidRDefault="003531F9" w:rsidP="002A200B">
      <w:pPr>
        <w:spacing w:after="60" w:line="264" w:lineRule="auto"/>
        <w:rPr>
          <w:rFonts w:asciiTheme="minorHAnsi" w:hAnsiTheme="minorHAnsi" w:cstheme="minorHAnsi"/>
        </w:rPr>
      </w:pPr>
    </w:p>
    <w:p w14:paraId="55F47A8B" w14:textId="77777777" w:rsidR="00F6371B" w:rsidRPr="00227157" w:rsidRDefault="00F6371B"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Uploaded Assets</w:t>
      </w:r>
    </w:p>
    <w:p w14:paraId="1F5539B4" w14:textId="03647919" w:rsidR="00A55882"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3092EA99" w14:textId="78C155D2" w:rsidR="006C12AA" w:rsidRPr="00227157" w:rsidRDefault="006C12AA" w:rsidP="002A200B">
      <w:pPr>
        <w:pStyle w:val="ListParagraph"/>
        <w:numPr>
          <w:ilvl w:val="1"/>
          <w:numId w:val="18"/>
        </w:numPr>
        <w:spacing w:after="60" w:line="264" w:lineRule="auto"/>
        <w:contextualSpacing w:val="0"/>
        <w:rPr>
          <w:rFonts w:cstheme="minorHAnsi"/>
        </w:rPr>
      </w:pPr>
      <w:r>
        <w:rPr>
          <w:rFonts w:cstheme="minorHAnsi"/>
        </w:rPr>
        <w:t>Each user workspace is logically isolated at the application layer; users cannot view, query, or infer the existence of other users’ data</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5F5A107A" w14:textId="681DF0BD" w:rsidR="00AD7F81" w:rsidRPr="00227157" w:rsidRDefault="00AD7F81" w:rsidP="002A200B">
      <w:pPr>
        <w:pStyle w:val="ListParagraph"/>
        <w:numPr>
          <w:ilvl w:val="1"/>
          <w:numId w:val="18"/>
        </w:numPr>
        <w:spacing w:after="60" w:line="264" w:lineRule="auto"/>
        <w:contextualSpacing w:val="0"/>
        <w:rPr>
          <w:rFonts w:cstheme="minorHAnsi"/>
        </w:rPr>
      </w:pPr>
      <w:r>
        <w:rPr>
          <w:rFonts w:cstheme="minorHAnsi"/>
        </w:rPr>
        <w:t>Deletion actions are irreversible and must be explicitly confirmed by the user at the time of action</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Default="002E7F49" w:rsidP="002A200B">
      <w:pPr>
        <w:pStyle w:val="ListParagraph"/>
        <w:numPr>
          <w:ilvl w:val="1"/>
          <w:numId w:val="18"/>
        </w:numPr>
        <w:spacing w:after="60" w:line="264" w:lineRule="auto"/>
        <w:contextualSpacing w:val="0"/>
        <w:rPr>
          <w:rFonts w:cstheme="minorHAnsi"/>
        </w:rPr>
      </w:pPr>
      <w:r w:rsidRPr="00227157">
        <w:rPr>
          <w:rFonts w:cstheme="minorHAnsi"/>
        </w:rPr>
        <w:lastRenderedPageBreak/>
        <w:t>Step-up authorization using email verification codes</w:t>
      </w:r>
    </w:p>
    <w:p w14:paraId="6C2CFE4D" w14:textId="3BAB31D6" w:rsidR="000B7A8A" w:rsidRPr="00227157" w:rsidRDefault="000B7A8A" w:rsidP="002A200B">
      <w:pPr>
        <w:pStyle w:val="ListParagraph"/>
        <w:numPr>
          <w:ilvl w:val="1"/>
          <w:numId w:val="18"/>
        </w:numPr>
        <w:spacing w:after="60" w:line="264" w:lineRule="auto"/>
        <w:contextualSpacing w:val="0"/>
        <w:rPr>
          <w:rFonts w:cstheme="minorHAnsi"/>
        </w:rPr>
      </w:pPr>
      <w:r>
        <w:rPr>
          <w:rFonts w:cstheme="minorHAnsi"/>
        </w:rPr>
        <w:t>Step-up authorization is required for all sensitive actions, including account changes and destructive operations.</w:t>
      </w:r>
    </w:p>
    <w:p w14:paraId="0475B397" w14:textId="0D17A569" w:rsidR="00C24B01" w:rsidRPr="006430D2" w:rsidRDefault="006430D2" w:rsidP="006430D2">
      <w:pPr>
        <w:pStyle w:val="ListParagraph"/>
        <w:numPr>
          <w:ilvl w:val="0"/>
          <w:numId w:val="18"/>
        </w:numPr>
        <w:spacing w:after="60" w:line="264" w:lineRule="auto"/>
        <w:rPr>
          <w:rFonts w:cstheme="minorHAnsi"/>
          <w:b/>
          <w:bCs/>
        </w:rPr>
      </w:pPr>
      <w:r w:rsidRPr="006430D2">
        <w:rPr>
          <w:rFonts w:cstheme="minorHAnsi"/>
          <w:b/>
          <w:bCs/>
        </w:rPr>
        <w:t>(E) Data Usage and Model Safety (V1A Clarification)</w:t>
      </w:r>
    </w:p>
    <w:p w14:paraId="028E59DF" w14:textId="0510334B" w:rsidR="006430D2" w:rsidRDefault="006430D2" w:rsidP="006430D2">
      <w:pPr>
        <w:pStyle w:val="ListParagraph"/>
        <w:numPr>
          <w:ilvl w:val="1"/>
          <w:numId w:val="18"/>
        </w:numPr>
        <w:spacing w:after="60" w:line="264" w:lineRule="auto"/>
        <w:rPr>
          <w:rFonts w:cstheme="minorHAnsi"/>
        </w:rPr>
      </w:pPr>
      <w:r>
        <w:rPr>
          <w:rFonts w:cstheme="minorHAnsi"/>
        </w:rPr>
        <w:t>User-uploaded data and generated research outputs:</w:t>
      </w:r>
    </w:p>
    <w:p w14:paraId="7BF6B018" w14:textId="666B212D" w:rsidR="006430D2" w:rsidRDefault="006430D2" w:rsidP="006430D2">
      <w:pPr>
        <w:pStyle w:val="ListParagraph"/>
        <w:numPr>
          <w:ilvl w:val="2"/>
          <w:numId w:val="18"/>
        </w:numPr>
        <w:spacing w:after="60" w:line="264" w:lineRule="auto"/>
        <w:rPr>
          <w:rFonts w:cstheme="minorHAnsi"/>
        </w:rPr>
      </w:pPr>
      <w:r>
        <w:rPr>
          <w:rFonts w:cstheme="minorHAnsi"/>
        </w:rPr>
        <w:t>Are used only for the purpose of executing the user’s studies</w:t>
      </w:r>
    </w:p>
    <w:p w14:paraId="1B4E4EAA" w14:textId="66A24C1E" w:rsidR="007527C4" w:rsidRDefault="006430D2" w:rsidP="006430D2">
      <w:pPr>
        <w:pStyle w:val="ListParagraph"/>
        <w:numPr>
          <w:ilvl w:val="2"/>
          <w:numId w:val="18"/>
        </w:numPr>
        <w:spacing w:after="60" w:line="264" w:lineRule="auto"/>
        <w:rPr>
          <w:rFonts w:cstheme="minorHAnsi"/>
        </w:rPr>
      </w:pPr>
      <w:r>
        <w:rPr>
          <w:rFonts w:cstheme="minorHAnsi"/>
        </w:rPr>
        <w:t>Are n</w:t>
      </w:r>
      <w:r w:rsidR="007527C4">
        <w:rPr>
          <w:rFonts w:cstheme="minorHAnsi"/>
        </w:rPr>
        <w:t>ot</w:t>
      </w:r>
      <w:r>
        <w:rPr>
          <w:rFonts w:cstheme="minorHAnsi"/>
        </w:rPr>
        <w:t xml:space="preserve"> used </w:t>
      </w:r>
      <w:r w:rsidR="007527C4">
        <w:rPr>
          <w:rFonts w:cstheme="minorHAnsi"/>
        </w:rPr>
        <w:t>*</w:t>
      </w:r>
      <w:r>
        <w:rPr>
          <w:rFonts w:cstheme="minorHAnsi"/>
        </w:rPr>
        <w:t xml:space="preserve">by Project Brainstorm* to train </w:t>
      </w:r>
      <w:r w:rsidR="007527C4">
        <w:rPr>
          <w:rFonts w:cstheme="minorHAnsi"/>
        </w:rPr>
        <w:t>or fine-tune any proprietary or internal models</w:t>
      </w:r>
    </w:p>
    <w:p w14:paraId="7D809E79" w14:textId="7F17D9D2" w:rsidR="006430D2" w:rsidRPr="00F06601" w:rsidRDefault="007527C4" w:rsidP="006430D2">
      <w:pPr>
        <w:pStyle w:val="ListParagraph"/>
        <w:numPr>
          <w:ilvl w:val="2"/>
          <w:numId w:val="18"/>
        </w:numPr>
        <w:spacing w:after="60" w:line="264" w:lineRule="auto"/>
        <w:rPr>
          <w:rFonts w:cstheme="minorHAnsi"/>
        </w:rPr>
      </w:pPr>
      <w:r w:rsidRPr="00F06601">
        <w:rPr>
          <w:rFonts w:cstheme="minorHAnsi"/>
        </w:rPr>
        <w:t>User data may be processed by third-party AI model providers as part of study execution and is subject to those providers’ data-handling and retention policies.</w:t>
      </w:r>
    </w:p>
    <w:p w14:paraId="4B2D8829" w14:textId="6C1CFD0F" w:rsidR="006430D2" w:rsidRDefault="006430D2" w:rsidP="006430D2">
      <w:pPr>
        <w:pStyle w:val="ListParagraph"/>
        <w:numPr>
          <w:ilvl w:val="2"/>
          <w:numId w:val="18"/>
        </w:numPr>
        <w:spacing w:after="60" w:line="264" w:lineRule="auto"/>
        <w:rPr>
          <w:rFonts w:cstheme="minorHAnsi"/>
        </w:rPr>
      </w:pPr>
      <w:r>
        <w:rPr>
          <w:rFonts w:cstheme="minorHAnsi"/>
        </w:rPr>
        <w:t>Are not shared across other users or tenants</w:t>
      </w:r>
    </w:p>
    <w:p w14:paraId="3E816CD5" w14:textId="1B0AA791" w:rsidR="006430D2" w:rsidRPr="006430D2" w:rsidRDefault="006430D2" w:rsidP="006430D2">
      <w:pPr>
        <w:pStyle w:val="ListParagraph"/>
        <w:numPr>
          <w:ilvl w:val="2"/>
          <w:numId w:val="18"/>
        </w:numPr>
        <w:spacing w:after="60" w:line="264" w:lineRule="auto"/>
        <w:rPr>
          <w:rFonts w:cstheme="minorHAnsi"/>
        </w:rPr>
      </w:pPr>
      <w:r>
        <w:rPr>
          <w:rFonts w:cstheme="minorHAnsi"/>
        </w:rPr>
        <w:t>Are not exposed to other users, agents, or external parties</w:t>
      </w:r>
    </w:p>
    <w:p w14:paraId="4810E297" w14:textId="34453F3E" w:rsidR="006430D2" w:rsidRPr="00A334E2" w:rsidRDefault="00A334E2" w:rsidP="00A334E2">
      <w:pPr>
        <w:pStyle w:val="ListParagraph"/>
        <w:numPr>
          <w:ilvl w:val="0"/>
          <w:numId w:val="18"/>
        </w:numPr>
        <w:spacing w:after="60" w:line="264" w:lineRule="auto"/>
        <w:rPr>
          <w:rFonts w:cstheme="minorHAnsi"/>
          <w:b/>
          <w:bCs/>
        </w:rPr>
      </w:pPr>
      <w:r w:rsidRPr="00A334E2">
        <w:rPr>
          <w:rFonts w:cstheme="minorHAnsi"/>
          <w:b/>
          <w:bCs/>
        </w:rPr>
        <w:t>(F) Administrative Visibility Boundaries</w:t>
      </w:r>
    </w:p>
    <w:p w14:paraId="63403068" w14:textId="6BD1B477" w:rsidR="00A334E2" w:rsidRDefault="00A334E2" w:rsidP="00A334E2">
      <w:pPr>
        <w:pStyle w:val="ListParagraph"/>
        <w:numPr>
          <w:ilvl w:val="1"/>
          <w:numId w:val="18"/>
        </w:numPr>
        <w:spacing w:after="60" w:line="264" w:lineRule="auto"/>
        <w:rPr>
          <w:rFonts w:cstheme="minorHAnsi"/>
        </w:rPr>
      </w:pPr>
      <w:r>
        <w:rPr>
          <w:rFonts w:cstheme="minorHAnsi"/>
        </w:rPr>
        <w:t>Admins may view user content only in read-only mode for QA, audit, and governance purposes</w:t>
      </w:r>
    </w:p>
    <w:p w14:paraId="4CE3DB3B" w14:textId="2D3E3A88" w:rsidR="00A334E2" w:rsidRPr="00A334E2" w:rsidRDefault="00A334E2" w:rsidP="00A334E2">
      <w:pPr>
        <w:pStyle w:val="ListParagraph"/>
        <w:numPr>
          <w:ilvl w:val="1"/>
          <w:numId w:val="18"/>
        </w:numPr>
        <w:spacing w:after="60" w:line="264" w:lineRule="auto"/>
        <w:rPr>
          <w:rFonts w:cstheme="minorHAnsi"/>
        </w:rPr>
      </w:pPr>
      <w:r>
        <w:rPr>
          <w:rFonts w:cstheme="minorHAnsi"/>
        </w:rPr>
        <w:t>Admins cannot edit, alter, or publish user research content</w:t>
      </w:r>
    </w:p>
    <w:p w14:paraId="3B707B0E" w14:textId="77777777" w:rsidR="00A334E2" w:rsidRDefault="00A334E2"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0E6D334E" w14:textId="72455A2B" w:rsidR="003B7B79" w:rsidRPr="003B7B79" w:rsidRDefault="003B7B79" w:rsidP="003B7B79">
      <w:pPr>
        <w:pStyle w:val="ListParagraph"/>
        <w:numPr>
          <w:ilvl w:val="1"/>
          <w:numId w:val="18"/>
        </w:numPr>
        <w:spacing w:after="60" w:line="264" w:lineRule="auto"/>
        <w:rPr>
          <w:rFonts w:cstheme="minorHAnsi"/>
        </w:rPr>
      </w:pPr>
      <w:r>
        <w:rPr>
          <w:rFonts w:cstheme="minorHAnsi"/>
        </w:rPr>
        <w:t>Admin user management actions are logged and auditable (see Audit logging)</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 xml:space="preserve">(i)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69B3BD2D"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w:t>
      </w:r>
      <w:r w:rsidR="000D72A0">
        <w:rPr>
          <w:rFonts w:cstheme="minorHAnsi"/>
          <w:b/>
          <w:bCs/>
        </w:rPr>
        <w:t>A</w:t>
      </w:r>
      <w:r>
        <w:rPr>
          <w:rFonts w:cstheme="minorHAnsi"/>
          <w:b/>
          <w:bCs/>
        </w:rPr>
        <w:t xml:space="preserve">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lastRenderedPageBreak/>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ources allow the Admin to define trusted web sources that are prioritized during structured web search for persona grounding, study execution, and citation</w:t>
      </w:r>
    </w:p>
    <w:p w14:paraId="33486FF0" w14:textId="2F6D556B"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w:t>
      </w:r>
      <w:r w:rsidR="000D72A0">
        <w:rPr>
          <w:rFonts w:cstheme="minorHAnsi"/>
        </w:rPr>
        <w:t>A</w:t>
      </w:r>
      <w:r>
        <w:rPr>
          <w:rFonts w:cstheme="minorHAnsi"/>
        </w:rPr>
        <w:t xml:space="preserve"> and operationalize the Product Vision grounding rules.</w:t>
      </w:r>
    </w:p>
    <w:p w14:paraId="27087F24" w14:textId="1072BD32"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r w:rsidR="000D72A0">
        <w:rPr>
          <w:rFonts w:cstheme="minorHAnsi"/>
        </w:rPr>
        <w:t>A</w:t>
      </w:r>
      <w:r>
        <w:rPr>
          <w:rFonts w:cstheme="minorHAnsi"/>
        </w:rPr>
        <w:t>):</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1CD0DA0B"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r w:rsidR="000D72A0">
        <w:rPr>
          <w:rFonts w:cstheme="minorHAnsi"/>
        </w:rPr>
        <w:t>A</w:t>
      </w:r>
      <w:r w:rsidRPr="001E37DA">
        <w:rPr>
          <w:rFonts w:cstheme="minorHAnsi"/>
        </w:rPr>
        <w:t>):</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07C25984" w14:textId="79AD93C0" w:rsidR="008F67D2" w:rsidRPr="008F67D2" w:rsidRDefault="008F67D2" w:rsidP="008F67D2">
      <w:pPr>
        <w:pStyle w:val="ListParagraph"/>
        <w:numPr>
          <w:ilvl w:val="1"/>
          <w:numId w:val="18"/>
        </w:numPr>
        <w:spacing w:after="60" w:line="264" w:lineRule="auto"/>
        <w:rPr>
          <w:rFonts w:cstheme="minorHAnsi"/>
        </w:rPr>
      </w:pPr>
      <w:r>
        <w:rPr>
          <w:rFonts w:cstheme="minorHAnsi"/>
        </w:rPr>
        <w:t>Admin analytics are aggregate-only and must not expose individual study content by default</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lastRenderedPageBreak/>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t xml:space="preserve">View </w:t>
      </w:r>
      <w:r w:rsidR="006078D6" w:rsidRPr="00227157">
        <w:rPr>
          <w:rFonts w:cstheme="minorHAnsi"/>
        </w:rPr>
        <w:t xml:space="preserve">(but not change) content in </w:t>
      </w:r>
      <w:r w:rsidRPr="00227157">
        <w:rPr>
          <w:rFonts w:cstheme="minorHAnsi"/>
        </w:rPr>
        <w:t>User accounts</w:t>
      </w:r>
    </w:p>
    <w:p w14:paraId="2F907E63" w14:textId="7792516C" w:rsidR="00A41373" w:rsidRPr="009B3B66" w:rsidRDefault="009B3B66" w:rsidP="009B3B66">
      <w:pPr>
        <w:pStyle w:val="ListParagraph"/>
        <w:numPr>
          <w:ilvl w:val="1"/>
          <w:numId w:val="18"/>
        </w:numPr>
        <w:spacing w:after="60" w:line="264" w:lineRule="auto"/>
        <w:rPr>
          <w:rFonts w:cstheme="minorHAnsi"/>
        </w:rPr>
      </w:pPr>
      <w:r>
        <w:rPr>
          <w:rFonts w:cstheme="minorHAnsi"/>
        </w:rPr>
        <w:t>Admin content visibility is read-only and exists solely for QA, governance, and operational oversight</w:t>
      </w:r>
    </w:p>
    <w:p w14:paraId="34F84D78" w14:textId="77777777" w:rsidR="00E82AE5" w:rsidRDefault="00E82AE5" w:rsidP="002A200B">
      <w:pPr>
        <w:spacing w:after="60" w:line="264" w:lineRule="auto"/>
        <w:rPr>
          <w:rFonts w:asciiTheme="minorHAnsi" w:hAnsiTheme="minorHAnsi" w:cstheme="minorHAnsi"/>
        </w:rPr>
      </w:pPr>
    </w:p>
    <w:p w14:paraId="3A034BB6" w14:textId="77777777" w:rsidR="009B3B66" w:rsidRPr="00227157" w:rsidRDefault="009B3B66" w:rsidP="002A200B">
      <w:pPr>
        <w:spacing w:after="60" w:line="264" w:lineRule="auto"/>
        <w:rPr>
          <w:rFonts w:asciiTheme="minorHAnsi" w:hAnsiTheme="minorHAnsi" w:cstheme="minorHAnsi"/>
        </w:rPr>
      </w:pPr>
    </w:p>
    <w:p w14:paraId="184BB31E" w14:textId="1349984A"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r w:rsidR="000D72A0">
        <w:rPr>
          <w:rFonts w:cstheme="minorHAnsi"/>
          <w:b/>
          <w:bCs/>
          <w:highlight w:val="cyan"/>
          <w:u w:val="single"/>
        </w:rPr>
        <w:t>A</w:t>
      </w:r>
      <w:r w:rsidRPr="00E82AE5">
        <w:rPr>
          <w:rFonts w:cstheme="minorHAnsi"/>
          <w:b/>
          <w:bCs/>
          <w:highlight w:val="cyan"/>
          <w:u w:val="single"/>
        </w:rPr>
        <w:t>)</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No proprietary knowledge graph</w:t>
      </w:r>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external API access</w:t>
      </w:r>
    </w:p>
    <w:p w14:paraId="3BD1318F" w14:textId="5C0F26E9" w:rsidR="00AC2049"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4CC3ABBC" w14:textId="5D37F665" w:rsidR="00511D33" w:rsidRDefault="00511D33" w:rsidP="002A200B">
      <w:pPr>
        <w:pStyle w:val="ListParagraph"/>
        <w:numPr>
          <w:ilvl w:val="0"/>
          <w:numId w:val="18"/>
        </w:numPr>
        <w:spacing w:after="60" w:line="264" w:lineRule="auto"/>
        <w:contextualSpacing w:val="0"/>
        <w:rPr>
          <w:rFonts w:cstheme="minorHAnsi"/>
        </w:rPr>
      </w:pPr>
      <w:r>
        <w:rPr>
          <w:rFonts w:cstheme="minorHAnsi"/>
        </w:rPr>
        <w:t>These non-goals are deliberate design constraints for V1A and must not be reintroduced through implementation shortcuts, experimental features, or internal tooling</w:t>
      </w:r>
    </w:p>
    <w:p w14:paraId="3055B38C" w14:textId="2227629F" w:rsidR="00040855" w:rsidRDefault="00040855" w:rsidP="002A200B">
      <w:pPr>
        <w:pStyle w:val="ListParagraph"/>
        <w:numPr>
          <w:ilvl w:val="0"/>
          <w:numId w:val="18"/>
        </w:numPr>
        <w:spacing w:after="60" w:line="264" w:lineRule="auto"/>
        <w:contextualSpacing w:val="0"/>
        <w:rPr>
          <w:rFonts w:cstheme="minorHAnsi"/>
        </w:rPr>
      </w:pPr>
      <w:r>
        <w:rPr>
          <w:rFonts w:cstheme="minorHAnsi"/>
        </w:rPr>
        <w:t>The absence of these capabilities is to preserve:</w:t>
      </w:r>
    </w:p>
    <w:p w14:paraId="67B33B6C" w14:textId="0B0F4370" w:rsidR="00040855" w:rsidRDefault="00040855" w:rsidP="00040855">
      <w:pPr>
        <w:pStyle w:val="ListParagraph"/>
        <w:numPr>
          <w:ilvl w:val="1"/>
          <w:numId w:val="18"/>
        </w:numPr>
        <w:spacing w:after="60" w:line="264" w:lineRule="auto"/>
        <w:contextualSpacing w:val="0"/>
        <w:rPr>
          <w:rFonts w:cstheme="minorHAnsi"/>
        </w:rPr>
      </w:pPr>
      <w:r>
        <w:rPr>
          <w:rFonts w:cstheme="minorHAnsi"/>
        </w:rPr>
        <w:t>Research discipline over open-ended simulation</w:t>
      </w:r>
    </w:p>
    <w:p w14:paraId="46F9D48A" w14:textId="1B31302A" w:rsidR="00040855" w:rsidRDefault="00040855" w:rsidP="00040855">
      <w:pPr>
        <w:pStyle w:val="ListParagraph"/>
        <w:numPr>
          <w:ilvl w:val="1"/>
          <w:numId w:val="18"/>
        </w:numPr>
        <w:spacing w:after="60" w:line="264" w:lineRule="auto"/>
        <w:contextualSpacing w:val="0"/>
        <w:rPr>
          <w:rFonts w:cstheme="minorHAnsi"/>
        </w:rPr>
      </w:pPr>
      <w:r>
        <w:rPr>
          <w:rFonts w:cstheme="minorHAnsi"/>
        </w:rPr>
        <w:t>Auditability over automation</w:t>
      </w:r>
    </w:p>
    <w:p w14:paraId="4069CA96" w14:textId="0D3E4375" w:rsidR="00040855" w:rsidRPr="00227157" w:rsidRDefault="00040855" w:rsidP="00040855">
      <w:pPr>
        <w:pStyle w:val="ListParagraph"/>
        <w:numPr>
          <w:ilvl w:val="1"/>
          <w:numId w:val="18"/>
        </w:numPr>
        <w:spacing w:after="60" w:line="264" w:lineRule="auto"/>
        <w:contextualSpacing w:val="0"/>
        <w:rPr>
          <w:rFonts w:cstheme="minorHAnsi"/>
        </w:rPr>
      </w:pPr>
      <w:r>
        <w:rPr>
          <w:rFonts w:cstheme="minorHAnsi"/>
        </w:rPr>
        <w:t>Predictable cost and QA control during V1A</w:t>
      </w:r>
    </w:p>
    <w:p w14:paraId="12FCF0A5" w14:textId="0D152B88" w:rsidR="005A1C13" w:rsidRPr="005A52E8" w:rsidRDefault="005A52E8" w:rsidP="005A52E8">
      <w:pPr>
        <w:pStyle w:val="ListParagraph"/>
        <w:numPr>
          <w:ilvl w:val="0"/>
          <w:numId w:val="18"/>
        </w:numPr>
        <w:spacing w:after="60" w:line="264" w:lineRule="auto"/>
        <w:rPr>
          <w:rFonts w:cstheme="minorHAnsi"/>
        </w:rPr>
      </w:pPr>
      <w:r>
        <w:rPr>
          <w:rFonts w:cstheme="minorHAnsi"/>
        </w:rPr>
        <w:t>The exclusion of these capabilities in V1A does not imply a roadmap commitment for future versions</w:t>
      </w:r>
    </w:p>
    <w:p w14:paraId="7087B73B" w14:textId="77777777" w:rsidR="005A52E8" w:rsidRDefault="005A52E8"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Explicit Replit Constraints</w:t>
      </w:r>
    </w:p>
    <w:p w14:paraId="5354E0D5" w14:textId="00480FA4" w:rsidR="007A1FFD" w:rsidRDefault="00F8188B" w:rsidP="00F8188B">
      <w:pPr>
        <w:pStyle w:val="ListParagraph"/>
        <w:numPr>
          <w:ilvl w:val="0"/>
          <w:numId w:val="18"/>
        </w:numPr>
        <w:spacing w:after="60" w:line="264" w:lineRule="auto"/>
        <w:rPr>
          <w:rFonts w:cstheme="minorHAnsi"/>
        </w:rPr>
      </w:pPr>
      <w:r>
        <w:rPr>
          <w:rFonts w:cstheme="minorHAnsi"/>
        </w:rPr>
        <w:t>V1</w:t>
      </w:r>
      <w:r w:rsidR="000D72A0">
        <w:rPr>
          <w:rFonts w:cstheme="minorHAnsi"/>
        </w:rPr>
        <w:t xml:space="preserve">A </w:t>
      </w:r>
      <w:r>
        <w:rPr>
          <w:rFonts w:cstheme="minorHAnsi"/>
        </w:rPr>
        <w:t>is built in a Replit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(Replit Preview):</w:t>
      </w:r>
    </w:p>
    <w:p w14:paraId="0720D6C2" w14:textId="678CB794" w:rsidR="002B2F5E" w:rsidRDefault="002B2F5E" w:rsidP="002B2F5E">
      <w:pPr>
        <w:pStyle w:val="ListParagraph"/>
        <w:numPr>
          <w:ilvl w:val="1"/>
          <w:numId w:val="18"/>
        </w:numPr>
        <w:spacing w:after="60" w:line="264" w:lineRule="auto"/>
        <w:rPr>
          <w:rFonts w:cstheme="minorHAnsi"/>
        </w:rPr>
      </w:pPr>
      <w:r>
        <w:rPr>
          <w:rFonts w:cstheme="minorHAnsi"/>
        </w:rPr>
        <w:lastRenderedPageBreak/>
        <w:t>In Replit preview environments where cookies may be restricted, V1</w:t>
      </w:r>
      <w:r w:rsidR="000D72A0">
        <w:rPr>
          <w:rFonts w:cstheme="minorHAnsi"/>
        </w:rPr>
        <w:t>A</w:t>
      </w:r>
      <w:r>
        <w:rPr>
          <w:rFonts w:cstheme="minorHAnsi"/>
        </w:rPr>
        <w:t xml:space="preserve"> prototype may use token-based session handling (token passed through requests) for reliability</w:t>
      </w:r>
    </w:p>
    <w:p w14:paraId="5638EB69" w14:textId="285D5E11" w:rsidR="007A1FFD" w:rsidRPr="008205DD" w:rsidRDefault="002B2F5E" w:rsidP="002A200B">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78DA5D48" w14:textId="76E86CD3" w:rsidR="008205DD" w:rsidRDefault="008205DD" w:rsidP="008205DD">
      <w:pPr>
        <w:pStyle w:val="ListParagraph"/>
        <w:numPr>
          <w:ilvl w:val="0"/>
          <w:numId w:val="18"/>
        </w:numPr>
        <w:spacing w:after="60" w:line="264" w:lineRule="auto"/>
        <w:rPr>
          <w:rFonts w:cstheme="minorHAnsi"/>
        </w:rPr>
      </w:pPr>
      <w:r w:rsidRPr="008205DD">
        <w:rPr>
          <w:rFonts w:cstheme="minorHAnsi"/>
        </w:rPr>
        <w:t>These constraints are architectural realities of the V1</w:t>
      </w:r>
      <w:r>
        <w:rPr>
          <w:rFonts w:cstheme="minorHAnsi"/>
        </w:rPr>
        <w:t>A</w:t>
      </w:r>
      <w:r w:rsidRPr="008205DD">
        <w:rPr>
          <w:rFonts w:cstheme="minorHAnsi"/>
        </w:rPr>
        <w:t xml:space="preserve"> Replit environment and must be treated as hard constraints, not edge cases</w:t>
      </w:r>
    </w:p>
    <w:p w14:paraId="276B9B7F"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Product behavior, QA rules, and user expectations must be designed to remain correct under these constraints</w:t>
      </w:r>
    </w:p>
    <w:p w14:paraId="76F94D3E" w14:textId="6F7678E1" w:rsidR="008205DD" w:rsidRPr="008205DD" w:rsidRDefault="008205DD" w:rsidP="008205DD">
      <w:pPr>
        <w:pStyle w:val="ListParagraph"/>
        <w:numPr>
          <w:ilvl w:val="0"/>
          <w:numId w:val="18"/>
        </w:numPr>
        <w:spacing w:after="60" w:line="264" w:lineRule="auto"/>
        <w:rPr>
          <w:rFonts w:cstheme="minorHAnsi"/>
        </w:rPr>
      </w:pPr>
      <w:r w:rsidRPr="008205DD">
        <w:rPr>
          <w:rFonts w:cstheme="minorHAnsi"/>
        </w:rPr>
        <w:t>V1</w:t>
      </w:r>
      <w:r>
        <w:rPr>
          <w:rFonts w:cstheme="minorHAnsi"/>
        </w:rPr>
        <w:t>A</w:t>
      </w:r>
      <w:r w:rsidRPr="008205DD">
        <w:rPr>
          <w:rFonts w:cstheme="minorHAnsi"/>
        </w:rPr>
        <w:t xml:space="preserve"> does not guarantee:</w:t>
      </w:r>
    </w:p>
    <w:p w14:paraId="634FED89"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Cross</w:t>
      </w:r>
      <w:r w:rsidRPr="008205DD">
        <w:rPr>
          <w:rFonts w:ascii="Cambria Math" w:hAnsi="Cambria Math" w:cs="Cambria Math"/>
        </w:rPr>
        <w:t>‑</w:t>
      </w:r>
      <w:r w:rsidRPr="008205DD">
        <w:rPr>
          <w:rFonts w:cstheme="minorHAnsi"/>
        </w:rPr>
        <w:t>session agent continuity</w:t>
      </w:r>
    </w:p>
    <w:p w14:paraId="387AC585"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Long</w:t>
      </w:r>
      <w:r w:rsidRPr="008205DD">
        <w:rPr>
          <w:rFonts w:ascii="Cambria Math" w:hAnsi="Cambria Math" w:cs="Cambria Math"/>
        </w:rPr>
        <w:t>‑</w:t>
      </w:r>
      <w:r w:rsidRPr="008205DD">
        <w:rPr>
          <w:rFonts w:cstheme="minorHAnsi"/>
        </w:rPr>
        <w:t>lived background computation</w:t>
      </w:r>
    </w:p>
    <w:p w14:paraId="48AC9A48" w14:textId="29D66D4A" w:rsidR="008205DD" w:rsidRPr="008205DD" w:rsidRDefault="008205DD" w:rsidP="008205DD">
      <w:pPr>
        <w:pStyle w:val="ListParagraph"/>
        <w:numPr>
          <w:ilvl w:val="1"/>
          <w:numId w:val="18"/>
        </w:numPr>
        <w:spacing w:after="60" w:line="264" w:lineRule="auto"/>
        <w:rPr>
          <w:rFonts w:cstheme="minorHAnsi"/>
        </w:rPr>
      </w:pPr>
      <w:r w:rsidRPr="008205DD">
        <w:rPr>
          <w:rFonts w:cstheme="minorHAnsi"/>
        </w:rPr>
        <w:t>Deterministic replay of agent internal state</w:t>
      </w:r>
    </w:p>
    <w:p w14:paraId="7DA59C82"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Where Replit constraints introduce uncertainty, the system must favor:</w:t>
      </w:r>
    </w:p>
    <w:p w14:paraId="32F3AE77"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Conservative confidence labeling</w:t>
      </w:r>
    </w:p>
    <w:p w14:paraId="0EC1F620"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Explicit disclosure of limits</w:t>
      </w:r>
    </w:p>
    <w:p w14:paraId="78B70979" w14:textId="0B1A65D9" w:rsidR="002B2F5E" w:rsidRPr="008205DD" w:rsidRDefault="008205DD" w:rsidP="008205DD">
      <w:pPr>
        <w:pStyle w:val="ListParagraph"/>
        <w:numPr>
          <w:ilvl w:val="1"/>
          <w:numId w:val="18"/>
        </w:numPr>
        <w:spacing w:after="60" w:line="264" w:lineRule="auto"/>
        <w:rPr>
          <w:rFonts w:cstheme="minorHAnsi"/>
        </w:rPr>
      </w:pPr>
      <w:r w:rsidRPr="008205DD">
        <w:rPr>
          <w:rFonts w:cstheme="minorHAnsi"/>
        </w:rPr>
        <w:t>QA intervention over silent failure</w:t>
      </w:r>
    </w:p>
    <w:p w14:paraId="502FF549" w14:textId="77777777" w:rsidR="008205DD" w:rsidRDefault="008205DD" w:rsidP="002A200B">
      <w:pPr>
        <w:spacing w:after="60" w:line="264" w:lineRule="auto"/>
        <w:rPr>
          <w:rFonts w:asciiTheme="minorHAnsi" w:hAnsiTheme="minorHAnsi" w:cstheme="minorHAnsi"/>
        </w:rPr>
      </w:pPr>
    </w:p>
    <w:p w14:paraId="25150525" w14:textId="77777777" w:rsidR="008205DD" w:rsidRPr="00227157" w:rsidRDefault="008205DD" w:rsidP="002A200B">
      <w:pPr>
        <w:spacing w:after="60" w:line="264" w:lineRule="auto"/>
        <w:rPr>
          <w:rFonts w:asciiTheme="minorHAnsi" w:hAnsiTheme="minorHAnsi" w:cstheme="minorHAnsi"/>
        </w:rPr>
      </w:pPr>
    </w:p>
    <w:p w14:paraId="3454FAE8" w14:textId="1C6BA108"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r w:rsidR="000D72A0">
        <w:rPr>
          <w:rFonts w:cstheme="minorHAnsi"/>
          <w:b/>
          <w:bCs/>
          <w:highlight w:val="cyan"/>
          <w:u w:val="single"/>
        </w:rPr>
        <w:t>A</w:t>
      </w:r>
      <w:r w:rsidRPr="00E82AE5">
        <w:rPr>
          <w:rFonts w:cstheme="minorHAnsi"/>
          <w:b/>
          <w:bCs/>
          <w:highlight w:val="cyan"/>
          <w:u w:val="single"/>
        </w:rPr>
        <w:t>)</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673B3D6E" w14:textId="5B244150" w:rsidR="00C01EFE" w:rsidRDefault="00C01EFE" w:rsidP="00C01EFE">
      <w:pPr>
        <w:pStyle w:val="ListParagraph"/>
        <w:numPr>
          <w:ilvl w:val="1"/>
          <w:numId w:val="18"/>
        </w:numPr>
        <w:spacing w:after="60" w:line="264" w:lineRule="auto"/>
        <w:contextualSpacing w:val="0"/>
        <w:rPr>
          <w:rFonts w:cstheme="minorHAnsi"/>
          <w:b/>
          <w:bCs/>
        </w:rPr>
      </w:pPr>
      <w:r>
        <w:rPr>
          <w:rFonts w:cstheme="minorHAnsi"/>
        </w:rPr>
        <w:t>Success is defined by decision quality, clarity, and trustworthiness of outputs, not by volume of generated content or perceived model sophistication</w:t>
      </w:r>
    </w:p>
    <w:p w14:paraId="06DD7FF9" w14:textId="236EA84C"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lastRenderedPageBreak/>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etc</w:t>
      </w:r>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59E34629" w:rsidR="00AB7D8C"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5AB25C2A" w14:textId="6A227286" w:rsidR="003A33D8" w:rsidRPr="00227157" w:rsidRDefault="003A33D8" w:rsidP="002A200B">
      <w:pPr>
        <w:pStyle w:val="ListParagraph"/>
        <w:numPr>
          <w:ilvl w:val="1"/>
          <w:numId w:val="18"/>
        </w:numPr>
        <w:spacing w:after="60" w:line="264" w:lineRule="auto"/>
        <w:contextualSpacing w:val="0"/>
        <w:rPr>
          <w:rFonts w:cstheme="minorHAnsi"/>
        </w:rPr>
      </w:pPr>
      <w:r>
        <w:rPr>
          <w:rFonts w:cstheme="minorHAnsi"/>
        </w:rPr>
        <w:t>U</w:t>
      </w:r>
      <w:r>
        <w:t>X must not encourage unstructured prompting, speculative exploration, or premature execution before the Research Brief is complete.</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5CD43F64" w14:textId="77777777" w:rsidR="00C221B1" w:rsidRPr="00C221B1" w:rsidRDefault="00C221B1" w:rsidP="00C221B1">
      <w:pPr>
        <w:pStyle w:val="ListParagraph"/>
        <w:numPr>
          <w:ilvl w:val="1"/>
          <w:numId w:val="18"/>
        </w:numPr>
        <w:spacing w:after="60" w:line="264" w:lineRule="auto"/>
        <w:rPr>
          <w:rFonts w:cstheme="minorHAnsi"/>
        </w:rPr>
      </w:pPr>
      <w:r>
        <w:t>The following are explicitly not considered success signals in V1:</w:t>
      </w:r>
    </w:p>
    <w:p w14:paraId="32DC0CB5"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Confident</w:t>
      </w:r>
      <w:r w:rsidRPr="00C221B1">
        <w:rPr>
          <w:rFonts w:ascii="Cambria Math" w:hAnsi="Cambria Math" w:cs="Cambria Math"/>
        </w:rPr>
        <w:t>‑</w:t>
      </w:r>
      <w:r w:rsidRPr="00C221B1">
        <w:rPr>
          <w:rFonts w:cstheme="minorHAnsi"/>
        </w:rPr>
        <w:t>sounding outputs without sufficient evidence</w:t>
      </w:r>
    </w:p>
    <w:p w14:paraId="768761A4"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Overly definitive conclusions in exploratory contexts</w:t>
      </w:r>
    </w:p>
    <w:p w14:paraId="3B782350" w14:textId="45660981" w:rsidR="00C221B1" w:rsidRPr="00C221B1" w:rsidRDefault="00C221B1" w:rsidP="00C221B1">
      <w:pPr>
        <w:pStyle w:val="ListParagraph"/>
        <w:numPr>
          <w:ilvl w:val="2"/>
          <w:numId w:val="18"/>
        </w:numPr>
        <w:spacing w:after="60" w:line="264" w:lineRule="auto"/>
        <w:rPr>
          <w:rFonts w:cstheme="minorHAnsi"/>
        </w:rPr>
      </w:pPr>
      <w:r w:rsidRPr="00C221B1">
        <w:rPr>
          <w:rFonts w:cstheme="minorHAnsi"/>
        </w:rPr>
        <w:t>Persona behavior that cannot be traced to grounding sources</w:t>
      </w:r>
    </w:p>
    <w:p w14:paraId="09AD8205" w14:textId="77777777" w:rsidR="00C221B1" w:rsidRDefault="00C221B1"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155CAF4"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r w:rsidR="004B0AA5">
        <w:rPr>
          <w:rFonts w:cstheme="minorHAnsi"/>
          <w:b/>
          <w:bCs/>
          <w:highlight w:val="cyan"/>
          <w:u w:val="single"/>
        </w:rPr>
        <w:t>A</w:t>
      </w:r>
      <w:r w:rsidR="00A46F94">
        <w:rPr>
          <w:rFonts w:cstheme="minorHAnsi"/>
          <w:b/>
          <w:bCs/>
          <w:highlight w:val="cyan"/>
          <w:u w:val="single"/>
        </w:rPr>
        <w:t>)</w:t>
      </w:r>
    </w:p>
    <w:p w14:paraId="7F15C818" w14:textId="64F9D9A8" w:rsidR="006D618A" w:rsidRDefault="00A46F94" w:rsidP="006D618A">
      <w:pPr>
        <w:pStyle w:val="ListParagraph"/>
        <w:numPr>
          <w:ilvl w:val="0"/>
          <w:numId w:val="18"/>
        </w:numPr>
        <w:spacing w:after="60" w:line="264" w:lineRule="auto"/>
        <w:rPr>
          <w:rFonts w:cstheme="minorHAnsi"/>
        </w:rPr>
      </w:pPr>
      <w:r>
        <w:rPr>
          <w:rFonts w:cstheme="minorHAnsi"/>
        </w:rPr>
        <w:t>V1</w:t>
      </w:r>
      <w:r w:rsidR="004B0AA5">
        <w:rPr>
          <w:rFonts w:cstheme="minorHAnsi"/>
        </w:rPr>
        <w:t>A</w:t>
      </w:r>
      <w:r>
        <w:rPr>
          <w:rFonts w:cstheme="minorHAnsi"/>
        </w:rPr>
        <w:t xml:space="preserve">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t>Validate economic feasibility under real usage</w:t>
      </w:r>
    </w:p>
    <w:p w14:paraId="56D9C23D" w14:textId="5357A8F6"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r w:rsidR="004B0AA5">
        <w:rPr>
          <w:rFonts w:cstheme="minorHAnsi"/>
          <w:b/>
          <w:bCs/>
        </w:rPr>
        <w:t>A</w:t>
      </w:r>
      <w:r w:rsidRPr="00A51AC2">
        <w:rPr>
          <w:rFonts w:cstheme="minorHAnsi"/>
          <w:b/>
          <w:bCs/>
        </w:rPr>
        <w:t>)</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lastRenderedPageBreak/>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023E8923" w14:textId="06E98507" w:rsidR="00ED2611" w:rsidRDefault="00ED2611" w:rsidP="00ED2611">
      <w:pPr>
        <w:pStyle w:val="ListParagraph"/>
        <w:numPr>
          <w:ilvl w:val="1"/>
          <w:numId w:val="18"/>
        </w:numPr>
        <w:spacing w:after="60" w:line="264" w:lineRule="auto"/>
        <w:rPr>
          <w:rFonts w:cstheme="minorHAnsi"/>
          <w:b/>
          <w:bCs/>
        </w:rPr>
      </w:pPr>
      <w:r>
        <w:rPr>
          <w:rFonts w:cstheme="minorHAnsi"/>
        </w:rPr>
        <w:t>Cost telemetry is collected solely for internal measurement, forecasting, and governance purposes</w:t>
      </w:r>
    </w:p>
    <w:p w14:paraId="4BDBB5A1" w14:textId="11339096"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601FE3BC" w:rsidR="001F5AAF" w:rsidRDefault="001F5AAF" w:rsidP="001F5AAF">
      <w:pPr>
        <w:pStyle w:val="ListParagraph"/>
        <w:numPr>
          <w:ilvl w:val="1"/>
          <w:numId w:val="18"/>
        </w:numPr>
        <w:spacing w:after="60" w:line="264" w:lineRule="auto"/>
        <w:rPr>
          <w:rFonts w:cstheme="minorHAnsi"/>
        </w:rPr>
      </w:pPr>
      <w:r>
        <w:rPr>
          <w:rFonts w:cstheme="minorHAnsi"/>
        </w:rPr>
        <w:t>Implementation Note (V1</w:t>
      </w:r>
      <w:r w:rsidR="004B0AA5">
        <w:rPr>
          <w:rFonts w:cstheme="minorHAnsi"/>
        </w:rPr>
        <w:t>A</w:t>
      </w:r>
      <w:r>
        <w:rPr>
          <w:rFonts w:cstheme="minorHAnsi"/>
        </w:rPr>
        <w:t>):</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6614A4FC" w14:textId="17F788AE" w:rsidR="00D930A2" w:rsidRDefault="00D930A2" w:rsidP="00C733AC">
      <w:pPr>
        <w:pStyle w:val="ListParagraph"/>
        <w:numPr>
          <w:ilvl w:val="1"/>
          <w:numId w:val="18"/>
        </w:numPr>
        <w:spacing w:after="60" w:line="264" w:lineRule="auto"/>
        <w:rPr>
          <w:rFonts w:cstheme="minorHAnsi"/>
        </w:rPr>
      </w:pPr>
      <w:r>
        <w:rPr>
          <w:rFonts w:cstheme="minorHAnsi"/>
        </w:rPr>
        <w:t>Cost telemetry is not used to:</w:t>
      </w:r>
    </w:p>
    <w:p w14:paraId="45B00196" w14:textId="4BB25516" w:rsidR="00D930A2" w:rsidRDefault="00D930A2" w:rsidP="00D930A2">
      <w:pPr>
        <w:pStyle w:val="ListParagraph"/>
        <w:numPr>
          <w:ilvl w:val="2"/>
          <w:numId w:val="18"/>
        </w:numPr>
        <w:spacing w:after="60" w:line="264" w:lineRule="auto"/>
        <w:rPr>
          <w:rFonts w:cstheme="minorHAnsi"/>
        </w:rPr>
      </w:pPr>
      <w:r>
        <w:rPr>
          <w:rFonts w:cstheme="minorHAnsi"/>
        </w:rPr>
        <w:t>Enforce per-study pricing in V1A</w:t>
      </w:r>
    </w:p>
    <w:p w14:paraId="58032E69" w14:textId="5CE69BB5" w:rsidR="00D930A2" w:rsidRDefault="00D930A2" w:rsidP="00D930A2">
      <w:pPr>
        <w:pStyle w:val="ListParagraph"/>
        <w:numPr>
          <w:ilvl w:val="2"/>
          <w:numId w:val="18"/>
        </w:numPr>
        <w:spacing w:after="60" w:line="264" w:lineRule="auto"/>
        <w:rPr>
          <w:rFonts w:cstheme="minorHAnsi"/>
        </w:rPr>
      </w:pPr>
      <w:r>
        <w:rPr>
          <w:rFonts w:cstheme="minorHAnsi"/>
        </w:rPr>
        <w:t>Dynamically adjust budgets mid-study</w:t>
      </w:r>
    </w:p>
    <w:p w14:paraId="4242712B" w14:textId="244F5DBD" w:rsidR="00D930A2" w:rsidRDefault="00D930A2" w:rsidP="00D930A2">
      <w:pPr>
        <w:pStyle w:val="ListParagraph"/>
        <w:numPr>
          <w:ilvl w:val="2"/>
          <w:numId w:val="18"/>
        </w:numPr>
        <w:spacing w:after="60" w:line="264" w:lineRule="auto"/>
        <w:rPr>
          <w:rFonts w:cstheme="minorHAnsi"/>
        </w:rPr>
      </w:pPr>
      <w:r>
        <w:rPr>
          <w:rFonts w:cstheme="minorHAnsi"/>
        </w:rPr>
        <w:t>Rank, score, or penalize individual users</w:t>
      </w:r>
    </w:p>
    <w:p w14:paraId="46FC0F48" w14:textId="42709E1B"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r w:rsidR="004B0AA5">
        <w:rPr>
          <w:rFonts w:cstheme="minorHAnsi"/>
          <w:b/>
          <w:bCs/>
        </w:rPr>
        <w:t>A</w:t>
      </w:r>
      <w:r w:rsidRPr="00252D4C">
        <w:rPr>
          <w:rFonts w:cstheme="minorHAnsi"/>
          <w:b/>
          <w:bCs/>
        </w:rPr>
        <w:t>)</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756E407B"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r w:rsidR="004B0AA5">
        <w:rPr>
          <w:rFonts w:cstheme="minorHAnsi"/>
          <w:b/>
          <w:bCs/>
          <w:highlight w:val="cyan"/>
          <w:u w:val="single"/>
        </w:rPr>
        <w:t>A</w:t>
      </w:r>
      <w:r>
        <w:rPr>
          <w:rFonts w:cstheme="minorHAnsi"/>
          <w:b/>
          <w:bCs/>
          <w:highlight w:val="cyan"/>
          <w:u w:val="single"/>
        </w:rPr>
        <w:t>)</w:t>
      </w:r>
    </w:p>
    <w:p w14:paraId="69435060" w14:textId="21ACA440"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r w:rsidR="004B0AA5">
        <w:rPr>
          <w:rFonts w:cstheme="minorHAnsi"/>
        </w:rPr>
        <w:t>A</w:t>
      </w:r>
      <w:r>
        <w:rPr>
          <w:rFonts w:cstheme="minorHAnsi"/>
        </w:rPr>
        <w:t>.</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lastRenderedPageBreak/>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(i) Synthetic Survey (quant)</w:t>
      </w:r>
    </w:p>
    <w:p w14:paraId="04E42C6D" w14:textId="69F013A4" w:rsidR="00465D62" w:rsidRDefault="00465D62" w:rsidP="004F6DDA">
      <w:pPr>
        <w:pStyle w:val="ListParagraph"/>
        <w:numPr>
          <w:ilvl w:val="3"/>
          <w:numId w:val="18"/>
        </w:numPr>
        <w:spacing w:after="60" w:line="264" w:lineRule="auto"/>
        <w:rPr>
          <w:rFonts w:cstheme="minorHAnsi"/>
        </w:rPr>
      </w:pPr>
      <w:r>
        <w:rPr>
          <w:rFonts w:cstheme="minorHAnsi"/>
        </w:rPr>
        <w:t xml:space="preserve">respondent_count must be specified (default </w:t>
      </w:r>
      <w:r w:rsidR="00EA1B18">
        <w:rPr>
          <w:rFonts w:cstheme="minorHAnsi"/>
        </w:rPr>
        <w:t>5</w:t>
      </w:r>
      <w:r>
        <w:rPr>
          <w:rFonts w:cstheme="minorHAnsi"/>
        </w:rPr>
        <w:t xml:space="preserve">0; </w:t>
      </w:r>
      <w:r w:rsidR="007C7B00">
        <w:rPr>
          <w:rFonts w:cstheme="minorHAnsi"/>
        </w:rPr>
        <w:t xml:space="preserve">min 50, </w:t>
      </w:r>
      <w:r>
        <w:rPr>
          <w:rFonts w:cstheme="minorHAnsi"/>
        </w:rPr>
        <w:t>max 400)</w:t>
      </w:r>
    </w:p>
    <w:p w14:paraId="1204FE9C" w14:textId="7ACDF0E6" w:rsidR="00465D62" w:rsidRDefault="00465D62" w:rsidP="004F6DDA">
      <w:pPr>
        <w:pStyle w:val="ListParagraph"/>
        <w:numPr>
          <w:ilvl w:val="3"/>
          <w:numId w:val="18"/>
        </w:numPr>
        <w:spacing w:after="60" w:line="264" w:lineRule="auto"/>
        <w:rPr>
          <w:rFonts w:cstheme="minorHAnsi"/>
        </w:rPr>
      </w:pPr>
      <w:r>
        <w:rPr>
          <w:rFonts w:cstheme="minorHAnsi"/>
        </w:rPr>
        <w:t xml:space="preserve">question_count must be specified (default 8; </w:t>
      </w:r>
      <w:r w:rsidR="00EA1B18">
        <w:rPr>
          <w:rFonts w:cstheme="minorHAnsi"/>
        </w:rPr>
        <w:t xml:space="preserve">min 1, </w:t>
      </w:r>
      <w:r>
        <w:rPr>
          <w:rFonts w:cstheme="minorHAnsi"/>
        </w:rPr>
        <w:t>max 12)</w:t>
      </w:r>
    </w:p>
    <w:p w14:paraId="6B19CBB8" w14:textId="5966D525" w:rsidR="00465D62" w:rsidRDefault="00465D62" w:rsidP="004F6DDA">
      <w:pPr>
        <w:pStyle w:val="ListParagraph"/>
        <w:numPr>
          <w:ilvl w:val="3"/>
          <w:numId w:val="18"/>
        </w:numPr>
        <w:spacing w:after="60" w:line="264" w:lineRule="auto"/>
        <w:rPr>
          <w:rFonts w:cstheme="minorHAnsi"/>
        </w:rPr>
      </w:pPr>
      <w:r>
        <w:rPr>
          <w:rFonts w:cstheme="minorHAnsi"/>
        </w:rPr>
        <w:t>survey_questions must be provided and must equal question_count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649717B3" w:rsidR="009C36F4" w:rsidRDefault="009C36F4" w:rsidP="009C36F4">
      <w:pPr>
        <w:pStyle w:val="ListParagraph"/>
        <w:numPr>
          <w:ilvl w:val="3"/>
          <w:numId w:val="18"/>
        </w:numPr>
        <w:spacing w:after="60" w:line="264" w:lineRule="auto"/>
        <w:rPr>
          <w:rFonts w:cstheme="minorHAnsi"/>
        </w:rPr>
      </w:pPr>
      <w:r>
        <w:rPr>
          <w:rFonts w:cstheme="minorHAnsi"/>
        </w:rPr>
        <w:t>Participants: 1 persona</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Explicit Statement of Provisionality</w:t>
      </w:r>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6D03AF50" w14:textId="1179F76B" w:rsidR="005C0FE4" w:rsidRDefault="00C05313" w:rsidP="006E6863">
      <w:pPr>
        <w:pStyle w:val="ListParagraph"/>
        <w:numPr>
          <w:ilvl w:val="0"/>
          <w:numId w:val="18"/>
        </w:numPr>
        <w:spacing w:after="60" w:line="264" w:lineRule="auto"/>
        <w:rPr>
          <w:rFonts w:cstheme="minorHAnsi"/>
        </w:rPr>
      </w:pPr>
      <w:r>
        <w:rPr>
          <w:rFonts w:cstheme="minorHAnsi"/>
        </w:rPr>
        <w:t>Budget ceilings are hard limits in V1A and are enforced automatically</w:t>
      </w:r>
    </w:p>
    <w:p w14:paraId="43CD174F" w14:textId="3CFADAAC" w:rsidR="00C05313" w:rsidRDefault="00C05313" w:rsidP="006E6863">
      <w:pPr>
        <w:pStyle w:val="ListParagraph"/>
        <w:numPr>
          <w:ilvl w:val="0"/>
          <w:numId w:val="18"/>
        </w:numPr>
        <w:spacing w:after="60" w:line="264" w:lineRule="auto"/>
        <w:rPr>
          <w:rFonts w:cstheme="minorHAnsi"/>
        </w:rPr>
      </w:pPr>
      <w:r>
        <w:rPr>
          <w:rFonts w:cstheme="minorHAnsi"/>
        </w:rPr>
        <w:t xml:space="preserve">There is no manual override of budget termination for users, Mark, Lisa, </w:t>
      </w:r>
      <w:r w:rsidR="00753F74">
        <w:rPr>
          <w:rFonts w:cstheme="minorHAnsi"/>
        </w:rPr>
        <w:t xml:space="preserve">Ben, </w:t>
      </w:r>
      <w:r>
        <w:rPr>
          <w:rFonts w:cstheme="minorHAnsi"/>
        </w:rPr>
        <w:t>or Admin</w:t>
      </w:r>
    </w:p>
    <w:p w14:paraId="000D3438" w14:textId="5AECCE4E" w:rsidR="00817AC3" w:rsidRDefault="00817AC3" w:rsidP="006E6863">
      <w:pPr>
        <w:pStyle w:val="ListParagraph"/>
        <w:numPr>
          <w:ilvl w:val="0"/>
          <w:numId w:val="18"/>
        </w:numPr>
        <w:spacing w:after="60" w:line="264" w:lineRule="auto"/>
        <w:rPr>
          <w:rFonts w:cstheme="minorHAnsi"/>
        </w:rPr>
      </w:pPr>
      <w:r>
        <w:rPr>
          <w:rFonts w:cstheme="minorHAnsi"/>
        </w:rPr>
        <w:t>Conservative ceiling are intentional to prevent over-confident outputs, uncontrolled retires, and unbounded simulation runs</w:t>
      </w:r>
    </w:p>
    <w:p w14:paraId="4CC880C6" w14:textId="4EF6CC2D" w:rsidR="00567C1F" w:rsidRDefault="006E6863" w:rsidP="006E6863">
      <w:pPr>
        <w:pStyle w:val="ListParagraph"/>
        <w:numPr>
          <w:ilvl w:val="0"/>
          <w:numId w:val="18"/>
        </w:numPr>
        <w:spacing w:after="60" w:line="264" w:lineRule="auto"/>
        <w:rPr>
          <w:rFonts w:cstheme="minorHAnsi"/>
        </w:rPr>
      </w:pPr>
      <w:r>
        <w:rPr>
          <w:rFonts w:cstheme="minorHAnsi"/>
        </w:rPr>
        <w:lastRenderedPageBreak/>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1698F84"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w:t>
      </w:r>
      <w:r w:rsidR="005C0FE4">
        <w:rPr>
          <w:rFonts w:cstheme="minorHAnsi"/>
        </w:rPr>
        <w:t>A</w:t>
      </w:r>
      <w:r>
        <w:rPr>
          <w:rFonts w:cstheme="minorHAnsi"/>
        </w:rPr>
        <w:t xml:space="preserve">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2942BD51" w14:textId="77777777" w:rsidR="00311975" w:rsidRDefault="00D91624" w:rsidP="00311975">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5302F837" w14:textId="77777777" w:rsid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QA authority is absolute within the scope of research quality, grounding compliance, and confidence labeling.</w:t>
      </w:r>
    </w:p>
    <w:p w14:paraId="1AA27F42" w14:textId="38162F20" w:rsidR="00311975" w:rsidRP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No user, Admin, or system component may override Ben’s QA decisions in V1A.</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E575682" w14:textId="77777777" w:rsidR="005559DE" w:rsidRDefault="00A9724B" w:rsidP="005559DE">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0AC1EED5" w14:textId="3C873AC1" w:rsidR="005559DE" w:rsidRPr="005559DE" w:rsidRDefault="005559DE" w:rsidP="005559DE">
      <w:pPr>
        <w:pStyle w:val="ListParagraph"/>
        <w:numPr>
          <w:ilvl w:val="1"/>
          <w:numId w:val="18"/>
        </w:numPr>
        <w:spacing w:after="60" w:line="264" w:lineRule="auto"/>
        <w:contextualSpacing w:val="0"/>
        <w:rPr>
          <w:rFonts w:cstheme="minorHAnsi"/>
        </w:rPr>
      </w:pPr>
      <w:r w:rsidRPr="005559DE">
        <w:rPr>
          <w:rFonts w:cstheme="minorHAnsi"/>
        </w:rPr>
        <w:lastRenderedPageBreak/>
        <w:t>If repeated scope drift or grounding collapse is detected, Ben must terminate the simulation rather than allow further retries</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2AB6FEDC"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r w:rsidR="00502FB0">
        <w:rPr>
          <w:rFonts w:cstheme="minorHAnsi"/>
        </w:rPr>
        <w:t>A</w:t>
      </w:r>
      <w:r>
        <w:rPr>
          <w:rFonts w:cstheme="minorHAnsi"/>
        </w:rPr>
        <w:t>):</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r>
        <w:rPr>
          <w:rFonts w:cstheme="minorHAnsi"/>
        </w:rPr>
        <w:t>survey_questions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r>
        <w:rPr>
          <w:rFonts w:cstheme="minorHAnsi"/>
        </w:rPr>
        <w:t>question_count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r>
        <w:rPr>
          <w:rFonts w:cstheme="minorHAnsi"/>
        </w:rPr>
        <w:t>respondent_count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r>
        <w:rPr>
          <w:rFonts w:cstheme="minorHAnsi"/>
        </w:rPr>
        <w:t>len (survey_questions) does not equal question_count exactly</w:t>
      </w:r>
    </w:p>
    <w:p w14:paraId="058B3385" w14:textId="495C06AD"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r w:rsidR="00502FB0">
        <w:rPr>
          <w:rFonts w:cstheme="minorHAnsi"/>
        </w:rPr>
        <w:t>A</w:t>
      </w:r>
      <w:r w:rsidRPr="00FE0E69">
        <w:rPr>
          <w:rFonts w:cstheme="minorHAnsi"/>
        </w:rPr>
        <w:t>):</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A7902FF"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502FB0">
        <w:rPr>
          <w:rFonts w:cstheme="minorHAnsi"/>
        </w:rPr>
        <w:t>A</w:t>
      </w:r>
      <w:r>
        <w:rPr>
          <w:rFonts w:cstheme="minorHAnsi"/>
        </w:rPr>
        <w:t>)</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3F74DCE9"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sidR="00502FB0">
        <w:rPr>
          <w:rFonts w:cstheme="minorHAnsi"/>
        </w:rPr>
        <w:t>A</w:t>
      </w:r>
      <w:r w:rsidR="002B4830">
        <w:rPr>
          <w:rFonts w:cstheme="minorHAnsi"/>
        </w:rPr>
        <w:t>)</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lastRenderedPageBreak/>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14B9C2F"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r w:rsidR="00502FB0">
        <w:rPr>
          <w:rFonts w:cstheme="minorHAnsi"/>
        </w:rPr>
        <w:t>A</w:t>
      </w:r>
      <w:r>
        <w:rPr>
          <w:rFonts w:cstheme="minorHAnsi"/>
        </w:rPr>
        <w:t>):</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03FD79F4" w14:textId="4D237642" w:rsidR="00B242FC" w:rsidRPr="00227157" w:rsidRDefault="00B242FC" w:rsidP="002A200B">
      <w:pPr>
        <w:pStyle w:val="ListParagraph"/>
        <w:numPr>
          <w:ilvl w:val="1"/>
          <w:numId w:val="18"/>
        </w:numPr>
        <w:spacing w:after="60" w:line="264" w:lineRule="auto"/>
        <w:contextualSpacing w:val="0"/>
        <w:rPr>
          <w:rFonts w:cstheme="minorHAnsi"/>
        </w:rPr>
      </w:pPr>
      <w:r>
        <w:rPr>
          <w:rFonts w:cstheme="minorHAnsi"/>
        </w:rPr>
        <w:t>I</w:t>
      </w:r>
      <w:r>
        <w:t>mprovement mechanisms must operate within V1A constraints, including the absence of proprietary model training, long-term memory guarantees, or autonomous system behavior</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Default="00887D57" w:rsidP="00EA34D9">
      <w:pPr>
        <w:pStyle w:val="ListParagraph"/>
        <w:numPr>
          <w:ilvl w:val="2"/>
          <w:numId w:val="18"/>
        </w:numPr>
        <w:spacing w:after="60" w:line="264" w:lineRule="auto"/>
        <w:contextualSpacing w:val="0"/>
        <w:rPr>
          <w:rFonts w:cstheme="minorHAnsi"/>
        </w:rPr>
      </w:pPr>
      <w:r w:rsidRPr="00227157">
        <w:rPr>
          <w:rFonts w:cstheme="minorHAnsi"/>
        </w:rPr>
        <w:lastRenderedPageBreak/>
        <w:t>Repeated correction or clarification themes during QA</w:t>
      </w:r>
    </w:p>
    <w:p w14:paraId="11870223" w14:textId="235BBAFA" w:rsidR="00251441" w:rsidRPr="00251441" w:rsidRDefault="00251441" w:rsidP="00EA34D9">
      <w:pPr>
        <w:pStyle w:val="ListParagraph"/>
        <w:numPr>
          <w:ilvl w:val="1"/>
          <w:numId w:val="18"/>
        </w:numPr>
        <w:spacing w:after="60" w:line="264" w:lineRule="auto"/>
        <w:contextualSpacing w:val="0"/>
        <w:rPr>
          <w:rFonts w:cstheme="minorHAnsi"/>
        </w:rPr>
      </w:pPr>
      <w:r>
        <w:rPr>
          <w:rFonts w:cstheme="minorHAnsi"/>
        </w:rPr>
        <w:t>F</w:t>
      </w:r>
      <w:r>
        <w:t>eedback signals are used for aggregate pattern analysis only and must not be interpreted as ground truth or real</w:t>
      </w:r>
      <w:r>
        <w:noBreakHyphen/>
        <w:t>world validation.</w:t>
      </w:r>
    </w:p>
    <w:p w14:paraId="5C819630" w14:textId="3364EEB1" w:rsidR="00C01185" w:rsidRPr="00227157" w:rsidRDefault="00887D57" w:rsidP="00EA34D9">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w:t>
      </w:r>
      <w:r w:rsidR="004E2C53">
        <w:rPr>
          <w:rFonts w:cstheme="minorHAnsi"/>
          <w:b/>
          <w:bCs/>
        </w:rPr>
        <w:t>A</w:t>
      </w:r>
      <w:r w:rsidRPr="00227157">
        <w:rPr>
          <w:rFonts w:cstheme="minorHAnsi"/>
          <w:b/>
          <w:bCs/>
        </w:rPr>
        <w:t>-appropriate)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 xml:space="preserve">Governed by </w:t>
      </w:r>
      <w:r w:rsidR="00034BBA" w:rsidRPr="00227157">
        <w:rPr>
          <w:rFonts w:cstheme="minorHAnsi"/>
        </w:rPr>
        <w:t>Ben</w:t>
      </w:r>
    </w:p>
    <w:p w14:paraId="325DB1D0" w14:textId="77777777" w:rsidR="002650A4" w:rsidRDefault="004F3359" w:rsidP="002650A4">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4D0D8348" w14:textId="77777777" w:rsidR="002650A4" w:rsidRPr="002650A4" w:rsidRDefault="002650A4" w:rsidP="002650A4">
      <w:pPr>
        <w:pStyle w:val="ListParagraph"/>
        <w:numPr>
          <w:ilvl w:val="1"/>
          <w:numId w:val="18"/>
        </w:numPr>
        <w:spacing w:after="60" w:line="264" w:lineRule="auto"/>
        <w:contextualSpacing w:val="0"/>
        <w:rPr>
          <w:rFonts w:cstheme="minorHAnsi"/>
        </w:rPr>
      </w:pPr>
      <w:r>
        <w:t>All improvement mechanisms must be auditable, reversible, and governed by Ben.</w:t>
      </w:r>
    </w:p>
    <w:p w14:paraId="086E5067" w14:textId="1FED2AD5" w:rsidR="002650A4" w:rsidRPr="002650A4" w:rsidRDefault="002650A4" w:rsidP="002650A4">
      <w:pPr>
        <w:pStyle w:val="ListParagraph"/>
        <w:numPr>
          <w:ilvl w:val="1"/>
          <w:numId w:val="18"/>
        </w:numPr>
        <w:spacing w:after="60" w:line="264" w:lineRule="auto"/>
        <w:contextualSpacing w:val="0"/>
        <w:rPr>
          <w:rFonts w:cstheme="minorHAnsi"/>
        </w:rPr>
      </w:pPr>
      <w:r>
        <w:t>No automated change may bypass QA rules or confidence labeling requirements</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lastRenderedPageBreak/>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756B32F6" w14:textId="65E7DAE0" w:rsidR="00721ED0" w:rsidRDefault="00721ED0" w:rsidP="00AC4C6E">
      <w:pPr>
        <w:pStyle w:val="ListParagraph"/>
        <w:numPr>
          <w:ilvl w:val="1"/>
          <w:numId w:val="18"/>
        </w:numPr>
        <w:spacing w:after="60" w:line="264" w:lineRule="auto"/>
        <w:contextualSpacing w:val="0"/>
        <w:rPr>
          <w:rFonts w:cstheme="minorHAnsi"/>
        </w:rPr>
      </w:pPr>
      <w:r>
        <w:t>The Simulation Quality Scorecard is an internal diagnostic tool only and does not represent a performance score, accuracy metric, or prediction of real</w:t>
      </w:r>
      <w:r>
        <w:noBreakHyphen/>
        <w:t>world outcomes.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2D926834" w:rsidR="00F459B7" w:rsidRDefault="00F459B7" w:rsidP="00F459B7">
      <w:pPr>
        <w:pStyle w:val="ListParagraph"/>
        <w:numPr>
          <w:ilvl w:val="1"/>
          <w:numId w:val="18"/>
        </w:numPr>
        <w:spacing w:after="60" w:line="264" w:lineRule="auto"/>
        <w:rPr>
          <w:rFonts w:cstheme="minorHAnsi"/>
        </w:rPr>
      </w:pPr>
      <w:r>
        <w:rPr>
          <w:rFonts w:cstheme="minorHAnsi"/>
        </w:rPr>
        <w:t>V1</w:t>
      </w:r>
      <w:r w:rsidR="00E7520E">
        <w:rPr>
          <w:rFonts w:cstheme="minorHAnsi"/>
        </w:rPr>
        <w:t>A</w:t>
      </w:r>
      <w:r>
        <w:rPr>
          <w:rFonts w:cstheme="minorHAnsi"/>
        </w:rPr>
        <w:t xml:space="preserve"> supports directional validation only. The platform does not claim predictive certainty</w:t>
      </w:r>
    </w:p>
    <w:p w14:paraId="379A78DB" w14:textId="6C4596AC" w:rsidR="00E36CCD" w:rsidRPr="00F459B7" w:rsidRDefault="00E36CCD" w:rsidP="00F459B7">
      <w:pPr>
        <w:pStyle w:val="ListParagraph"/>
        <w:numPr>
          <w:ilvl w:val="1"/>
          <w:numId w:val="18"/>
        </w:numPr>
        <w:spacing w:after="60" w:line="264" w:lineRule="auto"/>
        <w:rPr>
          <w:rFonts w:cstheme="minorHAnsi"/>
        </w:rPr>
      </w:pPr>
      <w:r>
        <w:rPr>
          <w:rFonts w:cstheme="minorHAnsi"/>
        </w:rPr>
        <w:lastRenderedPageBreak/>
        <w:t>C</w:t>
      </w:r>
      <w:r>
        <w:t>orrelation and validation mechanisms in V1</w:t>
      </w:r>
      <w:r w:rsidR="00F23264">
        <w:t>A</w:t>
      </w:r>
      <w:r>
        <w:t xml:space="preserve"> are designed to detect internal consistency and plausibility, not to establish external truth or real</w:t>
      </w:r>
      <w:r>
        <w:noBreakHyphen/>
        <w:t>world accuracy.</w:t>
      </w:r>
    </w:p>
    <w:p w14:paraId="52BD54A0" w14:textId="64B46635" w:rsidR="00F459B7" w:rsidRDefault="00F459B7" w:rsidP="00F459B7">
      <w:pPr>
        <w:pStyle w:val="ListParagraph"/>
        <w:numPr>
          <w:ilvl w:val="0"/>
          <w:numId w:val="18"/>
        </w:numPr>
        <w:spacing w:after="60" w:line="264" w:lineRule="auto"/>
        <w:rPr>
          <w:rFonts w:cstheme="minorHAnsi"/>
        </w:rPr>
      </w:pPr>
      <w:r>
        <w:rPr>
          <w:rFonts w:cstheme="minorHAnsi"/>
        </w:rPr>
        <w:t>Validation Modes (V1</w:t>
      </w:r>
      <w:r w:rsidR="00E7520E">
        <w:rPr>
          <w:rFonts w:cstheme="minorHAnsi"/>
        </w:rPr>
        <w:t>A</w:t>
      </w:r>
      <w:r>
        <w:rPr>
          <w:rFonts w:cstheme="minorHAnsi"/>
        </w:rPr>
        <w:t>)</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Historical Backtests:</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77C1FEDB"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w:t>
      </w:r>
      <w:r w:rsidR="00E7520E">
        <w:rPr>
          <w:rFonts w:cstheme="minorHAnsi"/>
        </w:rPr>
        <w:t>A</w:t>
      </w:r>
      <w:r>
        <w:rPr>
          <w:rFonts w:cstheme="minorHAnsi"/>
        </w:rPr>
        <w:t xml:space="preserve"> only)</w:t>
      </w:r>
    </w:p>
    <w:p w14:paraId="30A716BC" w14:textId="12556761" w:rsidR="001D2EF1" w:rsidRDefault="001D2EF1" w:rsidP="001D2EF1">
      <w:pPr>
        <w:pStyle w:val="ListParagraph"/>
        <w:numPr>
          <w:ilvl w:val="1"/>
          <w:numId w:val="18"/>
        </w:numPr>
        <w:spacing w:after="60" w:line="264" w:lineRule="auto"/>
        <w:rPr>
          <w:rFonts w:cstheme="minorHAnsi"/>
        </w:rPr>
      </w:pPr>
      <w:r>
        <w:rPr>
          <w:rFonts w:cstheme="minorHAnsi"/>
        </w:rPr>
        <w:t>Validation Mode Constraints:</w:t>
      </w:r>
    </w:p>
    <w:p w14:paraId="4CABAB05" w14:textId="306AD04C" w:rsidR="001D2EF1" w:rsidRDefault="001D2EF1" w:rsidP="001D2EF1">
      <w:pPr>
        <w:pStyle w:val="ListParagraph"/>
        <w:numPr>
          <w:ilvl w:val="2"/>
          <w:numId w:val="18"/>
        </w:numPr>
        <w:spacing w:after="60" w:line="264" w:lineRule="auto"/>
        <w:rPr>
          <w:rFonts w:cstheme="minorHAnsi"/>
        </w:rPr>
      </w:pPr>
      <w:r>
        <w:rPr>
          <w:rFonts w:cstheme="minorHAnsi"/>
        </w:rPr>
        <w:t>V</w:t>
      </w:r>
      <w:r>
        <w:t>alidation modes are advisory signals only and must not be interpreted as proof of correctness, accuracy, or real</w:t>
      </w:r>
      <w:r>
        <w:noBreakHyphen/>
        <w:t>world predictive power.</w:t>
      </w:r>
    </w:p>
    <w:p w14:paraId="3E336F34" w14:textId="7F67153F" w:rsidR="00F459B7" w:rsidRDefault="00C91C55" w:rsidP="00C91C55">
      <w:pPr>
        <w:pStyle w:val="ListParagraph"/>
        <w:numPr>
          <w:ilvl w:val="0"/>
          <w:numId w:val="18"/>
        </w:numPr>
        <w:spacing w:after="60" w:line="264" w:lineRule="auto"/>
        <w:rPr>
          <w:rFonts w:cstheme="minorHAnsi"/>
        </w:rPr>
      </w:pPr>
      <w:r>
        <w:rPr>
          <w:rFonts w:cstheme="minorHAnsi"/>
        </w:rPr>
        <w:t>Explicit Non-Claims</w:t>
      </w:r>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406142AF" w14:textId="7B99F0DE" w:rsidR="000C6A33" w:rsidRDefault="000C6A33" w:rsidP="00C91C55">
      <w:pPr>
        <w:pStyle w:val="ListParagraph"/>
        <w:numPr>
          <w:ilvl w:val="1"/>
          <w:numId w:val="18"/>
        </w:numPr>
        <w:spacing w:after="60" w:line="264" w:lineRule="auto"/>
        <w:rPr>
          <w:rFonts w:cstheme="minorHAnsi"/>
        </w:rPr>
      </w:pPr>
      <w:r>
        <w:rPr>
          <w:rFonts w:cstheme="minorHAnsi"/>
        </w:rPr>
        <w:t>V</w:t>
      </w:r>
      <w:r>
        <w:t>alidation signals may inform QA scrutiny and confidence labeling but cannot override grounding requirements, evidence thresholds, or QA failure conditions</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85AFE35"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w:t>
      </w:r>
      <w:r w:rsidR="00E7520E">
        <w:rPr>
          <w:rFonts w:cstheme="minorHAnsi"/>
          <w:b/>
          <w:bCs/>
          <w:highlight w:val="cyan"/>
          <w:u w:val="single"/>
        </w:rPr>
        <w:t>A</w:t>
      </w:r>
      <w:r w:rsidRPr="00567C1F">
        <w:rPr>
          <w:rFonts w:cstheme="minorHAnsi"/>
          <w:b/>
          <w:bCs/>
          <w:highlight w:val="cyan"/>
          <w:u w:val="single"/>
        </w:rPr>
        <w:t xml:space="preserve"> Seed)</w:t>
      </w:r>
    </w:p>
    <w:p w14:paraId="361FFF7B" w14:textId="570B335A" w:rsidR="00945E9A"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304A99E9" w14:textId="56FD52B5" w:rsidR="00B70457" w:rsidRPr="00B70457" w:rsidRDefault="00B70457" w:rsidP="002A200B">
      <w:pPr>
        <w:pStyle w:val="ListParagraph"/>
        <w:numPr>
          <w:ilvl w:val="0"/>
          <w:numId w:val="18"/>
        </w:numPr>
        <w:spacing w:after="60" w:line="264" w:lineRule="auto"/>
        <w:contextualSpacing w:val="0"/>
        <w:rPr>
          <w:rFonts w:cstheme="minorHAnsi"/>
        </w:rPr>
      </w:pPr>
      <w:r>
        <w:rPr>
          <w:rFonts w:cstheme="minorHAnsi"/>
        </w:rPr>
        <w:t>P</w:t>
      </w:r>
      <w:r>
        <w:t>attern libraries guide structure and sequencing, not content generation</w:t>
      </w:r>
    </w:p>
    <w:p w14:paraId="688A0A54" w14:textId="49056E56" w:rsidR="00B70457" w:rsidRPr="00227157" w:rsidRDefault="00B70457" w:rsidP="002A200B">
      <w:pPr>
        <w:pStyle w:val="ListParagraph"/>
        <w:numPr>
          <w:ilvl w:val="0"/>
          <w:numId w:val="18"/>
        </w:numPr>
        <w:spacing w:after="60" w:line="264" w:lineRule="auto"/>
        <w:contextualSpacing w:val="0"/>
        <w:rPr>
          <w:rFonts w:cstheme="minorHAnsi"/>
        </w:rPr>
      </w:pPr>
      <w:r>
        <w:t>They do not override user-saved Research Brief fields or QA requirement</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4D60C9FA" w14:textId="79249208" w:rsidR="00685F23" w:rsidRDefault="00685F23" w:rsidP="00685F23">
      <w:pPr>
        <w:pStyle w:val="ListParagraph"/>
        <w:numPr>
          <w:ilvl w:val="1"/>
          <w:numId w:val="18"/>
        </w:numPr>
        <w:spacing w:after="60" w:line="264" w:lineRule="auto"/>
        <w:contextualSpacing w:val="0"/>
        <w:rPr>
          <w:rFonts w:cstheme="minorHAnsi"/>
          <w:b/>
          <w:bCs/>
        </w:rPr>
      </w:pPr>
      <w:r>
        <w:rPr>
          <w:rFonts w:cstheme="minorHAnsi"/>
        </w:rPr>
        <w:t>P</w:t>
      </w:r>
      <w:r>
        <w:t>atterns may recommend questions or sequencing, but cannot auto-fill, modify, or persist Research Brief fields.</w:t>
      </w:r>
    </w:p>
    <w:p w14:paraId="2734C93D" w14:textId="0F7317B2"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651DDF3F" w14:textId="4E18D135" w:rsidR="00434166" w:rsidRPr="00434166" w:rsidRDefault="00434166" w:rsidP="002A200B">
      <w:pPr>
        <w:pStyle w:val="ListParagraph"/>
        <w:numPr>
          <w:ilvl w:val="0"/>
          <w:numId w:val="18"/>
        </w:numPr>
        <w:spacing w:after="60" w:line="264" w:lineRule="auto"/>
        <w:contextualSpacing w:val="0"/>
        <w:rPr>
          <w:rFonts w:cstheme="minorHAnsi"/>
        </w:rPr>
      </w:pPr>
      <w:r>
        <w:rPr>
          <w:rFonts w:cstheme="minorHAnsi"/>
        </w:rPr>
        <w:t>F</w:t>
      </w:r>
      <w:r>
        <w:t>inal Report patterns define presentation structure only</w:t>
      </w:r>
    </w:p>
    <w:p w14:paraId="4E408D7A" w14:textId="3E5301F4" w:rsidR="00434166" w:rsidRDefault="00434166" w:rsidP="002A200B">
      <w:pPr>
        <w:pStyle w:val="ListParagraph"/>
        <w:numPr>
          <w:ilvl w:val="0"/>
          <w:numId w:val="18"/>
        </w:numPr>
        <w:spacing w:after="60" w:line="264" w:lineRule="auto"/>
        <w:contextualSpacing w:val="0"/>
        <w:rPr>
          <w:rFonts w:cstheme="minorHAnsi"/>
        </w:rPr>
      </w:pPr>
      <w:r>
        <w:t>Confidence labels, evidence thresholds, and QA pass/fail decisions remain governed exclusively by Be</w:t>
      </w:r>
      <w:r w:rsidR="004976EA">
        <w:t>n</w:t>
      </w:r>
    </w:p>
    <w:p w14:paraId="2B7C737B" w14:textId="3380893E"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68F67EE7" w14:textId="5D87EFC2" w:rsidR="00ED08ED" w:rsidRPr="00ED08ED" w:rsidRDefault="00ED08ED" w:rsidP="002A200B">
      <w:pPr>
        <w:pStyle w:val="ListParagraph"/>
        <w:numPr>
          <w:ilvl w:val="2"/>
          <w:numId w:val="18"/>
        </w:numPr>
        <w:spacing w:after="60" w:line="264" w:lineRule="auto"/>
        <w:contextualSpacing w:val="0"/>
        <w:rPr>
          <w:rFonts w:cstheme="minorHAnsi"/>
        </w:rPr>
      </w:pPr>
      <w:r>
        <w:rPr>
          <w:rFonts w:cstheme="minorHAnsi"/>
        </w:rPr>
        <w:t>M</w:t>
      </w:r>
      <w:r>
        <w:t>ark must avoid proposing solutions, recommendations, or study designs during Orientation</w:t>
      </w:r>
    </w:p>
    <w:p w14:paraId="4F1351E4" w14:textId="48F62E0C" w:rsidR="00ED08ED" w:rsidRPr="00227157" w:rsidRDefault="00ED08ED" w:rsidP="002A200B">
      <w:pPr>
        <w:pStyle w:val="ListParagraph"/>
        <w:numPr>
          <w:ilvl w:val="2"/>
          <w:numId w:val="18"/>
        </w:numPr>
        <w:spacing w:after="60" w:line="264" w:lineRule="auto"/>
        <w:contextualSpacing w:val="0"/>
        <w:rPr>
          <w:rFonts w:cstheme="minorHAnsi"/>
        </w:rPr>
      </w:pPr>
      <w:r>
        <w:t>The goal of this phase is clarity of decision context only.</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7BF4753B" w14:textId="0C24C900" w:rsidR="00FC6467" w:rsidRPr="00FC6467" w:rsidRDefault="00FC6467" w:rsidP="002A200B">
      <w:pPr>
        <w:pStyle w:val="ListParagraph"/>
        <w:numPr>
          <w:ilvl w:val="2"/>
          <w:numId w:val="18"/>
        </w:numPr>
        <w:spacing w:after="60" w:line="264" w:lineRule="auto"/>
        <w:contextualSpacing w:val="0"/>
        <w:rPr>
          <w:rFonts w:cstheme="minorHAnsi"/>
        </w:rPr>
      </w:pPr>
      <w:r>
        <w:rPr>
          <w:rFonts w:cstheme="minorHAnsi"/>
        </w:rPr>
        <w:t>M</w:t>
      </w:r>
      <w:r>
        <w:t>ark must explicitly surface assumptions and uncertainties rather than resolving them prematurely.</w:t>
      </w:r>
    </w:p>
    <w:p w14:paraId="7F40B770" w14:textId="532AA8A0" w:rsidR="00FC6467" w:rsidRPr="00227157" w:rsidRDefault="00FC6467" w:rsidP="002A200B">
      <w:pPr>
        <w:pStyle w:val="ListParagraph"/>
        <w:numPr>
          <w:ilvl w:val="2"/>
          <w:numId w:val="18"/>
        </w:numPr>
        <w:spacing w:after="60" w:line="264" w:lineRule="auto"/>
        <w:contextualSpacing w:val="0"/>
        <w:rPr>
          <w:rFonts w:cstheme="minorHAnsi"/>
        </w:rPr>
      </w:pPr>
      <w:r>
        <w:t>Conflicting hypotheses should be preserved until tested through research</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(or vice versa)</w:t>
      </w:r>
    </w:p>
    <w:p w14:paraId="680C905A" w14:textId="494D5DE8" w:rsidR="00A92ABB" w:rsidRPr="00A92ABB" w:rsidRDefault="00A92ABB" w:rsidP="002A200B">
      <w:pPr>
        <w:pStyle w:val="ListParagraph"/>
        <w:numPr>
          <w:ilvl w:val="2"/>
          <w:numId w:val="18"/>
        </w:numPr>
        <w:spacing w:after="60" w:line="264" w:lineRule="auto"/>
        <w:contextualSpacing w:val="0"/>
        <w:rPr>
          <w:rFonts w:cstheme="minorHAnsi"/>
        </w:rPr>
      </w:pPr>
      <w:r>
        <w:rPr>
          <w:rFonts w:cstheme="minorHAnsi"/>
        </w:rPr>
        <w:t>M</w:t>
      </w:r>
      <w:r>
        <w:t>ark may recommend study types and research approaches but cannot finalize or persist research decisions</w:t>
      </w:r>
    </w:p>
    <w:p w14:paraId="1BA33D27" w14:textId="6A9CA467" w:rsidR="00A92ABB" w:rsidRPr="00227157" w:rsidRDefault="00A92ABB" w:rsidP="002A200B">
      <w:pPr>
        <w:pStyle w:val="ListParagraph"/>
        <w:numPr>
          <w:ilvl w:val="2"/>
          <w:numId w:val="18"/>
        </w:numPr>
        <w:spacing w:after="60" w:line="264" w:lineRule="auto"/>
        <w:contextualSpacing w:val="0"/>
        <w:rPr>
          <w:rFonts w:cstheme="minorHAnsi"/>
        </w:rPr>
      </w:pPr>
      <w:r>
        <w:t>Final authority rests with user-saved Research Brief fields</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lastRenderedPageBreak/>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2547B9C2" w14:textId="25379AFF" w:rsidR="006C52C4" w:rsidRPr="006C52C4" w:rsidRDefault="006C52C4" w:rsidP="002A200B">
      <w:pPr>
        <w:pStyle w:val="ListParagraph"/>
        <w:numPr>
          <w:ilvl w:val="2"/>
          <w:numId w:val="18"/>
        </w:numPr>
        <w:spacing w:after="60" w:line="264" w:lineRule="auto"/>
        <w:contextualSpacing w:val="0"/>
        <w:rPr>
          <w:rFonts w:cstheme="minorHAnsi"/>
        </w:rPr>
      </w:pPr>
      <w:r>
        <w:rPr>
          <w:rFonts w:cstheme="minorHAnsi"/>
        </w:rPr>
        <w:t>M</w:t>
      </w:r>
      <w:r>
        <w:t>ark must avoid language that implies prediction, certainty, or real</w:t>
      </w:r>
      <w:r>
        <w:noBreakHyphen/>
        <w:t>world outcome guarantee</w:t>
      </w:r>
    </w:p>
    <w:p w14:paraId="4B26CD45" w14:textId="48E3F7E2" w:rsidR="006C52C4" w:rsidRPr="00227157" w:rsidRDefault="006C52C4" w:rsidP="002A200B">
      <w:pPr>
        <w:pStyle w:val="ListParagraph"/>
        <w:numPr>
          <w:ilvl w:val="2"/>
          <w:numId w:val="18"/>
        </w:numPr>
        <w:spacing w:after="60" w:line="264" w:lineRule="auto"/>
        <w:contextualSpacing w:val="0"/>
        <w:rPr>
          <w:rFonts w:cstheme="minorHAnsi"/>
        </w:rPr>
      </w:pPr>
      <w:r>
        <w:t>Remaining uncertainty must be framed as a normal and acceptable outcome of disciplined research</w:t>
      </w:r>
    </w:p>
    <w:p w14:paraId="32931A79" w14:textId="62FDF4EB" w:rsidR="004D61F9" w:rsidRDefault="004D61F9" w:rsidP="002A200B">
      <w:pPr>
        <w:pStyle w:val="ListParagraph"/>
        <w:numPr>
          <w:ilvl w:val="0"/>
          <w:numId w:val="18"/>
        </w:numPr>
        <w:spacing w:after="60" w:line="264" w:lineRule="auto"/>
        <w:contextualSpacing w:val="0"/>
        <w:rPr>
          <w:rFonts w:cstheme="minorHAnsi"/>
        </w:rPr>
      </w:pPr>
      <w:r>
        <w:rPr>
          <w:rFonts w:cstheme="minorHAnsi"/>
        </w:rPr>
        <w:t>T</w:t>
      </w:r>
      <w:r>
        <w:t>hroughout all phases, Mark must behave as a senior management consultant:</w:t>
      </w:r>
    </w:p>
    <w:p w14:paraId="4094687E" w14:textId="5867C4E4" w:rsidR="004D61F9" w:rsidRPr="004D61F9" w:rsidRDefault="004D61F9" w:rsidP="004D61F9">
      <w:pPr>
        <w:pStyle w:val="ListParagraph"/>
        <w:numPr>
          <w:ilvl w:val="1"/>
          <w:numId w:val="18"/>
        </w:numPr>
        <w:spacing w:after="60" w:line="264" w:lineRule="auto"/>
        <w:contextualSpacing w:val="0"/>
        <w:rPr>
          <w:rFonts w:cstheme="minorHAnsi"/>
        </w:rPr>
      </w:pPr>
      <w:r>
        <w:rPr>
          <w:rFonts w:cstheme="minorHAnsi"/>
        </w:rPr>
        <w:t>C</w:t>
      </w:r>
      <w:r>
        <w:t>lear, structured, and deliberate</w:t>
      </w:r>
    </w:p>
    <w:p w14:paraId="4A42142A" w14:textId="7D1FBD59" w:rsidR="004D61F9" w:rsidRPr="004D61F9" w:rsidRDefault="004D61F9" w:rsidP="004D61F9">
      <w:pPr>
        <w:pStyle w:val="ListParagraph"/>
        <w:numPr>
          <w:ilvl w:val="1"/>
          <w:numId w:val="18"/>
        </w:numPr>
        <w:spacing w:after="60" w:line="264" w:lineRule="auto"/>
        <w:contextualSpacing w:val="0"/>
        <w:rPr>
          <w:rFonts w:cstheme="minorHAnsi"/>
        </w:rPr>
      </w:pPr>
      <w:r>
        <w:t>Neither chatty nor casual</w:t>
      </w:r>
    </w:p>
    <w:p w14:paraId="084560D8" w14:textId="551DDCF8" w:rsidR="004D61F9" w:rsidRDefault="004D61F9" w:rsidP="004D61F9">
      <w:pPr>
        <w:pStyle w:val="ListParagraph"/>
        <w:numPr>
          <w:ilvl w:val="1"/>
          <w:numId w:val="18"/>
        </w:numPr>
        <w:spacing w:after="60" w:line="264" w:lineRule="auto"/>
        <w:contextualSpacing w:val="0"/>
        <w:rPr>
          <w:rFonts w:cstheme="minorHAnsi"/>
        </w:rPr>
      </w:pPr>
      <w:r>
        <w:t>Focused on decision quality, not content volume</w:t>
      </w:r>
    </w:p>
    <w:p w14:paraId="3E10C02D" w14:textId="29BE4660" w:rsidR="00221CBC" w:rsidRDefault="00221CBC" w:rsidP="002A200B">
      <w:pPr>
        <w:pStyle w:val="ListParagraph"/>
        <w:numPr>
          <w:ilvl w:val="0"/>
          <w:numId w:val="18"/>
        </w:numPr>
        <w:spacing w:after="60" w:line="264" w:lineRule="auto"/>
        <w:contextualSpacing w:val="0"/>
        <w:rPr>
          <w:rFonts w:cstheme="minorHAnsi"/>
        </w:rPr>
      </w:pPr>
      <w:r>
        <w:rPr>
          <w:rFonts w:cstheme="minorHAnsi"/>
        </w:rPr>
        <w:t>Mark must not:</w:t>
      </w:r>
    </w:p>
    <w:p w14:paraId="79081727" w14:textId="7D78EBF6" w:rsidR="00221CBC" w:rsidRPr="00221CBC" w:rsidRDefault="00221CBC" w:rsidP="00221CBC">
      <w:pPr>
        <w:pStyle w:val="ListParagraph"/>
        <w:numPr>
          <w:ilvl w:val="1"/>
          <w:numId w:val="18"/>
        </w:numPr>
        <w:spacing w:after="60" w:line="264" w:lineRule="auto"/>
        <w:contextualSpacing w:val="0"/>
        <w:rPr>
          <w:rFonts w:cstheme="minorHAnsi"/>
        </w:rPr>
      </w:pPr>
      <w:r>
        <w:rPr>
          <w:rFonts w:cstheme="minorHAnsi"/>
        </w:rPr>
        <w:t>B</w:t>
      </w:r>
      <w:r>
        <w:t>ypass Research Brief anchors</w:t>
      </w:r>
    </w:p>
    <w:p w14:paraId="42B4BCA6" w14:textId="30439B48" w:rsidR="00221CBC" w:rsidRPr="00221CBC" w:rsidRDefault="00221CBC" w:rsidP="00221CBC">
      <w:pPr>
        <w:pStyle w:val="ListParagraph"/>
        <w:numPr>
          <w:ilvl w:val="1"/>
          <w:numId w:val="18"/>
        </w:numPr>
        <w:spacing w:after="60" w:line="264" w:lineRule="auto"/>
        <w:contextualSpacing w:val="0"/>
        <w:rPr>
          <w:rFonts w:cstheme="minorHAnsi"/>
        </w:rPr>
      </w:pPr>
      <w:r>
        <w:t>Infer user intent without confirmation</w:t>
      </w:r>
    </w:p>
    <w:p w14:paraId="4E239D89" w14:textId="09089BE8" w:rsidR="00221CBC" w:rsidRPr="00221CBC" w:rsidRDefault="00221CBC" w:rsidP="00221CBC">
      <w:pPr>
        <w:pStyle w:val="ListParagraph"/>
        <w:numPr>
          <w:ilvl w:val="1"/>
          <w:numId w:val="18"/>
        </w:numPr>
        <w:spacing w:after="60" w:line="264" w:lineRule="auto"/>
        <w:contextualSpacing w:val="0"/>
        <w:rPr>
          <w:rFonts w:cstheme="minorHAnsi"/>
        </w:rPr>
      </w:pPr>
      <w:r>
        <w:t>Auto</w:t>
      </w:r>
      <w:r>
        <w:noBreakHyphen/>
        <w:t>persist conclusions based on chat alone</w:t>
      </w:r>
    </w:p>
    <w:p w14:paraId="4F8489DC" w14:textId="7A723067" w:rsidR="00221CBC" w:rsidRDefault="00221CBC" w:rsidP="00221CBC">
      <w:pPr>
        <w:pStyle w:val="ListParagraph"/>
        <w:numPr>
          <w:ilvl w:val="1"/>
          <w:numId w:val="18"/>
        </w:numPr>
        <w:spacing w:after="60" w:line="264" w:lineRule="auto"/>
        <w:contextualSpacing w:val="0"/>
        <w:rPr>
          <w:rFonts w:cstheme="minorHAnsi"/>
        </w:rPr>
      </w:pPr>
      <w:r>
        <w:t>Override QA decisions or confidence labeling</w:t>
      </w:r>
    </w:p>
    <w:p w14:paraId="5504D947" w14:textId="7D79A08A"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04D336C0" w14:textId="621E6FBD" w:rsidR="005A14F2" w:rsidRDefault="005A14F2" w:rsidP="002A200B">
      <w:pPr>
        <w:pStyle w:val="ListParagraph"/>
        <w:numPr>
          <w:ilvl w:val="0"/>
          <w:numId w:val="18"/>
        </w:numPr>
        <w:spacing w:after="60" w:line="264" w:lineRule="auto"/>
        <w:contextualSpacing w:val="0"/>
        <w:rPr>
          <w:rFonts w:cstheme="minorHAnsi"/>
        </w:rPr>
      </w:pPr>
      <w:r>
        <w:rPr>
          <w:rFonts w:cstheme="minorHAnsi"/>
        </w:rPr>
        <w:lastRenderedPageBreak/>
        <w:t>Project Brainstorm does not position itself as:</w:t>
      </w:r>
    </w:p>
    <w:p w14:paraId="6B6C0107" w14:textId="495E966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prediction engine</w:t>
      </w:r>
    </w:p>
    <w:p w14:paraId="256ADF7C" w14:textId="19EC38C3"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replacement for expert judgment</w:t>
      </w:r>
    </w:p>
    <w:p w14:paraId="71A34DF9" w14:textId="305DFA2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source of guaranteed real</w:t>
      </w:r>
      <w:r>
        <w:noBreakHyphen/>
        <w:t>world outcomes</w:t>
      </w:r>
    </w:p>
    <w:p w14:paraId="27025241" w14:textId="77777777" w:rsidR="0032271E" w:rsidRPr="0032271E" w:rsidRDefault="0032271E" w:rsidP="002A200B">
      <w:pPr>
        <w:pStyle w:val="ListParagraph"/>
        <w:numPr>
          <w:ilvl w:val="0"/>
          <w:numId w:val="18"/>
        </w:numPr>
        <w:spacing w:after="60" w:line="264" w:lineRule="auto"/>
        <w:contextualSpacing w:val="0"/>
        <w:rPr>
          <w:rFonts w:cstheme="minorHAnsi"/>
        </w:rPr>
      </w:pPr>
      <w:r>
        <w:rPr>
          <w:rFonts w:cstheme="minorHAnsi"/>
        </w:rPr>
        <w:t>D</w:t>
      </w:r>
      <w:r>
        <w:t>ifferentiation is grounded in research discipline, auditability, and workflow design</w:t>
      </w:r>
    </w:p>
    <w:p w14:paraId="6F493B15" w14:textId="0962117E" w:rsidR="0032271E" w:rsidRDefault="0032271E" w:rsidP="0032271E">
      <w:pPr>
        <w:pStyle w:val="ListParagraph"/>
        <w:numPr>
          <w:ilvl w:val="1"/>
          <w:numId w:val="18"/>
        </w:numPr>
        <w:spacing w:after="60" w:line="264" w:lineRule="auto"/>
        <w:contextualSpacing w:val="0"/>
        <w:rPr>
          <w:rFonts w:cstheme="minorHAnsi"/>
        </w:rPr>
      </w:pPr>
      <w:r>
        <w:t>It does not come from model novelty, speed alone, or claims of superior intelligence</w:t>
      </w:r>
    </w:p>
    <w:p w14:paraId="6DAA7EE6" w14:textId="71C009EA"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14F62CE2"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r w:rsidR="00F3599A">
        <w:rPr>
          <w:rFonts w:cstheme="minorHAnsi"/>
          <w:b/>
          <w:bCs/>
          <w:highlight w:val="cyan"/>
          <w:u w:val="single"/>
        </w:rPr>
        <w:t>A</w:t>
      </w:r>
      <w:r w:rsidRPr="00674D94">
        <w:rPr>
          <w:rFonts w:cstheme="minorHAnsi"/>
          <w:b/>
          <w:bCs/>
          <w:highlight w:val="cyan"/>
          <w:u w:val="single"/>
        </w:rPr>
        <w:t>)</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30C87325" w:rsidR="002462BB"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r w:rsidR="00F3599A">
        <w:rPr>
          <w:rFonts w:cstheme="minorHAnsi"/>
        </w:rPr>
        <w:t>A</w:t>
      </w:r>
      <w:r w:rsidRPr="00227157">
        <w:rPr>
          <w:rFonts w:cstheme="minorHAnsi"/>
        </w:rPr>
        <w:t>.</w:t>
      </w:r>
    </w:p>
    <w:p w14:paraId="0F61F1EE" w14:textId="737E71A5" w:rsidR="008454BF" w:rsidRPr="00227157" w:rsidRDefault="008454BF" w:rsidP="002A200B">
      <w:pPr>
        <w:pStyle w:val="ListParagraph"/>
        <w:numPr>
          <w:ilvl w:val="1"/>
          <w:numId w:val="18"/>
        </w:numPr>
        <w:spacing w:after="60" w:line="264" w:lineRule="auto"/>
        <w:contextualSpacing w:val="0"/>
        <w:rPr>
          <w:rFonts w:cstheme="minorHAnsi"/>
        </w:rPr>
      </w:pPr>
      <w:r>
        <w:rPr>
          <w:rFonts w:cstheme="minorHAnsi"/>
        </w:rPr>
        <w:t>T</w:t>
      </w:r>
      <w:r>
        <w:t>he marketing website is informational and access</w:t>
      </w:r>
      <w:r>
        <w:noBreakHyphen/>
        <w:t>oriented only and must not expose research execution, persona data, or internal system behavior.</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r w:rsidR="00DC0A45" w:rsidRPr="00227157">
        <w:rPr>
          <w:rFonts w:cstheme="minorHAnsi"/>
        </w:rPr>
        <w:t>Sign</w:t>
      </w:r>
      <w:r w:rsidR="000D7E10" w:rsidRPr="00227157">
        <w:rPr>
          <w:rFonts w:cstheme="minorHAnsi"/>
        </w:rPr>
        <w:t xml:space="preserve"> </w:t>
      </w:r>
      <w:r w:rsidR="00DC0A45" w:rsidRPr="00227157">
        <w:rPr>
          <w:rFonts w:cstheme="minorHAnsi"/>
        </w:rPr>
        <w:t>Up</w:t>
      </w:r>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lastRenderedPageBreak/>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The header remains visible at all times</w:t>
      </w:r>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lastRenderedPageBreak/>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Real Name (First, Last)*</w:t>
      </w:r>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(free-text)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(free-text)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free-text)*</w:t>
      </w:r>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lastRenderedPageBreak/>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1A92ABCB" w14:textId="7BD8FB64" w:rsidR="00381166" w:rsidRDefault="00381166" w:rsidP="00381166">
      <w:pPr>
        <w:pStyle w:val="ListParagraph"/>
        <w:numPr>
          <w:ilvl w:val="1"/>
          <w:numId w:val="18"/>
        </w:numPr>
        <w:spacing w:after="60" w:line="264" w:lineRule="auto"/>
        <w:contextualSpacing w:val="0"/>
        <w:rPr>
          <w:rFonts w:cstheme="minorHAnsi"/>
          <w:b/>
          <w:bCs/>
        </w:rPr>
      </w:pPr>
      <w:r>
        <w:rPr>
          <w:rFonts w:cstheme="minorHAnsi"/>
        </w:rPr>
        <w:t>D</w:t>
      </w:r>
      <w:r>
        <w:t>uring beta, access may be modified or revoked at Admin discretion for safety, QA, or operational reasons.</w:t>
      </w:r>
    </w:p>
    <w:p w14:paraId="5837EEC2" w14:textId="2863DFEF"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Plus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is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t>In V1, account types may have internal usage limits defined by Admin, without constituting a commercial plan or pricing commitment.</w:t>
      </w:r>
    </w:p>
    <w:p w14:paraId="00585CD4" w14:textId="6E880440" w:rsidR="00997311" w:rsidRDefault="00933588" w:rsidP="00933588">
      <w:pPr>
        <w:pStyle w:val="ListParagraph"/>
        <w:numPr>
          <w:ilvl w:val="1"/>
          <w:numId w:val="18"/>
        </w:numPr>
        <w:spacing w:after="60" w:line="264" w:lineRule="auto"/>
        <w:contextualSpacing w:val="0"/>
        <w:rPr>
          <w:rFonts w:cstheme="minorHAnsi"/>
          <w:b/>
          <w:bCs/>
        </w:rPr>
      </w:pPr>
      <w:r w:rsidRPr="00933588">
        <w:rPr>
          <w:rFonts w:cstheme="minorHAnsi"/>
        </w:rPr>
        <w:t>A</w:t>
      </w:r>
      <w:r>
        <w:t>ccount Type defines capacity and eligibility, not service guarantees or output quality</w:t>
      </w: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Real Name (First, Last)*</w:t>
      </w:r>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(free-text)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(free-text)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free-text)*</w:t>
      </w:r>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3AB939C3"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r w:rsidR="0067228D">
        <w:rPr>
          <w:rFonts w:cstheme="minorHAnsi"/>
          <w:b/>
          <w:bCs/>
          <w:highlight w:val="cyan"/>
          <w:u w:val="single"/>
        </w:rPr>
        <w:t>A</w:t>
      </w:r>
      <w:r w:rsidRPr="00674D94">
        <w:rPr>
          <w:rFonts w:cstheme="minorHAnsi"/>
          <w:b/>
          <w:bCs/>
          <w:highlight w:val="cyan"/>
          <w:u w:val="single"/>
        </w:rPr>
        <w:t>)</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account type (Free, Starter, etc) determines usage limits and eligibility</w:t>
      </w:r>
    </w:p>
    <w:p w14:paraId="71363108" w14:textId="24CA1A83" w:rsidR="00B775D5"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49C5BFD3" w14:textId="5DA83122" w:rsidR="008820EE" w:rsidRPr="008820EE" w:rsidRDefault="008820EE" w:rsidP="002A200B">
      <w:pPr>
        <w:pStyle w:val="ListParagraph"/>
        <w:numPr>
          <w:ilvl w:val="1"/>
          <w:numId w:val="18"/>
        </w:numPr>
        <w:spacing w:after="60" w:line="264" w:lineRule="auto"/>
        <w:contextualSpacing w:val="0"/>
        <w:rPr>
          <w:rFonts w:cstheme="minorHAnsi"/>
        </w:rPr>
      </w:pPr>
      <w:r>
        <w:rPr>
          <w:rFonts w:cstheme="minorHAnsi"/>
        </w:rPr>
        <w:t>U</w:t>
      </w:r>
      <w:r>
        <w:t>ser State controls access permission</w:t>
      </w:r>
    </w:p>
    <w:p w14:paraId="6377D627" w14:textId="7FCEDF51" w:rsidR="008820EE" w:rsidRPr="008820EE" w:rsidRDefault="008820EE" w:rsidP="002A200B">
      <w:pPr>
        <w:pStyle w:val="ListParagraph"/>
        <w:numPr>
          <w:ilvl w:val="1"/>
          <w:numId w:val="18"/>
        </w:numPr>
        <w:spacing w:after="60" w:line="264" w:lineRule="auto"/>
        <w:contextualSpacing w:val="0"/>
        <w:rPr>
          <w:rFonts w:cstheme="minorHAnsi"/>
        </w:rPr>
      </w:pPr>
      <w:r>
        <w:t>Account Type controls capacity limits</w:t>
      </w:r>
    </w:p>
    <w:p w14:paraId="4F9F73AE" w14:textId="70F8CA08" w:rsidR="008820EE" w:rsidRPr="00227157" w:rsidRDefault="008820EE" w:rsidP="002A200B">
      <w:pPr>
        <w:pStyle w:val="ListParagraph"/>
        <w:numPr>
          <w:ilvl w:val="1"/>
          <w:numId w:val="18"/>
        </w:numPr>
        <w:spacing w:after="60" w:line="264" w:lineRule="auto"/>
        <w:contextualSpacing w:val="0"/>
        <w:rPr>
          <w:rFonts w:cstheme="minorHAnsi"/>
        </w:rPr>
      </w:pPr>
      <w:r>
        <w:t>Neither implies guarantees of output quality, availability, or completion</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lastRenderedPageBreak/>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04A9D0C6" w14:textId="461D3520" w:rsidR="00DD2B5E" w:rsidRDefault="00DD2B5E" w:rsidP="00DD2B5E">
      <w:pPr>
        <w:pStyle w:val="ListParagraph"/>
        <w:numPr>
          <w:ilvl w:val="3"/>
          <w:numId w:val="18"/>
        </w:numPr>
        <w:spacing w:after="60" w:line="264" w:lineRule="auto"/>
        <w:contextualSpacing w:val="0"/>
        <w:rPr>
          <w:rFonts w:cstheme="minorHAnsi"/>
        </w:rPr>
      </w:pPr>
      <w:r>
        <w:rPr>
          <w:rFonts w:cstheme="minorHAnsi"/>
        </w:rPr>
        <w:t>P</w:t>
      </w:r>
      <w:r>
        <w:t>ending users must not have access to any research execution, persona data, or saved studies</w:t>
      </w:r>
    </w:p>
    <w:p w14:paraId="4ABDDEFA" w14:textId="7F5540F4"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lastRenderedPageBreak/>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5BCF126D" w14:textId="357863D7" w:rsidR="00F87BBA" w:rsidRDefault="00F87BBA" w:rsidP="00F87BBA">
      <w:pPr>
        <w:pStyle w:val="ListParagraph"/>
        <w:numPr>
          <w:ilvl w:val="3"/>
          <w:numId w:val="18"/>
        </w:numPr>
        <w:spacing w:after="60" w:line="264" w:lineRule="auto"/>
        <w:contextualSpacing w:val="0"/>
        <w:rPr>
          <w:rFonts w:cstheme="minorHAnsi"/>
        </w:rPr>
      </w:pPr>
      <w:r>
        <w:rPr>
          <w:rFonts w:cstheme="minorHAnsi"/>
        </w:rPr>
        <w:t>A</w:t>
      </w:r>
      <w:r>
        <w:t>ctive status grants access eligibility only and does not guarantee uninterrupted service, study completion, or output deliver</w:t>
      </w:r>
      <w:r w:rsidR="00952175">
        <w:t>y</w:t>
      </w:r>
    </w:p>
    <w:p w14:paraId="72F2FB4E" w14:textId="595638D4"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58F0443D" w:rsidR="00994CB4" w:rsidRDefault="00257A1E" w:rsidP="00257A1E">
      <w:pPr>
        <w:pStyle w:val="ListParagraph"/>
        <w:numPr>
          <w:ilvl w:val="3"/>
          <w:numId w:val="18"/>
        </w:numPr>
        <w:spacing w:after="60" w:line="264" w:lineRule="auto"/>
        <w:contextualSpacing w:val="0"/>
        <w:rPr>
          <w:rFonts w:cstheme="minorHAnsi"/>
        </w:rPr>
      </w:pPr>
      <w:r>
        <w:rPr>
          <w:rFonts w:cstheme="minorHAnsi"/>
        </w:rPr>
        <w:t>D</w:t>
      </w:r>
      <w:r>
        <w:t>isabled users must not regain access to research data or outputs unless explicitly re</w:t>
      </w:r>
      <w:r>
        <w:noBreakHyphen/>
        <w:t>enabled by Admin</w:t>
      </w:r>
    </w:p>
    <w:p w14:paraId="31AD7332" w14:textId="77777777" w:rsidR="00257A1E" w:rsidRPr="00227157" w:rsidRDefault="00257A1E"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6EE9B611"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w:t>
      </w:r>
      <w:r w:rsidR="0067228D">
        <w:rPr>
          <w:rFonts w:cstheme="minorHAnsi"/>
          <w:b/>
          <w:bCs/>
          <w:highlight w:val="cyan"/>
          <w:u w:val="single"/>
        </w:rPr>
        <w:t>A</w:t>
      </w:r>
      <w:r w:rsidRPr="00674D94">
        <w:rPr>
          <w:rFonts w:cstheme="minorHAnsi"/>
          <w:b/>
          <w:bCs/>
          <w:highlight w:val="cyan"/>
          <w:u w:val="single"/>
        </w:rPr>
        <w:t>, post-login)</w:t>
      </w:r>
    </w:p>
    <w:p w14:paraId="333A9912" w14:textId="07084759"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r w:rsidR="00DD001D">
        <w:rPr>
          <w:rFonts w:cstheme="minorHAnsi"/>
          <w:b/>
          <w:bCs/>
        </w:rPr>
        <w:t>A</w:t>
      </w:r>
      <w:r w:rsidRPr="00227157">
        <w:rPr>
          <w:rFonts w:cstheme="minorHAnsi"/>
          <w:b/>
          <w:bCs/>
        </w:rPr>
        <w:t>)</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52BCD5FF" w:rsidR="00DA04C1"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367366">
        <w:rPr>
          <w:rFonts w:cstheme="minorHAnsi"/>
        </w:rPr>
        <w:t>*</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r w:rsidR="00DD001D">
        <w:rPr>
          <w:rFonts w:cstheme="minorHAnsi"/>
        </w:rPr>
        <w:t>A</w:t>
      </w:r>
      <w:r w:rsidR="00367366">
        <w:rPr>
          <w:rFonts w:cstheme="minorHAnsi"/>
        </w:rPr>
        <w:t>*</w:t>
      </w:r>
      <w:r w:rsidRPr="00227157">
        <w:rPr>
          <w:rFonts w:cstheme="minorHAnsi"/>
        </w:rPr>
        <w:t>)</w:t>
      </w:r>
    </w:p>
    <w:p w14:paraId="66ECBFF0" w14:textId="04E00AFF" w:rsidR="00820D3B" w:rsidRPr="00227157" w:rsidRDefault="00820D3B" w:rsidP="002A200B">
      <w:pPr>
        <w:pStyle w:val="ListParagraph"/>
        <w:numPr>
          <w:ilvl w:val="2"/>
          <w:numId w:val="18"/>
        </w:numPr>
        <w:spacing w:after="60" w:line="264" w:lineRule="auto"/>
        <w:contextualSpacing w:val="0"/>
        <w:rPr>
          <w:rFonts w:cstheme="minorHAnsi"/>
        </w:rPr>
      </w:pPr>
      <w:r>
        <w:rPr>
          <w:rFonts w:cstheme="minorHAnsi"/>
        </w:rPr>
        <w:t>T</w:t>
      </w:r>
      <w:r>
        <w:t>he Manage Account page must not expose research execution controls, persona editing, or QA state</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lastRenderedPageBreak/>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lastRenderedPageBreak/>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Next verification required (relative time, eg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288FB311" w14:textId="6FA83B57" w:rsidR="009306F9" w:rsidRDefault="009306F9" w:rsidP="009306F9">
      <w:pPr>
        <w:pStyle w:val="ListParagraph"/>
        <w:numPr>
          <w:ilvl w:val="2"/>
          <w:numId w:val="18"/>
        </w:numPr>
        <w:spacing w:after="60" w:line="264" w:lineRule="auto"/>
        <w:contextualSpacing w:val="0"/>
        <w:rPr>
          <w:rFonts w:cstheme="minorHAnsi"/>
        </w:rPr>
      </w:pPr>
      <w:r>
        <w:rPr>
          <w:rFonts w:cstheme="minorHAnsi"/>
        </w:rPr>
        <w:lastRenderedPageBreak/>
        <w:t>A</w:t>
      </w:r>
      <w:r>
        <w:t>ccount deletion must immediately revoke access and schedule background cleanup of user-visible data, while retaining internal audit records as required</w:t>
      </w:r>
    </w:p>
    <w:p w14:paraId="48ED16BD" w14:textId="34547EC2"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6FAAE4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(V1</w:t>
      </w:r>
      <w:r w:rsidR="0067228D">
        <w:rPr>
          <w:rFonts w:cstheme="minorHAnsi"/>
          <w:b/>
          <w:bCs/>
          <w:highlight w:val="cyan"/>
          <w:u w:val="single"/>
        </w:rPr>
        <w:t>A</w:t>
      </w:r>
      <w:r w:rsidRPr="00674D94">
        <w:rPr>
          <w:rFonts w:cstheme="minorHAnsi"/>
          <w:b/>
          <w:bCs/>
          <w:highlight w:val="cyan"/>
          <w:u w:val="single"/>
        </w:rPr>
        <w:t>,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3AB1F0E" w14:textId="32D0F119" w:rsidR="00E91B2E" w:rsidRPr="00227157" w:rsidRDefault="00E91B2E" w:rsidP="002A200B">
      <w:pPr>
        <w:pStyle w:val="ListParagraph"/>
        <w:numPr>
          <w:ilvl w:val="1"/>
          <w:numId w:val="18"/>
        </w:numPr>
        <w:spacing w:after="60" w:line="264" w:lineRule="auto"/>
        <w:contextualSpacing w:val="0"/>
        <w:rPr>
          <w:rFonts w:cstheme="minorHAnsi"/>
        </w:rPr>
      </w:pPr>
      <w:r>
        <w:rPr>
          <w:rFonts w:cstheme="minorHAnsi"/>
        </w:rPr>
        <w:t>T</w:t>
      </w:r>
      <w:r>
        <w:t>he User Dashboard must prioritize clarity and decision flow over engagement, novelty, or exploratory browsin</w:t>
      </w:r>
      <w:r w:rsidR="00A54343">
        <w:t>g</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Disabled users are redirected to an Account Disabled screen</w:t>
      </w:r>
    </w:p>
    <w:p w14:paraId="72B3A911" w14:textId="6FE2A849"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r w:rsidR="00EE51D0">
        <w:rPr>
          <w:rFonts w:cstheme="minorHAnsi"/>
          <w:b/>
          <w:bCs/>
        </w:rPr>
        <w:t>A</w:t>
      </w:r>
      <w:r w:rsidRPr="00227157">
        <w:rPr>
          <w:rFonts w:cstheme="minorHAnsi"/>
          <w:b/>
          <w:bCs/>
        </w:rPr>
        <w:t>)</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(eg,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lastRenderedPageBreak/>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2327E021"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3986142A" w14:textId="3C72E4F1" w:rsidR="00B357C7" w:rsidRPr="00B357C7" w:rsidRDefault="00B357C7" w:rsidP="00B357C7">
      <w:pPr>
        <w:pStyle w:val="ListParagraph"/>
        <w:numPr>
          <w:ilvl w:val="1"/>
          <w:numId w:val="18"/>
        </w:numPr>
        <w:spacing w:after="60" w:line="264" w:lineRule="auto"/>
        <w:contextualSpacing w:val="0"/>
        <w:rPr>
          <w:rFonts w:cstheme="minorHAnsi"/>
        </w:rPr>
      </w:pPr>
      <w:r>
        <w:rPr>
          <w:rFonts w:cstheme="minorHAnsi"/>
        </w:rPr>
        <w:t>T</w:t>
      </w:r>
      <w:r>
        <w:t>he “New Research” CTA must always remain visually and functionally dominant over secondary actions</w:t>
      </w:r>
    </w:p>
    <w:p w14:paraId="7FE6EA52" w14:textId="72336A68"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 xml:space="preserve">Displays a list of recent studies (eg,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lastRenderedPageBreak/>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1969C8F0" w14:textId="06A859BD" w:rsidR="00ED4F70" w:rsidRDefault="00ED4F70" w:rsidP="002D5427">
      <w:pPr>
        <w:pStyle w:val="ListParagraph"/>
        <w:numPr>
          <w:ilvl w:val="1"/>
          <w:numId w:val="18"/>
        </w:numPr>
        <w:spacing w:after="60" w:line="264" w:lineRule="auto"/>
        <w:contextualSpacing w:val="0"/>
      </w:pPr>
      <w:r>
        <w:t>Blog / News content is accessible exclusively via the global header navigation and is intentionally excluded from the User Dashboard to preserve task focus.</w:t>
      </w:r>
    </w:p>
    <w:p w14:paraId="3E51B933" w14:textId="239DEE57" w:rsidR="00D51066" w:rsidRPr="00ED4F70" w:rsidRDefault="00ED4F70" w:rsidP="002D5427">
      <w:pPr>
        <w:pStyle w:val="ListParagraph"/>
        <w:numPr>
          <w:ilvl w:val="1"/>
          <w:numId w:val="18"/>
        </w:numPr>
        <w:spacing w:after="60" w:line="264" w:lineRule="auto"/>
        <w:contextualSpacing w:val="0"/>
        <w:rPr>
          <w:rFonts w:cstheme="minorHAnsi"/>
        </w:rPr>
      </w:pPr>
      <w:r>
        <w:rPr>
          <w:rFonts w:cstheme="minorHAnsi"/>
        </w:rPr>
        <w:t>T</w:t>
      </w:r>
      <w:r>
        <w:t>he User Dashboard is a work surface, not a content discovery surface</w:t>
      </w:r>
    </w:p>
    <w:p w14:paraId="67C2F793" w14:textId="3223F330" w:rsidR="00ED4F70" w:rsidRPr="00227157" w:rsidRDefault="00ED4F70" w:rsidP="002D5427">
      <w:pPr>
        <w:pStyle w:val="ListParagraph"/>
        <w:numPr>
          <w:ilvl w:val="1"/>
          <w:numId w:val="18"/>
        </w:numPr>
        <w:spacing w:after="60" w:line="264" w:lineRule="auto"/>
        <w:contextualSpacing w:val="0"/>
        <w:rPr>
          <w:rFonts w:cstheme="minorHAnsi"/>
        </w:rPr>
      </w:pPr>
      <w:r>
        <w:t>Non-essential informational content must not compete with primary research actions</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655ED8BA"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r w:rsidR="00EE51D0">
        <w:rPr>
          <w:rFonts w:cstheme="minorHAnsi"/>
        </w:rPr>
        <w:t>A</w:t>
      </w:r>
    </w:p>
    <w:p w14:paraId="47AEDA9C" w14:textId="02AD3A1B"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r w:rsidR="00EE51D0">
        <w:rPr>
          <w:rFonts w:cstheme="minorHAnsi"/>
          <w:b/>
          <w:bCs/>
        </w:rPr>
        <w:t>A</w:t>
      </w:r>
      <w:r w:rsidRPr="00227157">
        <w:rPr>
          <w:rFonts w:cstheme="minorHAnsi"/>
          <w:b/>
          <w:bCs/>
        </w:rPr>
        <w:t>)</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Notifications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4A9ACBD0"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r w:rsidR="00EE51D0">
        <w:rPr>
          <w:rFonts w:cstheme="minorHAnsi"/>
          <w:b/>
          <w:bCs/>
          <w:highlight w:val="cyan"/>
          <w:u w:val="single"/>
        </w:rPr>
        <w:t>A</w:t>
      </w:r>
      <w:r w:rsidRPr="00674D94">
        <w:rPr>
          <w:rFonts w:cstheme="minorHAnsi"/>
          <w:b/>
          <w:bCs/>
          <w:highlight w:val="cyan"/>
          <w:u w:val="single"/>
        </w:rPr>
        <w:t>)</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058024B4"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w:t>
      </w:r>
      <w:r w:rsidR="004551CE">
        <w:rPr>
          <w:rFonts w:cstheme="minorHAnsi"/>
        </w:rPr>
        <w:t>A</w:t>
      </w:r>
      <w:r w:rsidRPr="00227157">
        <w:rPr>
          <w:rFonts w:cstheme="minorHAnsi"/>
        </w:rPr>
        <w:t xml:space="preserve">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1CD13A56"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No role delegation or multi-admin support in </w:t>
      </w:r>
      <w:r w:rsidR="004551CE" w:rsidRPr="00227157">
        <w:rPr>
          <w:rFonts w:cstheme="minorHAnsi"/>
        </w:rPr>
        <w:t>V1</w:t>
      </w:r>
      <w:r w:rsidR="004551CE">
        <w:rPr>
          <w:rFonts w:cstheme="minorHAnsi"/>
        </w:rPr>
        <w:t>A</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This eliminates ambiguity and reduces operational risk during beta</w:t>
      </w:r>
    </w:p>
    <w:p w14:paraId="1D2E5861" w14:textId="227676FA"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w:t>
      </w:r>
      <w:r w:rsidR="004551CE" w:rsidRPr="00227157">
        <w:rPr>
          <w:rFonts w:cstheme="minorHAnsi"/>
        </w:rPr>
        <w:t>V1</w:t>
      </w:r>
      <w:r w:rsidR="004551CE">
        <w:rPr>
          <w:rFonts w:cstheme="minorHAnsi"/>
        </w:rPr>
        <w:t>A</w:t>
      </w:r>
      <w:r w:rsidRPr="00227157">
        <w:rPr>
          <w:rFonts w:cstheme="minorHAnsi"/>
        </w:rPr>
        <w:t>)</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35BF1C14"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r w:rsidR="004551CE">
        <w:rPr>
          <w:rFonts w:cstheme="minorHAnsi"/>
          <w:b/>
          <w:bCs/>
        </w:rPr>
        <w:t>A</w:t>
      </w:r>
      <w:r w:rsidRPr="00227157">
        <w:rPr>
          <w:rFonts w:cstheme="minorHAnsi"/>
          <w:b/>
          <w:bCs/>
        </w:rPr>
        <w:t>)</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The User Management page displays a tabular list of all registered users</w:t>
      </w:r>
    </w:p>
    <w:p w14:paraId="42D180B7" w14:textId="6581B9C6"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r w:rsidR="00433CA2">
        <w:rPr>
          <w:rFonts w:cstheme="minorHAnsi"/>
        </w:rPr>
        <w:t>A</w:t>
      </w:r>
      <w:r w:rsidRPr="00227157">
        <w:rPr>
          <w:rFonts w:cstheme="minorHAnsi"/>
        </w:rPr>
        <w:t>)</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must provide a reason (free-text, internal only)*</w:t>
      </w:r>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Does not retroactively delete existing users</w:t>
      </w:r>
    </w:p>
    <w:p w14:paraId="1AB181BE" w14:textId="2CA2B754"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r w:rsidR="00A37480">
        <w:rPr>
          <w:rFonts w:cstheme="minorHAnsi"/>
        </w:rPr>
        <w:t>A</w:t>
      </w:r>
      <w:r>
        <w:rPr>
          <w:rFonts w:cstheme="minorHAnsi"/>
        </w:rPr>
        <w:t>):</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95FE74E"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r w:rsidR="00A37480">
        <w:rPr>
          <w:rFonts w:cstheme="minorHAnsi"/>
          <w:b/>
          <w:bCs/>
        </w:rPr>
        <w:t>A</w:t>
      </w:r>
      <w:r w:rsidRPr="00227157">
        <w:rPr>
          <w:rFonts w:cstheme="minorHAnsi"/>
          <w:b/>
          <w:bCs/>
        </w:rPr>
        <w:t>)</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For each account type, the Admin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Displayed as usage meters. Eg:</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Users must reply inside the platform (*inform user clearly in message*)</w:t>
      </w:r>
    </w:p>
    <w:p w14:paraId="36890E2C" w14:textId="6F399AB6"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w:t>
      </w:r>
      <w:r w:rsidR="00A37480">
        <w:rPr>
          <w:rFonts w:cstheme="minorHAnsi"/>
        </w:rPr>
        <w:t>A</w:t>
      </w:r>
      <w:r w:rsidRPr="00227157">
        <w:rPr>
          <w:rFonts w:cstheme="minorHAnsi"/>
        </w:rPr>
        <w:t>-light)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lastRenderedPageBreak/>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0FF1303B"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r w:rsidR="00A37480">
        <w:rPr>
          <w:rFonts w:cstheme="minorHAnsi"/>
        </w:rPr>
        <w:t>A</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5378A7F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(J) Explicit Non-Goals (V1</w:t>
      </w:r>
      <w:r w:rsidR="005F45B7">
        <w:rPr>
          <w:rFonts w:cstheme="minorHAnsi"/>
          <w:b/>
          <w:bCs/>
        </w:rPr>
        <w:t>A</w:t>
      </w:r>
      <w:r w:rsidRPr="00227157">
        <w:rPr>
          <w:rFonts w:cstheme="minorHAnsi"/>
          <w:b/>
          <w:bCs/>
        </w:rPr>
        <w:t>)</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6D089C4"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r w:rsidR="005F45B7">
        <w:rPr>
          <w:rFonts w:cstheme="minorHAnsi"/>
          <w:b/>
          <w:bCs/>
          <w:highlight w:val="cyan"/>
          <w:u w:val="single"/>
        </w:rPr>
        <w:t>A</w:t>
      </w:r>
      <w:r w:rsidRPr="00674D94">
        <w:rPr>
          <w:rFonts w:cstheme="minorHAnsi"/>
          <w:b/>
          <w:bCs/>
          <w:highlight w:val="cyan"/>
          <w:u w:val="single"/>
        </w:rPr>
        <w:t>)</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lastRenderedPageBreak/>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25801513"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r w:rsidR="00DE6D9B">
        <w:rPr>
          <w:rFonts w:cstheme="minorHAnsi"/>
          <w:b/>
          <w:bCs/>
        </w:rPr>
        <w:t>A</w:t>
      </w:r>
      <w:r w:rsidRPr="00227157">
        <w:rPr>
          <w:rFonts w:cstheme="minorHAnsi"/>
          <w:b/>
          <w:bCs/>
        </w:rPr>
        <w:t>)</w:t>
      </w:r>
    </w:p>
    <w:p w14:paraId="17516FF2" w14:textId="54E780FA" w:rsidR="00810A50"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785E4E39" w14:textId="455825A7" w:rsidR="007A57F7" w:rsidRPr="00227157" w:rsidRDefault="007A57F7" w:rsidP="002A200B">
      <w:pPr>
        <w:pStyle w:val="ListParagraph"/>
        <w:numPr>
          <w:ilvl w:val="1"/>
          <w:numId w:val="18"/>
        </w:numPr>
        <w:spacing w:after="60" w:line="264" w:lineRule="auto"/>
        <w:contextualSpacing w:val="0"/>
        <w:rPr>
          <w:rFonts w:cstheme="minorHAnsi"/>
        </w:rPr>
      </w:pPr>
      <w:r>
        <w:rPr>
          <w:rFonts w:cstheme="minorHAnsi"/>
        </w:rPr>
        <w:t>T</w:t>
      </w:r>
      <w:r>
        <w:t>he Research Archive displays a limited number of studies per page to preserve performance and usability.</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6620A30D" w14:textId="24A0374E" w:rsidR="007A57F7" w:rsidRDefault="007A57F7" w:rsidP="007A57F7">
      <w:pPr>
        <w:pStyle w:val="ListParagraph"/>
        <w:numPr>
          <w:ilvl w:val="2"/>
          <w:numId w:val="18"/>
        </w:numPr>
        <w:spacing w:after="60" w:line="264" w:lineRule="auto"/>
        <w:contextualSpacing w:val="0"/>
        <w:rPr>
          <w:rFonts w:cstheme="minorHAnsi"/>
        </w:rPr>
      </w:pPr>
      <w:r>
        <w:rPr>
          <w:rFonts w:cstheme="minorHAnsi"/>
        </w:rPr>
        <w:t>A maximum of 5 studies are shown per page.</w:t>
      </w:r>
    </w:p>
    <w:p w14:paraId="4BD5BDC3" w14:textId="61DDBBD4" w:rsidR="007A57F7" w:rsidRPr="007A57F7" w:rsidRDefault="007A57F7" w:rsidP="007A57F7">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12324F11" w:rsidR="0022079F" w:rsidRPr="00227157" w:rsidRDefault="007A57F7" w:rsidP="002A200B">
      <w:pPr>
        <w:pStyle w:val="ListParagraph"/>
        <w:numPr>
          <w:ilvl w:val="2"/>
          <w:numId w:val="18"/>
        </w:numPr>
        <w:spacing w:after="60" w:line="264" w:lineRule="auto"/>
        <w:contextualSpacing w:val="0"/>
        <w:rPr>
          <w:rFonts w:cstheme="minorHAnsi"/>
        </w:rPr>
      </w:pPr>
      <w:r>
        <w:rPr>
          <w:rFonts w:cstheme="minorHAnsi"/>
        </w:rPr>
        <w:t>Additional studies are accessed via p</w:t>
      </w:r>
      <w:r w:rsidR="0022079F" w:rsidRPr="00227157">
        <w:rPr>
          <w:rFonts w:cstheme="minorHAnsi"/>
        </w:rPr>
        <w:t xml:space="preserve">agination </w:t>
      </w:r>
      <w:r>
        <w:rPr>
          <w:rFonts w:cstheme="minorHAnsi"/>
        </w:rPr>
        <w:t>controls</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lastRenderedPageBreak/>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40CF422A"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r w:rsidR="007A57F7">
        <w:rPr>
          <w:rFonts w:cstheme="minorHAnsi"/>
        </w:rPr>
        <w:t>A</w:t>
      </w:r>
    </w:p>
    <w:p w14:paraId="411291FF" w14:textId="3CFA806C" w:rsidR="00594D3B" w:rsidRPr="00594D3B" w:rsidRDefault="00594D3B" w:rsidP="00594D3B">
      <w:pPr>
        <w:pStyle w:val="ListParagraph"/>
        <w:numPr>
          <w:ilvl w:val="1"/>
          <w:numId w:val="18"/>
        </w:numPr>
        <w:spacing w:after="60" w:line="264" w:lineRule="auto"/>
        <w:contextualSpacing w:val="0"/>
        <w:rPr>
          <w:rFonts w:cstheme="minorHAnsi"/>
          <w:b/>
          <w:bCs/>
        </w:rPr>
      </w:pPr>
      <w:r>
        <w:rPr>
          <w:rFonts w:cstheme="minorHAnsi"/>
        </w:rPr>
        <w:t>P</w:t>
      </w:r>
      <w:r>
        <w:t>agination must be explicit and user-controlled</w:t>
      </w:r>
    </w:p>
    <w:p w14:paraId="11A8378A" w14:textId="392A9C2D" w:rsidR="00594D3B" w:rsidRPr="00594D3B" w:rsidRDefault="00594D3B" w:rsidP="00594D3B">
      <w:pPr>
        <w:pStyle w:val="ListParagraph"/>
        <w:numPr>
          <w:ilvl w:val="1"/>
          <w:numId w:val="18"/>
        </w:numPr>
        <w:spacing w:after="60" w:line="264" w:lineRule="auto"/>
        <w:contextualSpacing w:val="0"/>
        <w:rPr>
          <w:rFonts w:cstheme="minorHAnsi"/>
          <w:b/>
          <w:bCs/>
        </w:rPr>
      </w:pPr>
      <w:r>
        <w:t>The system must not load or render the full research history by default</w:t>
      </w:r>
    </w:p>
    <w:p w14:paraId="66B7EDCC" w14:textId="22ADBD6B" w:rsidR="00594D3B" w:rsidRPr="00814070" w:rsidRDefault="00594D3B" w:rsidP="00594D3B">
      <w:pPr>
        <w:pStyle w:val="ListParagraph"/>
        <w:numPr>
          <w:ilvl w:val="1"/>
          <w:numId w:val="18"/>
        </w:numPr>
        <w:spacing w:after="60" w:line="264" w:lineRule="auto"/>
        <w:contextualSpacing w:val="0"/>
        <w:rPr>
          <w:rFonts w:cstheme="minorHAnsi"/>
          <w:b/>
          <w:bCs/>
        </w:rPr>
      </w:pPr>
      <w:r w:rsidRPr="00594D3B">
        <w:rPr>
          <w:rFonts w:cstheme="minorHAnsi"/>
        </w:rPr>
        <w:t>P</w:t>
      </w:r>
      <w:r>
        <w:t>agination state must not affect study ordering or metadata accuracy.</w:t>
      </w:r>
    </w:p>
    <w:p w14:paraId="3F4131BE" w14:textId="073F783F" w:rsidR="00814070" w:rsidRDefault="00042E8F" w:rsidP="00594D3B">
      <w:pPr>
        <w:pStyle w:val="ListParagraph"/>
        <w:numPr>
          <w:ilvl w:val="1"/>
          <w:numId w:val="18"/>
        </w:numPr>
        <w:spacing w:after="60" w:line="264" w:lineRule="auto"/>
        <w:contextualSpacing w:val="0"/>
        <w:rPr>
          <w:rFonts w:cstheme="minorHAnsi"/>
          <w:b/>
          <w:bCs/>
        </w:rPr>
      </w:pPr>
      <w:r>
        <w:t>P</w:t>
      </w:r>
      <w:r w:rsidR="00814070">
        <w:t>agination is required to prevent performance degradation and cognitive overload as user research histories grow over time.</w:t>
      </w:r>
    </w:p>
    <w:p w14:paraId="318B2323" w14:textId="183B96BD"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r w:rsidR="007A57F7">
        <w:rPr>
          <w:rFonts w:cstheme="minorHAnsi"/>
          <w:b/>
          <w:bCs/>
        </w:rPr>
        <w:t>A</w:t>
      </w:r>
      <w:r w:rsidRPr="00227157">
        <w:rPr>
          <w:rFonts w:cstheme="minorHAnsi"/>
          <w:b/>
          <w:bCs/>
        </w:rPr>
        <w:t>)</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A2A2623"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No advanced sorting in V1</w:t>
      </w:r>
      <w:r w:rsidR="007A57F7">
        <w:rPr>
          <w:rFonts w:cstheme="minorHAnsi"/>
        </w:rPr>
        <w:t>A</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Deleted studies are permanently removed from all user</w:t>
      </w:r>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lastRenderedPageBreak/>
        <w:t>That limits are managed by Admin</w:t>
      </w:r>
    </w:p>
    <w:p w14:paraId="635050A7" w14:textId="2535B8C4"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r w:rsidR="00991B33">
        <w:rPr>
          <w:rFonts w:cstheme="minorHAnsi"/>
        </w:rPr>
        <w:t>A</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18FE0D26"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r w:rsidR="00991B33">
        <w:rPr>
          <w:rFonts w:cstheme="minorHAnsi"/>
          <w:b/>
          <w:bCs/>
          <w:highlight w:val="cyan"/>
          <w:u w:val="single"/>
        </w:rPr>
        <w:t>A</w:t>
      </w:r>
      <w:r w:rsidRPr="00674D94">
        <w:rPr>
          <w:rFonts w:cstheme="minorHAnsi"/>
          <w:b/>
          <w:bCs/>
          <w:highlight w:val="cyan"/>
          <w:u w:val="single"/>
        </w:rPr>
        <w:t>)</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lastRenderedPageBreak/>
        <w:t>See QA status and limits clearly</w:t>
      </w:r>
    </w:p>
    <w:p w14:paraId="5CA89081" w14:textId="0BCB184F" w:rsidR="002911BC"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3675129C" w14:textId="7A1EF132" w:rsidR="00770FDD" w:rsidRPr="00227157" w:rsidRDefault="00770FDD" w:rsidP="002A200B">
      <w:pPr>
        <w:pStyle w:val="ListParagraph"/>
        <w:numPr>
          <w:ilvl w:val="1"/>
          <w:numId w:val="18"/>
        </w:numPr>
        <w:spacing w:after="60" w:line="264" w:lineRule="auto"/>
        <w:contextualSpacing w:val="0"/>
        <w:rPr>
          <w:rFonts w:cstheme="minorHAnsi"/>
        </w:rPr>
      </w:pPr>
      <w:r>
        <w:rPr>
          <w:rFonts w:cstheme="minorHAnsi"/>
        </w:rPr>
        <w:t>T</w:t>
      </w:r>
      <w:r>
        <w:t>he Study Detail / Output Viewer is a read-only inspection and download surface and must not support editing, re-execution, or iteration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384C7CD2" w14:textId="78C33E94" w:rsidR="0067315A" w:rsidRPr="00227157" w:rsidRDefault="0067315A" w:rsidP="002A200B">
      <w:pPr>
        <w:pStyle w:val="ListParagraph"/>
        <w:numPr>
          <w:ilvl w:val="1"/>
          <w:numId w:val="18"/>
        </w:numPr>
        <w:spacing w:after="60" w:line="264" w:lineRule="auto"/>
        <w:contextualSpacing w:val="0"/>
        <w:rPr>
          <w:rFonts w:cstheme="minorHAnsi"/>
        </w:rPr>
      </w:pPr>
      <w:r>
        <w:rPr>
          <w:rFonts w:cstheme="minorHAnsi"/>
        </w:rPr>
        <w:t>P</w:t>
      </w:r>
      <w:r>
        <w:t>ending or Disabled users must not have access to the Study Detail / Output Viewer</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w:t>
      </w:r>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lastRenderedPageBreak/>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6FDB71F0" w14:textId="000498CE" w:rsidR="00CD2427" w:rsidRDefault="00CD2427" w:rsidP="00CD2427">
      <w:pPr>
        <w:pStyle w:val="ListParagraph"/>
        <w:numPr>
          <w:ilvl w:val="1"/>
          <w:numId w:val="18"/>
        </w:numPr>
        <w:spacing w:after="60" w:line="264" w:lineRule="auto"/>
        <w:contextualSpacing w:val="0"/>
        <w:rPr>
          <w:rFonts w:cstheme="minorHAnsi"/>
          <w:b/>
          <w:bCs/>
        </w:rPr>
      </w:pPr>
      <w:r>
        <w:t>The Research Brief shown reflects the exact saved state used for execution and cannot be modified post-completion.</w:t>
      </w:r>
    </w:p>
    <w:p w14:paraId="7FF1D8D4" w14:textId="1CFB4D9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lastRenderedPageBreak/>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56E5CB12"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This </w:t>
      </w:r>
      <w:r w:rsidR="00BD2B8A">
        <w:rPr>
          <w:rFonts w:cstheme="minorHAnsi"/>
        </w:rPr>
        <w:t xml:space="preserve">section </w:t>
      </w:r>
      <w:r w:rsidRPr="00227157">
        <w:rPr>
          <w:rFonts w:cstheme="minorHAnsi"/>
        </w:rPr>
        <w:t>reinforces disciplined decision-making</w:t>
      </w:r>
      <w:r w:rsidR="00FA095B">
        <w:rPr>
          <w:rFonts w:cstheme="minorHAnsi"/>
        </w:rPr>
        <w:t xml:space="preserve">. It </w:t>
      </w:r>
      <w:r w:rsidR="00FA095B">
        <w:t>must clearly communicate uncertainty rather than minimize it.</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041B63A0"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w:t>
      </w:r>
      <w:r w:rsidR="001F25D5">
        <w:rPr>
          <w:rFonts w:cstheme="minorHAnsi"/>
          <w:b/>
          <w:bCs/>
          <w:highlight w:val="cyan"/>
          <w:u w:val="single"/>
        </w:rPr>
        <w:t>A</w:t>
      </w:r>
      <w:r w:rsidRPr="00674D94">
        <w:rPr>
          <w:rFonts w:cstheme="minorHAnsi"/>
          <w:b/>
          <w:bCs/>
          <w:highlight w:val="cyan"/>
          <w:u w:val="single"/>
        </w:rPr>
        <w:t xml:space="preserve">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Research discipline over free-form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784B387B" w14:textId="08E3A0A7" w:rsidR="005D6A84" w:rsidRPr="00227157" w:rsidRDefault="005D6A84" w:rsidP="002A200B">
      <w:pPr>
        <w:pStyle w:val="ListParagraph"/>
        <w:numPr>
          <w:ilvl w:val="1"/>
          <w:numId w:val="18"/>
        </w:numPr>
        <w:spacing w:after="60" w:line="264" w:lineRule="auto"/>
        <w:contextualSpacing w:val="0"/>
        <w:rPr>
          <w:rFonts w:cstheme="minorHAnsi"/>
        </w:rPr>
      </w:pPr>
      <w:r>
        <w:t>Pending or Disabled users must not be able to initiate or resume the New Research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51EDC1BB" w14:textId="63BA2FF0"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 setup prioritizes instrument design with explicit question types and validation</w:t>
      </w:r>
    </w:p>
    <w:p w14:paraId="51C6EFD4" w14:textId="77777777"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Surveys do not expose persona selection or persona dossiers</w:t>
      </w:r>
    </w:p>
    <w:p w14:paraId="7556E41E" w14:textId="77777777" w:rsidR="00CA48E8"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The user must explicitly save:</w:t>
      </w:r>
    </w:p>
    <w:p w14:paraId="0AE93308" w14:textId="309AD46B"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lastRenderedPageBreak/>
        <w:t xml:space="preserve">1) </w:t>
      </w:r>
      <w:r w:rsidR="00E742DA" w:rsidRPr="00CA48E8">
        <w:rPr>
          <w:rFonts w:ascii="Calibri" w:hAnsi="Calibri" w:cs="Calibri"/>
        </w:rPr>
        <w:t>Survey configuration (respondent_count, question_count)</w:t>
      </w:r>
    </w:p>
    <w:p w14:paraId="4ACAD67F"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 xml:space="preserve">2) </w:t>
      </w:r>
      <w:r w:rsidR="00E742DA" w:rsidRPr="00CA48E8">
        <w:rPr>
          <w:rFonts w:ascii="Calibri" w:hAnsi="Calibri" w:cs="Calibri"/>
        </w:rPr>
        <w:t>Survey instrument (survey_questions) as a structured list of question object</w:t>
      </w:r>
      <w:r>
        <w:rPr>
          <w:rFonts w:ascii="Calibri" w:hAnsi="Calibri" w:cs="Calibri"/>
        </w:rPr>
        <w:t>s</w:t>
      </w:r>
    </w:p>
    <w:p w14:paraId="03E8C199" w14:textId="34A220A3"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3) Any required answer keys or stimulus assets needed by question types</w:t>
      </w:r>
    </w:p>
    <w:p w14:paraId="23632DC9" w14:textId="7777777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Survey question types (canonical):</w:t>
      </w:r>
    </w:p>
    <w:p w14:paraId="0C045883" w14:textId="10572522" w:rsidR="00CA48E8" w:rsidRDefault="00CA48E8" w:rsidP="00E742DA">
      <w:pPr>
        <w:pStyle w:val="ListParagraph"/>
        <w:numPr>
          <w:ilvl w:val="4"/>
          <w:numId w:val="18"/>
        </w:numPr>
        <w:spacing w:after="60" w:line="264" w:lineRule="auto"/>
        <w:rPr>
          <w:rFonts w:ascii="Calibri" w:hAnsi="Calibri" w:cs="Calibri"/>
        </w:rPr>
      </w:pPr>
      <w:r w:rsidRPr="00CA48E8">
        <w:rPr>
          <w:rFonts w:ascii="Calibri" w:hAnsi="Calibri" w:cs="Calibri"/>
        </w:rPr>
        <w:t>L</w:t>
      </w:r>
      <w:r w:rsidR="00E742DA" w:rsidRPr="00CA48E8">
        <w:rPr>
          <w:rFonts w:ascii="Calibri" w:hAnsi="Calibri" w:cs="Calibri"/>
        </w:rPr>
        <w:t>ikert</w:t>
      </w:r>
    </w:p>
    <w:p w14:paraId="3F9C86C5" w14:textId="75FAAD3F"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MC</w:t>
      </w:r>
    </w:p>
    <w:p w14:paraId="2633B60D" w14:textId="75F5CDBC" w:rsidR="00E742DA" w:rsidRDefault="00CA48E8" w:rsidP="00E742DA">
      <w:pPr>
        <w:pStyle w:val="ListParagraph"/>
        <w:numPr>
          <w:ilvl w:val="4"/>
          <w:numId w:val="18"/>
        </w:numPr>
        <w:spacing w:after="60" w:line="264" w:lineRule="auto"/>
        <w:rPr>
          <w:rFonts w:ascii="Calibri" w:hAnsi="Calibri" w:cs="Calibri"/>
        </w:rPr>
      </w:pPr>
      <w:r>
        <w:rPr>
          <w:rFonts w:ascii="Calibri" w:hAnsi="Calibri" w:cs="Calibri"/>
        </w:rPr>
        <w:t>AB</w:t>
      </w:r>
    </w:p>
    <w:p w14:paraId="69377DA9"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AB_image</w:t>
      </w:r>
    </w:p>
    <w:p w14:paraId="08B8EB33"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R</w:t>
      </w:r>
      <w:r w:rsidR="00E742DA" w:rsidRPr="00CA48E8">
        <w:rPr>
          <w:rFonts w:ascii="Calibri" w:hAnsi="Calibri" w:cs="Calibri"/>
        </w:rPr>
        <w:t>ange</w:t>
      </w:r>
    </w:p>
    <w:p w14:paraId="7F051BC8" w14:textId="0EA17D81" w:rsidR="00E742DA" w:rsidRP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O</w:t>
      </w:r>
      <w:r w:rsidR="00E742DA" w:rsidRPr="00CA48E8">
        <w:rPr>
          <w:rFonts w:ascii="Calibri" w:hAnsi="Calibri" w:cs="Calibri"/>
        </w:rPr>
        <w:t>pen</w:t>
      </w:r>
      <w:r>
        <w:rPr>
          <w:rFonts w:ascii="Calibri" w:hAnsi="Calibri" w:cs="Calibri"/>
        </w:rPr>
        <w:t>-ended</w:t>
      </w:r>
    </w:p>
    <w:p w14:paraId="16480C96" w14:textId="1766422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00831C8D">
        <w:rPr>
          <w:rFonts w:ascii="Calibri" w:hAnsi="Calibri" w:cs="Calibri"/>
        </w:rPr>
        <w:t>,</w:t>
      </w:r>
      <w:r w:rsidRPr="00CA48E8">
        <w:rPr>
          <w:rFonts w:ascii="Calibri" w:hAnsi="Calibri" w:cs="Calibri"/>
        </w:rPr>
        <w:t xml:space="preserve"> </w:t>
      </w:r>
      <w:r w:rsidR="00F64DBC">
        <w:rPr>
          <w:rFonts w:ascii="Calibri" w:hAnsi="Calibri" w:cs="Calibri"/>
        </w:rPr>
        <w:t xml:space="preserve">AB_image, </w:t>
      </w:r>
      <w:r w:rsidR="00CA48E8">
        <w:rPr>
          <w:rFonts w:ascii="Calibri" w:hAnsi="Calibri" w:cs="Calibri"/>
        </w:rPr>
        <w:t>MC</w:t>
      </w:r>
      <w:r w:rsidR="00831C8D">
        <w:rPr>
          <w:rFonts w:ascii="Calibri" w:hAnsi="Calibri" w:cs="Calibri"/>
        </w:rPr>
        <w:t>, Range</w:t>
      </w:r>
      <w:r w:rsidRPr="00CA48E8">
        <w:rPr>
          <w:rFonts w:ascii="Calibri" w:hAnsi="Calibri" w:cs="Calibri"/>
        </w:rPr>
        <w:t xml:space="preserve"> questions:</w:t>
      </w:r>
    </w:p>
    <w:p w14:paraId="7A0B62BB" w14:textId="2949FBA7" w:rsidR="00E742DA" w:rsidRPr="00CA48E8" w:rsidRDefault="00E742DA" w:rsidP="00CA48E8">
      <w:pPr>
        <w:pStyle w:val="ListParagraph"/>
        <w:numPr>
          <w:ilvl w:val="4"/>
          <w:numId w:val="18"/>
        </w:numPr>
        <w:spacing w:after="60" w:line="264" w:lineRule="auto"/>
        <w:rPr>
          <w:rFonts w:ascii="Calibri" w:hAnsi="Calibri" w:cs="Calibri"/>
        </w:rPr>
      </w:pPr>
      <w:r w:rsidRPr="00CA48E8">
        <w:rPr>
          <w:rFonts w:ascii="Calibri" w:hAnsi="Calibri" w:cs="Calibri"/>
        </w:rPr>
        <w:t>An answer key (options list) must be present and saved as part of the question object.</w:t>
      </w:r>
    </w:p>
    <w:p w14:paraId="64615BEA" w14:textId="354EA771" w:rsidR="00E742DA" w:rsidRDefault="00E742DA" w:rsidP="00CA48E8">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Pr="00CA48E8">
        <w:rPr>
          <w:rFonts w:ascii="Calibri" w:hAnsi="Calibri" w:cs="Calibri"/>
        </w:rPr>
        <w:t>_image questions:</w:t>
      </w:r>
    </w:p>
    <w:p w14:paraId="061003F7" w14:textId="2FF7901F" w:rsidR="00E742DA"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The user must upload exactly two images (A and B) per ab_image question.</w:t>
      </w:r>
    </w:p>
    <w:p w14:paraId="3CEEA23D"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Images are user-supplied inputs; the system does not generate images.</w:t>
      </w:r>
    </w:p>
    <w:p w14:paraId="30DDC47E" w14:textId="1A2FF59F"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Outputs are preference distributions only; no explanation or causal inference is permitted.</w:t>
      </w:r>
    </w:p>
    <w:p w14:paraId="5084452F"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Survey-specific upload limits for ab_image stimuli:</w:t>
      </w:r>
    </w:p>
    <w:p w14:paraId="4E0CE745" w14:textId="2889FB8E" w:rsidR="00E742DA" w:rsidRDefault="00E742DA" w:rsidP="00CA48E8">
      <w:pPr>
        <w:pStyle w:val="ListParagraph"/>
        <w:numPr>
          <w:ilvl w:val="5"/>
          <w:numId w:val="18"/>
        </w:numPr>
        <w:spacing w:after="60" w:line="264" w:lineRule="auto"/>
        <w:rPr>
          <w:rFonts w:ascii="Calibri" w:hAnsi="Calibri" w:cs="Calibri"/>
        </w:rPr>
      </w:pPr>
      <w:r w:rsidRPr="00CA48E8">
        <w:rPr>
          <w:rFonts w:ascii="Calibri" w:hAnsi="Calibri" w:cs="Calibri"/>
        </w:rPr>
        <w:t>ab_image stimulus uploads are governed by a dedicated limit separate from general document uploads.</w:t>
      </w:r>
    </w:p>
    <w:p w14:paraId="11E36EF0"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Max ab_image questions per survey: 6</w:t>
      </w:r>
    </w:p>
    <w:p w14:paraId="17AD67BA"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Max stimulus images per survey: 12 (2 per ab_image question)</w:t>
      </w:r>
    </w:p>
    <w:p w14:paraId="239A967F" w14:textId="3F1B89C3" w:rsidR="00E742DA" w:rsidRP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size per stimulus image: </w:t>
      </w:r>
      <w:r w:rsidR="00E47C93">
        <w:rPr>
          <w:rFonts w:ascii="Calibri" w:hAnsi="Calibri" w:cs="Calibri"/>
        </w:rPr>
        <w:t>1MB</w:t>
      </w:r>
      <w:r w:rsidRPr="00CA48E8">
        <w:rPr>
          <w:rFonts w:ascii="Calibri" w:hAnsi="Calibri" w:cs="Calibri"/>
        </w:rPr>
        <w:t>; allowed types: JPG/PNG</w:t>
      </w:r>
    </w:p>
    <w:p w14:paraId="5E496B9C" w14:textId="6220887F" w:rsidR="00CD6215" w:rsidRDefault="00CD6215" w:rsidP="00CD6215">
      <w:pPr>
        <w:pStyle w:val="ListParagraph"/>
        <w:numPr>
          <w:ilvl w:val="3"/>
          <w:numId w:val="18"/>
        </w:numPr>
        <w:spacing w:after="60" w:line="264" w:lineRule="auto"/>
        <w:rPr>
          <w:rFonts w:ascii="Calibri" w:hAnsi="Calibri" w:cs="Calibri"/>
        </w:rPr>
      </w:pPr>
      <w:r>
        <w:rPr>
          <w:rFonts w:ascii="Calibri" w:hAnsi="Calibri" w:cs="Calibri"/>
        </w:rPr>
        <w:t xml:space="preserve">For </w:t>
      </w:r>
      <w:r w:rsidRPr="00CD6215">
        <w:rPr>
          <w:rFonts w:ascii="Calibri" w:hAnsi="Calibri" w:cs="Calibri"/>
        </w:rPr>
        <w:t xml:space="preserve">Open-ended </w:t>
      </w:r>
      <w:r>
        <w:rPr>
          <w:rFonts w:ascii="Calibri" w:hAnsi="Calibri" w:cs="Calibri"/>
        </w:rPr>
        <w:t>questions:</w:t>
      </w:r>
      <w:r w:rsidRPr="00CD6215">
        <w:rPr>
          <w:rFonts w:ascii="Calibri" w:hAnsi="Calibri" w:cs="Calibri"/>
        </w:rPr>
        <w:t xml:space="preserve"> </w:t>
      </w:r>
      <w:r>
        <w:rPr>
          <w:rFonts w:ascii="Calibri" w:hAnsi="Calibri" w:cs="Calibri"/>
        </w:rPr>
        <w:t>d</w:t>
      </w:r>
      <w:r w:rsidRPr="00CD6215">
        <w:rPr>
          <w:rFonts w:ascii="Calibri" w:hAnsi="Calibri" w:cs="Calibri"/>
        </w:rPr>
        <w:t xml:space="preserve">efinition </w:t>
      </w:r>
      <w:r>
        <w:rPr>
          <w:rFonts w:ascii="Calibri" w:hAnsi="Calibri" w:cs="Calibri"/>
        </w:rPr>
        <w:t>and</w:t>
      </w:r>
      <w:r w:rsidRPr="00CD6215">
        <w:rPr>
          <w:rFonts w:ascii="Calibri" w:hAnsi="Calibri" w:cs="Calibri"/>
        </w:rPr>
        <w:t xml:space="preserve"> </w:t>
      </w:r>
      <w:r>
        <w:rPr>
          <w:rFonts w:ascii="Calibri" w:hAnsi="Calibri" w:cs="Calibri"/>
        </w:rPr>
        <w:t>l</w:t>
      </w:r>
      <w:r w:rsidRPr="00CD6215">
        <w:rPr>
          <w:rFonts w:ascii="Calibri" w:hAnsi="Calibri" w:cs="Calibri"/>
        </w:rPr>
        <w:t>imits</w:t>
      </w:r>
    </w:p>
    <w:p w14:paraId="72284F4A"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Open-ended questions are short, respondent-style free-text answers intended to capture phrasing and surface reasoning</w:t>
      </w:r>
      <w:r>
        <w:rPr>
          <w:rFonts w:ascii="Calibri" w:hAnsi="Calibri" w:cs="Calibri"/>
        </w:rPr>
        <w:t>.</w:t>
      </w:r>
    </w:p>
    <w:p w14:paraId="49B5909E" w14:textId="77777777" w:rsidR="00CD6215" w:rsidRDefault="00CD6215" w:rsidP="00CD6215">
      <w:pPr>
        <w:pStyle w:val="ListParagraph"/>
        <w:numPr>
          <w:ilvl w:val="4"/>
          <w:numId w:val="18"/>
        </w:numPr>
        <w:spacing w:after="60" w:line="264" w:lineRule="auto"/>
        <w:rPr>
          <w:rFonts w:ascii="Calibri" w:hAnsi="Calibri" w:cs="Calibri"/>
        </w:rPr>
      </w:pPr>
      <w:r>
        <w:rPr>
          <w:rFonts w:ascii="Calibri" w:hAnsi="Calibri" w:cs="Calibri"/>
        </w:rPr>
        <w:t xml:space="preserve">They are NOT </w:t>
      </w:r>
      <w:r w:rsidRPr="00CD6215">
        <w:rPr>
          <w:rFonts w:ascii="Calibri" w:hAnsi="Calibri" w:cs="Calibri"/>
        </w:rPr>
        <w:t>essays or interview transcripts.</w:t>
      </w:r>
    </w:p>
    <w:p w14:paraId="742FB3C4"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Rules:</w:t>
      </w:r>
    </w:p>
    <w:p w14:paraId="39600920" w14:textId="77777777" w:rsid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t>Response length capped: max 50 words per respondent (hard limit).</w:t>
      </w:r>
    </w:p>
    <w:p w14:paraId="61F54577" w14:textId="2793FCA7" w:rsidR="00CD6215" w:rsidRP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lastRenderedPageBreak/>
        <w:t>Ben must fail survey QA if open-ended responses exceed the cap or read like long-form analysis.</w:t>
      </w:r>
    </w:p>
    <w:p w14:paraId="4DD1852E" w14:textId="17E2A7FD" w:rsidR="00BF40A6" w:rsidRDefault="00E742DA" w:rsidP="00E742DA">
      <w:pPr>
        <w:pStyle w:val="ListParagraph"/>
        <w:numPr>
          <w:ilvl w:val="3"/>
          <w:numId w:val="18"/>
        </w:numPr>
        <w:spacing w:after="60" w:line="264" w:lineRule="auto"/>
        <w:rPr>
          <w:rFonts w:ascii="Calibri" w:hAnsi="Calibri" w:cs="Calibri"/>
        </w:rPr>
      </w:pPr>
      <w:r w:rsidRPr="00BF40A6">
        <w:rPr>
          <w:rFonts w:ascii="Calibri" w:hAnsi="Calibri" w:cs="Calibri"/>
        </w:rPr>
        <w:t>Ben survey QA gate must validate:</w:t>
      </w:r>
    </w:p>
    <w:p w14:paraId="2B6CCFC8" w14:textId="2E4A824A"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question_count matches len(survey_questions)</w:t>
      </w:r>
    </w:p>
    <w:p w14:paraId="1CDE418F" w14:textId="77777777"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required fields per question type exist (options/keys; images for ab_image; bounds for range)</w:t>
      </w:r>
    </w:p>
    <w:p w14:paraId="203F7819" w14:textId="62DB9489" w:rsidR="00E742DA" w:rsidRP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no missing stimulus assets for ab_image</w:t>
      </w:r>
    </w:p>
    <w:p w14:paraId="469B5A0B" w14:textId="2B5B6E18" w:rsidR="00196783" w:rsidRPr="00BF40A6" w:rsidRDefault="00E742DA" w:rsidP="00BF40A6">
      <w:pPr>
        <w:pStyle w:val="ListParagraph"/>
        <w:numPr>
          <w:ilvl w:val="3"/>
          <w:numId w:val="18"/>
        </w:numPr>
        <w:spacing w:after="60" w:line="264" w:lineRule="auto"/>
        <w:rPr>
          <w:rFonts w:ascii="Calibri" w:hAnsi="Calibri" w:cs="Calibri"/>
        </w:rPr>
      </w:pPr>
      <w:r w:rsidRPr="00BF40A6">
        <w:rPr>
          <w:rFonts w:ascii="Calibri" w:hAnsi="Calibri" w:cs="Calibri"/>
        </w:rPr>
        <w:t>Surveys do not expose persona selection or persona dossiers.</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58AF355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r w:rsidR="002A1ACD">
        <w:rPr>
          <w:rFonts w:cstheme="minorHAnsi"/>
        </w:rPr>
        <w:t>)</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(one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(one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21420878" w14:textId="64FF2C51" w:rsidR="002372AD" w:rsidRPr="0062227F" w:rsidRDefault="002372AD" w:rsidP="0062227F">
      <w:pPr>
        <w:pStyle w:val="ListParagraph"/>
        <w:numPr>
          <w:ilvl w:val="2"/>
          <w:numId w:val="18"/>
        </w:numPr>
        <w:spacing w:after="60" w:line="264" w:lineRule="auto"/>
        <w:rPr>
          <w:rFonts w:cstheme="minorHAnsi"/>
        </w:rPr>
      </w:pPr>
      <w:r>
        <w:t>Mark must not recommend study types or research methods until both discovery anchors are explicitly confirmed by the use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609CC921" w14:textId="6D051A34" w:rsidR="000763FC" w:rsidRDefault="000763FC" w:rsidP="00B021B9">
      <w:pPr>
        <w:pStyle w:val="ListParagraph"/>
        <w:numPr>
          <w:ilvl w:val="1"/>
          <w:numId w:val="18"/>
        </w:numPr>
        <w:spacing w:after="60" w:line="264" w:lineRule="auto"/>
        <w:contextualSpacing w:val="0"/>
        <w:rPr>
          <w:rFonts w:cstheme="minorHAnsi"/>
        </w:rPr>
      </w:pPr>
      <w:r>
        <w:rPr>
          <w:rFonts w:cstheme="minorHAnsi"/>
        </w:rPr>
        <w:t>B</w:t>
      </w:r>
      <w:r>
        <w:t>ranching logic must be explicit and irreversible once execution begins.</w:t>
      </w:r>
    </w:p>
    <w:p w14:paraId="3572C714" w14:textId="0E61FFBE"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5D0953B" w14:textId="7323B0BF" w:rsidR="00561F2D" w:rsidRDefault="00561F2D" w:rsidP="00561F2D">
      <w:pPr>
        <w:pStyle w:val="ListParagraph"/>
        <w:numPr>
          <w:ilvl w:val="1"/>
          <w:numId w:val="18"/>
        </w:numPr>
        <w:spacing w:after="60" w:line="264" w:lineRule="auto"/>
        <w:contextualSpacing w:val="0"/>
        <w:rPr>
          <w:rFonts w:cstheme="minorHAnsi"/>
          <w:b/>
          <w:bCs/>
        </w:rPr>
      </w:pPr>
      <w:r>
        <w:t>Branching logic must be explicit and irreversible once execution begins.</w:t>
      </w:r>
    </w:p>
    <w:p w14:paraId="5FBF590A" w14:textId="2BF0F415"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6AEFE91D" w:rsidR="007B0FC0" w:rsidRPr="00227157" w:rsidRDefault="000763FC" w:rsidP="002A200B">
      <w:pPr>
        <w:pStyle w:val="ListParagraph"/>
        <w:numPr>
          <w:ilvl w:val="3"/>
          <w:numId w:val="18"/>
        </w:numPr>
        <w:spacing w:after="60" w:line="264" w:lineRule="auto"/>
        <w:contextualSpacing w:val="0"/>
        <w:rPr>
          <w:rFonts w:cstheme="minorHAnsi"/>
        </w:rPr>
      </w:pPr>
      <w:r>
        <w:t>“Would you like to re-use existing personas for this study?”</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63E4A843"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(a) </w:t>
      </w:r>
      <w:r w:rsidR="00BE66D4">
        <w:rPr>
          <w:rFonts w:cstheme="minorHAnsi"/>
          <w:b/>
          <w:bCs/>
        </w:rPr>
        <w:t xml:space="preserve">NO </w:t>
      </w:r>
      <w:r w:rsidR="00BE66D4" w:rsidRPr="00BE66D4">
        <w:rPr>
          <w:rFonts w:cstheme="minorHAnsi"/>
          <w:b/>
          <w:bCs/>
        </w:rPr>
        <w:sym w:font="Wingdings" w:char="F0E0"/>
      </w:r>
      <w:r w:rsidR="00BE66D4">
        <w:rPr>
          <w:rFonts w:cstheme="minorHAnsi"/>
          <w:b/>
          <w:bCs/>
        </w:rPr>
        <w:t xml:space="preserve"> Lisa creates n</w:t>
      </w:r>
      <w:r w:rsidRPr="00227157">
        <w:rPr>
          <w:rFonts w:cstheme="minorHAnsi"/>
          <w:b/>
          <w:bCs/>
        </w:rPr>
        <w:t xml:space="preserve">ew </w:t>
      </w:r>
      <w:r w:rsidR="00BE66D4">
        <w:rPr>
          <w:rFonts w:cstheme="minorHAnsi"/>
          <w:b/>
          <w:bCs/>
        </w:rPr>
        <w:t>p</w:t>
      </w:r>
      <w:r w:rsidRPr="00227157">
        <w:rPr>
          <w:rFonts w:cstheme="minorHAnsi"/>
          <w:b/>
          <w:bCs/>
        </w:rPr>
        <w:t>ersonas</w:t>
      </w:r>
    </w:p>
    <w:p w14:paraId="07897C9C" w14:textId="5C316A3A" w:rsidR="007B0FC0" w:rsidRPr="00227157" w:rsidRDefault="0093721F" w:rsidP="002A200B">
      <w:pPr>
        <w:pStyle w:val="ListParagraph"/>
        <w:numPr>
          <w:ilvl w:val="4"/>
          <w:numId w:val="18"/>
        </w:numPr>
        <w:spacing w:after="60" w:line="264" w:lineRule="auto"/>
        <w:contextualSpacing w:val="0"/>
        <w:rPr>
          <w:rFonts w:cstheme="minorHAnsi"/>
        </w:rPr>
      </w:pPr>
      <w:r>
        <w:rPr>
          <w:rFonts w:cstheme="minorHAnsi"/>
        </w:rPr>
        <w:t>If user says NO, new p</w:t>
      </w:r>
      <w:r w:rsidR="007B0FC0" w:rsidRPr="00227157">
        <w:rPr>
          <w:rFonts w:cstheme="minorHAnsi"/>
        </w:rPr>
        <w:t>ersona</w:t>
      </w:r>
      <w:r w:rsidR="00793595">
        <w:rPr>
          <w:rFonts w:cstheme="minorHAnsi"/>
        </w:rPr>
        <w:t xml:space="preserve"> instances </w:t>
      </w:r>
      <w:r w:rsidR="007B0FC0" w:rsidRPr="00227157">
        <w:rPr>
          <w:rFonts w:cstheme="minorHAnsi"/>
        </w:rPr>
        <w:t xml:space="preserve">are generated </w:t>
      </w:r>
      <w:r w:rsidR="00E95DC2">
        <w:rPr>
          <w:rFonts w:cstheme="minorHAnsi"/>
        </w:rPr>
        <w:t xml:space="preserve">by Lisa </w:t>
      </w:r>
      <w:r w:rsidR="007B0FC0" w:rsidRPr="00227157">
        <w:rPr>
          <w:rFonts w:cstheme="minorHAnsi"/>
        </w:rPr>
        <w:t>specifically for this study</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7FF907E0"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BE66D4">
        <w:rPr>
          <w:rFonts w:cstheme="minorHAnsi"/>
          <w:b/>
          <w:bCs/>
        </w:rPr>
        <w:t xml:space="preserve">YES </w:t>
      </w:r>
      <w:r w:rsidR="00BE66D4" w:rsidRPr="00BE66D4">
        <w:rPr>
          <w:rFonts w:cstheme="minorHAnsi"/>
          <w:b/>
          <w:bCs/>
        </w:rPr>
        <w:sym w:font="Wingdings" w:char="F0E0"/>
      </w:r>
      <w:r w:rsidR="00BE66D4">
        <w:rPr>
          <w:rFonts w:cstheme="minorHAnsi"/>
          <w:b/>
          <w:bCs/>
        </w:rPr>
        <w:t xml:space="preserve"> User selects from e</w:t>
      </w:r>
      <w:r w:rsidR="00D44A4B" w:rsidRPr="00227157">
        <w:rPr>
          <w:rFonts w:cstheme="minorHAnsi"/>
          <w:b/>
          <w:bCs/>
        </w:rPr>
        <w:t xml:space="preserve">xisting </w:t>
      </w:r>
      <w:r w:rsidR="00BE66D4">
        <w:rPr>
          <w:rFonts w:cstheme="minorHAnsi"/>
          <w:b/>
          <w:bCs/>
        </w:rPr>
        <w:t>p</w:t>
      </w:r>
      <w:r w:rsidR="00D44A4B" w:rsidRPr="00227157">
        <w:rPr>
          <w:rFonts w:cstheme="minorHAnsi"/>
          <w:b/>
          <w:bCs/>
        </w:rPr>
        <w:t>ersonas</w:t>
      </w:r>
    </w:p>
    <w:p w14:paraId="64BF82B7" w14:textId="5695FF7C" w:rsidR="00C72692" w:rsidRPr="00227157" w:rsidRDefault="00AD626C" w:rsidP="002A200B">
      <w:pPr>
        <w:pStyle w:val="ListParagraph"/>
        <w:numPr>
          <w:ilvl w:val="4"/>
          <w:numId w:val="18"/>
        </w:numPr>
        <w:spacing w:after="60" w:line="264" w:lineRule="auto"/>
        <w:contextualSpacing w:val="0"/>
        <w:rPr>
          <w:rFonts w:cstheme="minorHAnsi"/>
        </w:rPr>
      </w:pPr>
      <w:r>
        <w:rPr>
          <w:rFonts w:cstheme="minorHAnsi"/>
        </w:rPr>
        <w:t>If user says YES (re-use):</w:t>
      </w:r>
    </w:p>
    <w:p w14:paraId="18CDF076" w14:textId="7403F5D3" w:rsidR="00AD626C" w:rsidRDefault="00AD626C" w:rsidP="00AD626C">
      <w:pPr>
        <w:pStyle w:val="ListParagraph"/>
        <w:numPr>
          <w:ilvl w:val="5"/>
          <w:numId w:val="18"/>
        </w:numPr>
        <w:spacing w:after="60" w:line="264" w:lineRule="auto"/>
        <w:contextualSpacing w:val="0"/>
        <w:rPr>
          <w:rFonts w:cstheme="minorHAnsi"/>
        </w:rPr>
      </w:pPr>
      <w:r>
        <w:rPr>
          <w:rFonts w:cstheme="minorHAnsi"/>
        </w:rPr>
        <w:t>The user selects personas to re-use via UI-controlled selection (checkbox, list picker)</w:t>
      </w:r>
    </w:p>
    <w:p w14:paraId="6D669A90" w14:textId="53770A2B" w:rsidR="00450C26" w:rsidRDefault="00450C26" w:rsidP="00AD626C">
      <w:pPr>
        <w:pStyle w:val="ListParagraph"/>
        <w:numPr>
          <w:ilvl w:val="5"/>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655822CF" w14:textId="38DD98B6" w:rsidR="00AD626C" w:rsidRPr="00227157" w:rsidRDefault="00AD626C" w:rsidP="00AD626C">
      <w:pPr>
        <w:pStyle w:val="ListParagraph"/>
        <w:numPr>
          <w:ilvl w:val="5"/>
          <w:numId w:val="18"/>
        </w:numPr>
        <w:spacing w:after="60" w:line="264" w:lineRule="auto"/>
        <w:contextualSpacing w:val="0"/>
        <w:rPr>
          <w:rFonts w:cstheme="minorHAnsi"/>
        </w:rPr>
      </w:pPr>
      <w:r>
        <w:rPr>
          <w:rFonts w:cstheme="minorHAnsi"/>
        </w:rPr>
        <w:t>M</w:t>
      </w:r>
      <w:r>
        <w:t>ark is aware of the selection status (e.g., selected persona IDs/count) but does not choose, edit, or confirm selections</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1E70275" w14:textId="41D43F1F" w:rsidR="00AD626C" w:rsidRDefault="00AD626C" w:rsidP="002A200B">
      <w:pPr>
        <w:pStyle w:val="ListParagraph"/>
        <w:numPr>
          <w:ilvl w:val="4"/>
          <w:numId w:val="18"/>
        </w:numPr>
        <w:spacing w:after="60" w:line="264" w:lineRule="auto"/>
        <w:contextualSpacing w:val="0"/>
        <w:rPr>
          <w:rFonts w:cstheme="minorHAnsi"/>
        </w:rPr>
      </w:pPr>
      <w:r>
        <w:rPr>
          <w:rFonts w:cstheme="minorHAnsi"/>
        </w:rPr>
        <w:t>After selection, Ben runs persona-study fit QA on the selected personas:</w:t>
      </w:r>
    </w:p>
    <w:p w14:paraId="6A324ADA" w14:textId="2ADC367B" w:rsidR="00AD626C" w:rsidRDefault="00AD626C" w:rsidP="00AD626C">
      <w:pPr>
        <w:pStyle w:val="ListParagraph"/>
        <w:numPr>
          <w:ilvl w:val="5"/>
          <w:numId w:val="18"/>
        </w:numPr>
        <w:spacing w:after="60" w:line="264" w:lineRule="auto"/>
        <w:contextualSpacing w:val="0"/>
        <w:rPr>
          <w:rFonts w:cstheme="minorHAnsi"/>
        </w:rPr>
      </w:pPr>
      <w:r>
        <w:rPr>
          <w:rFonts w:cstheme="minorHAnsi"/>
        </w:rPr>
        <w:lastRenderedPageBreak/>
        <w:t>If QA PASSES: selected personas are approved for re-use.</w:t>
      </w:r>
    </w:p>
    <w:p w14:paraId="1CED0BA2" w14:textId="46042A79" w:rsidR="00AD626C" w:rsidRDefault="00AD626C" w:rsidP="00AD626C">
      <w:pPr>
        <w:pStyle w:val="ListParagraph"/>
        <w:numPr>
          <w:ilvl w:val="5"/>
          <w:numId w:val="18"/>
        </w:numPr>
        <w:spacing w:after="60" w:line="264" w:lineRule="auto"/>
        <w:contextualSpacing w:val="0"/>
        <w:rPr>
          <w:rFonts w:cstheme="minorHAnsi"/>
        </w:rPr>
      </w:pPr>
      <w:r>
        <w:rPr>
          <w:rFonts w:cstheme="minorHAnsi"/>
        </w:rPr>
        <w:t>If QA FAILS: study progression pauses; Mark explains the reason clearly and informs the user that new personas will be used instead.</w:t>
      </w:r>
    </w:p>
    <w:p w14:paraId="72207F54" w14:textId="148B14A2" w:rsidR="00AD626C" w:rsidRDefault="00AD626C" w:rsidP="00AD626C">
      <w:pPr>
        <w:pStyle w:val="ListParagraph"/>
        <w:numPr>
          <w:ilvl w:val="5"/>
          <w:numId w:val="18"/>
        </w:numPr>
        <w:spacing w:after="60" w:line="264" w:lineRule="auto"/>
        <w:contextualSpacing w:val="0"/>
        <w:rPr>
          <w:rFonts w:cstheme="minorHAnsi"/>
        </w:rPr>
      </w:pPr>
      <w:r>
        <w:rPr>
          <w:rFonts w:cstheme="minorHAnsi"/>
        </w:rPr>
        <w:t>Lisa then:</w:t>
      </w:r>
    </w:p>
    <w:p w14:paraId="532B3560" w14:textId="77777777" w:rsidR="00283B4C" w:rsidRDefault="00AD626C" w:rsidP="00AD626C">
      <w:pPr>
        <w:pStyle w:val="ListParagraph"/>
        <w:numPr>
          <w:ilvl w:val="6"/>
          <w:numId w:val="18"/>
        </w:numPr>
        <w:spacing w:after="60" w:line="264" w:lineRule="auto"/>
        <w:contextualSpacing w:val="0"/>
        <w:rPr>
          <w:rFonts w:cstheme="minorHAnsi"/>
        </w:rPr>
      </w:pPr>
      <w:r>
        <w:rPr>
          <w:rFonts w:cstheme="minorHAnsi"/>
        </w:rPr>
        <w:t>(i) creates any new personas required (</w:t>
      </w:r>
      <w:r w:rsidR="00283B4C">
        <w:rPr>
          <w:rFonts w:cstheme="minorHAnsi"/>
        </w:rPr>
        <w:t>if re-use was rejected in QA, or if re-use count is insufficient)</w:t>
      </w:r>
    </w:p>
    <w:p w14:paraId="2F6FD021" w14:textId="609B9A89" w:rsidR="00AD626C" w:rsidRDefault="00283B4C" w:rsidP="00AD626C">
      <w:pPr>
        <w:pStyle w:val="ListParagraph"/>
        <w:numPr>
          <w:ilvl w:val="6"/>
          <w:numId w:val="18"/>
        </w:numPr>
        <w:spacing w:after="60" w:line="264" w:lineRule="auto"/>
        <w:contextualSpacing w:val="0"/>
        <w:rPr>
          <w:rFonts w:cstheme="minorHAnsi"/>
        </w:rPr>
      </w:pPr>
      <w:r>
        <w:rPr>
          <w:rFonts w:cstheme="minorHAnsi"/>
        </w:rPr>
        <w:t>(ii) executes the study.</w:t>
      </w:r>
      <w:r w:rsidR="00AD626C">
        <w:rPr>
          <w:rFonts w:cstheme="minorHAnsi"/>
        </w:rPr>
        <w:t xml:space="preserve"> </w:t>
      </w:r>
    </w:p>
    <w:p w14:paraId="3A6A9FD6" w14:textId="5339DE7D"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(c) </w:t>
      </w:r>
      <w:r w:rsidR="00494859">
        <w:rPr>
          <w:rFonts w:cstheme="minorHAnsi"/>
          <w:b/>
          <w:bCs/>
        </w:rPr>
        <w:t>Combined</w:t>
      </w:r>
    </w:p>
    <w:p w14:paraId="243CD3DA" w14:textId="08E9E0B1" w:rsidR="00450C26" w:rsidRPr="00283B4C" w:rsidRDefault="00622E3E" w:rsidP="00283B4C">
      <w:pPr>
        <w:pStyle w:val="ListParagraph"/>
        <w:numPr>
          <w:ilvl w:val="4"/>
          <w:numId w:val="18"/>
        </w:numPr>
        <w:spacing w:after="60" w:line="264" w:lineRule="auto"/>
        <w:contextualSpacing w:val="0"/>
        <w:rPr>
          <w:rFonts w:cstheme="minorHAnsi"/>
        </w:rPr>
      </w:pPr>
      <w:r>
        <w:t>If re-used personas are insufficient to meet the study requirements, Lisa generates additional personas as needed. Each persona is labeled internally as “re-used” or “new.”</w:t>
      </w:r>
    </w:p>
    <w:p w14:paraId="082477F9" w14:textId="77AAD30C"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r w:rsidR="004F45DF">
        <w:rPr>
          <w:rFonts w:cstheme="minorHAnsi"/>
        </w:rPr>
        <w:t>A</w:t>
      </w:r>
      <w:r w:rsidR="008971ED" w:rsidRPr="00227157">
        <w:rPr>
          <w:rFonts w:cstheme="minorHAnsi"/>
        </w:rPr>
        <w:t>)</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0430ACD4" w:rsidR="008971ED" w:rsidRPr="00227157" w:rsidRDefault="00DD1283" w:rsidP="002A200B">
      <w:pPr>
        <w:pStyle w:val="ListParagraph"/>
        <w:numPr>
          <w:ilvl w:val="2"/>
          <w:numId w:val="18"/>
        </w:numPr>
        <w:spacing w:after="60" w:line="264" w:lineRule="auto"/>
        <w:contextualSpacing w:val="0"/>
        <w:rPr>
          <w:rFonts w:cstheme="minorHAnsi"/>
        </w:rPr>
      </w:pPr>
      <w:r>
        <w:rPr>
          <w:rFonts w:cstheme="minorHAnsi"/>
        </w:rPr>
        <w:t xml:space="preserve">Persona re-use is NOT supported for </w:t>
      </w:r>
      <w:r w:rsidR="008971ED" w:rsidRPr="00227157">
        <w:rPr>
          <w:rFonts w:cstheme="minorHAnsi"/>
        </w:rPr>
        <w:t>Synthetic Surveys</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376B6590" w14:textId="6F1E935B" w:rsidR="000106F8" w:rsidRDefault="000106F8" w:rsidP="002A200B">
      <w:pPr>
        <w:pStyle w:val="ListParagraph"/>
        <w:numPr>
          <w:ilvl w:val="3"/>
          <w:numId w:val="18"/>
        </w:numPr>
        <w:spacing w:after="60" w:line="264" w:lineRule="auto"/>
        <w:contextualSpacing w:val="0"/>
        <w:rPr>
          <w:rFonts w:cstheme="minorHAnsi"/>
        </w:rPr>
      </w:pPr>
      <w:r>
        <w:t>If a re-used persona fails QA for contextual fit, the study pauses and Mark explains why reuse is not allowed. The system proceeds by using newly created personas (created by Lisa) for this study.</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4868C020"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 xml:space="preserve">Internal </w:t>
      </w:r>
      <w:r w:rsidR="00134F48">
        <w:rPr>
          <w:rFonts w:cstheme="minorHAnsi"/>
        </w:rPr>
        <w:t xml:space="preserve">user </w:t>
      </w:r>
      <w:r w:rsidRPr="00B33825">
        <w:rPr>
          <w:rFonts w:cstheme="minorHAnsi"/>
        </w:rPr>
        <w:t>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4EB1021C"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w:t>
      </w:r>
      <w:r w:rsidR="004F45DF">
        <w:rPr>
          <w:rFonts w:cstheme="minorHAnsi"/>
        </w:rPr>
        <w:t>A</w:t>
      </w:r>
      <w:r w:rsidRPr="00227157">
        <w:rPr>
          <w:rFonts w:cstheme="minorHAnsi"/>
        </w:rPr>
        <w:t xml:space="preserve"> Upload Limits (to prevent database bloat)</w:t>
      </w:r>
    </w:p>
    <w:p w14:paraId="1A4E8341" w14:textId="56BDFA87"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files per study: </w:t>
      </w:r>
      <w:r w:rsidR="00431F59" w:rsidRPr="009A4950">
        <w:rPr>
          <w:rFonts w:cstheme="minorHAnsi"/>
        </w:rPr>
        <w:t>10</w:t>
      </w:r>
    </w:p>
    <w:p w14:paraId="57CCE7C1" w14:textId="4842E7FB"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size per file: </w:t>
      </w:r>
      <w:r w:rsidR="003708F1" w:rsidRPr="009A4950">
        <w:rPr>
          <w:rFonts w:cstheme="minorHAnsi"/>
        </w:rPr>
        <w:t>1</w:t>
      </w:r>
      <w:r w:rsidRPr="009A4950">
        <w:rPr>
          <w:rFonts w:cstheme="minorHAnsi"/>
        </w:rPr>
        <w:t>MB</w:t>
      </w:r>
    </w:p>
    <w:p w14:paraId="2ED6F6B7" w14:textId="15EE01DF"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lastRenderedPageBreak/>
        <w:t xml:space="preserve">Max total upload size per </w:t>
      </w:r>
      <w:r w:rsidR="004E043F" w:rsidRPr="009A4950">
        <w:rPr>
          <w:rFonts w:cstheme="minorHAnsi"/>
        </w:rPr>
        <w:t xml:space="preserve">study: </w:t>
      </w:r>
      <w:r w:rsidR="003708F1" w:rsidRPr="009A4950">
        <w:rPr>
          <w:rFonts w:cstheme="minorHAnsi"/>
        </w:rPr>
        <w:t>10</w:t>
      </w:r>
      <w:r w:rsidR="004E043F" w:rsidRPr="009A4950">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7E711E92"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r w:rsidR="000E7F0E">
        <w:rPr>
          <w:rFonts w:cstheme="minorHAnsi"/>
        </w:rPr>
        <w:t>A</w:t>
      </w:r>
      <w:r w:rsidRPr="00227157">
        <w:rPr>
          <w:rFonts w:cstheme="minorHAnsi"/>
        </w:rPr>
        <w:t>*</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4FE05014" w14:textId="578204BF" w:rsidR="00A95665" w:rsidRPr="00227157" w:rsidRDefault="00A95665" w:rsidP="00A95665">
      <w:pPr>
        <w:pStyle w:val="ListParagraph"/>
        <w:numPr>
          <w:ilvl w:val="4"/>
          <w:numId w:val="18"/>
        </w:numPr>
        <w:spacing w:after="60" w:line="264" w:lineRule="auto"/>
        <w:contextualSpacing w:val="0"/>
        <w:rPr>
          <w:rFonts w:cstheme="minorHAnsi"/>
        </w:rPr>
      </w:pPr>
      <w:r>
        <w:rPr>
          <w:rFonts w:cstheme="minorHAnsi"/>
        </w:rPr>
        <w:t>(Re-use selected vs new personas to be created)</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461DA1AC" w14:textId="77777777" w:rsidR="008C5344" w:rsidRDefault="008C5344" w:rsidP="002A200B">
      <w:pPr>
        <w:pStyle w:val="ListParagraph"/>
        <w:numPr>
          <w:ilvl w:val="1"/>
          <w:numId w:val="18"/>
        </w:numPr>
        <w:spacing w:after="60" w:line="264" w:lineRule="auto"/>
        <w:contextualSpacing w:val="0"/>
        <w:rPr>
          <w:rFonts w:cstheme="minorHAnsi"/>
        </w:rPr>
      </w:pPr>
      <w:r>
        <w:rPr>
          <w:rFonts w:cstheme="minorHAnsi"/>
        </w:rPr>
        <w:t>Pre-execution QA</w:t>
      </w:r>
    </w:p>
    <w:p w14:paraId="26BAC419" w14:textId="702B3F05" w:rsidR="003409C9" w:rsidRPr="00227157" w:rsidRDefault="003409C9" w:rsidP="008C5344">
      <w:pPr>
        <w:pStyle w:val="ListParagraph"/>
        <w:numPr>
          <w:ilvl w:val="2"/>
          <w:numId w:val="18"/>
        </w:numPr>
        <w:spacing w:after="60" w:line="264" w:lineRule="auto"/>
        <w:contextualSpacing w:val="0"/>
        <w:rPr>
          <w:rFonts w:cstheme="minorHAnsi"/>
        </w:rPr>
      </w:pPr>
      <w:r w:rsidRPr="00227157">
        <w:rPr>
          <w:rFonts w:cstheme="minorHAnsi"/>
        </w:rPr>
        <w:t>Ben performs a pre-execution QA check</w:t>
      </w:r>
    </w:p>
    <w:p w14:paraId="14CA9DB3" w14:textId="5284179F"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All</w:t>
      </w:r>
      <w:r w:rsidR="008C5344">
        <w:rPr>
          <w:rFonts w:cstheme="minorHAnsi"/>
        </w:rPr>
        <w:t xml:space="preserve"> required Research Brief</w:t>
      </w:r>
      <w:r w:rsidRPr="00227157">
        <w:rPr>
          <w:rFonts w:cstheme="minorHAnsi"/>
        </w:rPr>
        <w:t xml:space="preserve"> anchors present</w:t>
      </w:r>
    </w:p>
    <w:p w14:paraId="0CDCC49F" w14:textId="79F9C758"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No scope drift</w:t>
      </w:r>
      <w:r w:rsidR="00960006">
        <w:rPr>
          <w:rFonts w:cstheme="minorHAnsi"/>
        </w:rPr>
        <w:t xml:space="preserve"> relative to the stated Business Problem and Decision to Support</w:t>
      </w:r>
    </w:p>
    <w:p w14:paraId="6C92CC0C" w14:textId="77777777" w:rsidR="00960006" w:rsidRDefault="003409C9" w:rsidP="00960006">
      <w:pPr>
        <w:pStyle w:val="ListParagraph"/>
        <w:numPr>
          <w:ilvl w:val="3"/>
          <w:numId w:val="18"/>
        </w:numPr>
        <w:spacing w:after="60" w:line="264" w:lineRule="auto"/>
        <w:contextualSpacing w:val="0"/>
        <w:rPr>
          <w:rFonts w:cstheme="minorHAnsi"/>
        </w:rPr>
      </w:pPr>
      <w:r w:rsidRPr="00227157">
        <w:rPr>
          <w:rFonts w:cstheme="minorHAnsi"/>
        </w:rPr>
        <w:t>Persona plan coherent</w:t>
      </w:r>
      <w:r w:rsidR="00960006">
        <w:rPr>
          <w:rFonts w:cstheme="minorHAnsi"/>
        </w:rPr>
        <w:t>, specifically:</w:t>
      </w:r>
    </w:p>
    <w:p w14:paraId="2ACA0A67" w14:textId="77777777" w:rsidR="00960006" w:rsidRDefault="00960006" w:rsidP="00960006">
      <w:pPr>
        <w:pStyle w:val="ListParagraph"/>
        <w:numPr>
          <w:ilvl w:val="4"/>
          <w:numId w:val="18"/>
        </w:numPr>
        <w:spacing w:after="60" w:line="264" w:lineRule="auto"/>
        <w:contextualSpacing w:val="0"/>
        <w:rPr>
          <w:rFonts w:cstheme="minorHAnsi"/>
        </w:rPr>
      </w:pPr>
      <w:r w:rsidRPr="00960006">
        <w:rPr>
          <w:rFonts w:cstheme="minorHAnsi"/>
        </w:rPr>
        <w:t>If persona reuse was selected:</w:t>
      </w:r>
    </w:p>
    <w:p w14:paraId="1ED5F063" w14:textId="41D1DAF7" w:rsidR="00960006" w:rsidRPr="00960006" w:rsidRDefault="00960006" w:rsidP="00960006">
      <w:pPr>
        <w:pStyle w:val="ListParagraph"/>
        <w:numPr>
          <w:ilvl w:val="5"/>
          <w:numId w:val="18"/>
        </w:numPr>
        <w:spacing w:after="60" w:line="264" w:lineRule="auto"/>
        <w:contextualSpacing w:val="0"/>
        <w:rPr>
          <w:rFonts w:cstheme="minorHAnsi"/>
        </w:rPr>
      </w:pPr>
      <w:r w:rsidRPr="00960006">
        <w:rPr>
          <w:rFonts w:cstheme="minorHAnsi"/>
        </w:rPr>
        <w:t>Reused personas are plausibly aligned with the target audience, market/geography, and study type</w:t>
      </w:r>
    </w:p>
    <w:p w14:paraId="38230C09" w14:textId="3A85890B" w:rsidR="00960006" w:rsidRDefault="00960006" w:rsidP="00960006">
      <w:pPr>
        <w:pStyle w:val="ListParagraph"/>
        <w:numPr>
          <w:ilvl w:val="4"/>
          <w:numId w:val="18"/>
        </w:numPr>
        <w:spacing w:after="60" w:line="264" w:lineRule="auto"/>
        <w:rPr>
          <w:rFonts w:cstheme="minorHAnsi"/>
        </w:rPr>
      </w:pPr>
      <w:r w:rsidRPr="00960006">
        <w:rPr>
          <w:rFonts w:cstheme="minorHAnsi"/>
        </w:rPr>
        <w:t>If persona re</w:t>
      </w:r>
      <w:r w:rsidR="004048D1">
        <w:rPr>
          <w:rFonts w:cstheme="minorHAnsi"/>
        </w:rPr>
        <w:t>-</w:t>
      </w:r>
      <w:r w:rsidRPr="00960006">
        <w:rPr>
          <w:rFonts w:cstheme="minorHAnsi"/>
        </w:rPr>
        <w:t>use fails QA:</w:t>
      </w:r>
    </w:p>
    <w:p w14:paraId="24681B8C" w14:textId="77777777" w:rsidR="004048D1" w:rsidRDefault="00960006" w:rsidP="00960006">
      <w:pPr>
        <w:pStyle w:val="ListParagraph"/>
        <w:numPr>
          <w:ilvl w:val="5"/>
          <w:numId w:val="18"/>
        </w:numPr>
        <w:spacing w:after="60" w:line="264" w:lineRule="auto"/>
        <w:rPr>
          <w:rFonts w:cstheme="minorHAnsi"/>
        </w:rPr>
      </w:pPr>
      <w:r w:rsidRPr="00960006">
        <w:rPr>
          <w:rFonts w:cstheme="minorHAnsi"/>
        </w:rPr>
        <w:t xml:space="preserve">The study </w:t>
      </w:r>
      <w:r w:rsidR="004048D1">
        <w:rPr>
          <w:rFonts w:cstheme="minorHAnsi"/>
        </w:rPr>
        <w:t>pauses</w:t>
      </w:r>
    </w:p>
    <w:p w14:paraId="36F1A36C" w14:textId="77777777" w:rsidR="004048D1" w:rsidRDefault="004048D1" w:rsidP="00960006">
      <w:pPr>
        <w:pStyle w:val="ListParagraph"/>
        <w:numPr>
          <w:ilvl w:val="5"/>
          <w:numId w:val="18"/>
        </w:numPr>
        <w:spacing w:after="60" w:line="264" w:lineRule="auto"/>
        <w:rPr>
          <w:rFonts w:cstheme="minorHAnsi"/>
        </w:rPr>
      </w:pPr>
      <w:r>
        <w:rPr>
          <w:rFonts w:cstheme="minorHAnsi"/>
        </w:rPr>
        <w:t>Mark explains why re-use is not permitted</w:t>
      </w:r>
    </w:p>
    <w:p w14:paraId="55A3AF25" w14:textId="541F60F2" w:rsidR="004048D1" w:rsidRDefault="004048D1" w:rsidP="00960006">
      <w:pPr>
        <w:pStyle w:val="ListParagraph"/>
        <w:numPr>
          <w:ilvl w:val="5"/>
          <w:numId w:val="18"/>
        </w:numPr>
        <w:spacing w:after="60" w:line="264" w:lineRule="auto"/>
        <w:rPr>
          <w:rFonts w:cstheme="minorHAnsi"/>
        </w:rPr>
      </w:pPr>
      <w:r>
        <w:rPr>
          <w:rFonts w:cstheme="minorHAnsi"/>
        </w:rPr>
        <w:t>The personas strategy is revised to use new personas created by Lisa</w:t>
      </w:r>
    </w:p>
    <w:p w14:paraId="700F3C1B" w14:textId="199F4859" w:rsidR="00960006" w:rsidRPr="00960006" w:rsidRDefault="004048D1" w:rsidP="00960006">
      <w:pPr>
        <w:pStyle w:val="ListParagraph"/>
        <w:numPr>
          <w:ilvl w:val="5"/>
          <w:numId w:val="18"/>
        </w:numPr>
        <w:spacing w:after="60" w:line="264" w:lineRule="auto"/>
        <w:rPr>
          <w:rFonts w:cstheme="minorHAnsi"/>
        </w:rPr>
      </w:pPr>
      <w:r>
        <w:rPr>
          <w:rFonts w:cstheme="minorHAnsi"/>
        </w:rPr>
        <w:t>The study may then proceed</w:t>
      </w:r>
    </w:p>
    <w:p w14:paraId="39E69FD8" w14:textId="77777777" w:rsidR="00960006" w:rsidRDefault="005D2AAE" w:rsidP="00960006">
      <w:pPr>
        <w:pStyle w:val="ListParagraph"/>
        <w:numPr>
          <w:ilvl w:val="2"/>
          <w:numId w:val="18"/>
        </w:numPr>
        <w:spacing w:after="60" w:line="264" w:lineRule="auto"/>
        <w:contextualSpacing w:val="0"/>
        <w:rPr>
          <w:rFonts w:cstheme="minorHAnsi"/>
        </w:rPr>
      </w:pPr>
      <w:r w:rsidRPr="00227157">
        <w:rPr>
          <w:rFonts w:cstheme="minorHAnsi"/>
        </w:rPr>
        <w:t>If</w:t>
      </w:r>
      <w:r w:rsidR="00960006">
        <w:rPr>
          <w:rFonts w:cstheme="minorHAnsi"/>
        </w:rPr>
        <w:t xml:space="preserve"> Pre-execution</w:t>
      </w:r>
      <w:r w:rsidRPr="00227157">
        <w:rPr>
          <w:rFonts w:cstheme="minorHAnsi"/>
        </w:rPr>
        <w:t xml:space="preserve"> QA fails:</w:t>
      </w:r>
    </w:p>
    <w:p w14:paraId="7AC8743C" w14:textId="77777777"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t xml:space="preserve">Mark explains </w:t>
      </w:r>
      <w:r w:rsidR="00960006" w:rsidRPr="00960006">
        <w:rPr>
          <w:rFonts w:ascii="Segoe UI" w:hAnsi="Segoe UI" w:cs="Segoe UI"/>
          <w:sz w:val="21"/>
          <w:szCs w:val="21"/>
        </w:rPr>
        <w:t>the failure clearly (e.g., persona mismatch, missing anchors, scope issues)</w:t>
      </w:r>
    </w:p>
    <w:p w14:paraId="3C22726D" w14:textId="14F44A06"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lastRenderedPageBreak/>
        <w:t xml:space="preserve">User </w:t>
      </w:r>
      <w:r w:rsidR="00960006" w:rsidRPr="00960006">
        <w:rPr>
          <w:rFonts w:ascii="Segoe UI" w:hAnsi="Segoe UI" w:cs="Segoe UI"/>
          <w:sz w:val="21"/>
          <w:szCs w:val="21"/>
        </w:rPr>
        <w:t>revises the Research Brief or proceeds with the adjusted persona strategy (new personas)</w:t>
      </w:r>
    </w:p>
    <w:p w14:paraId="6F6EEDFB" w14:textId="05F4D892" w:rsidR="005D2AAE" w:rsidRPr="00960006" w:rsidRDefault="00960006" w:rsidP="00960006">
      <w:pPr>
        <w:pStyle w:val="ListParagraph"/>
        <w:numPr>
          <w:ilvl w:val="2"/>
          <w:numId w:val="18"/>
        </w:numPr>
        <w:spacing w:after="60" w:line="264" w:lineRule="auto"/>
        <w:rPr>
          <w:rFonts w:cstheme="minorHAnsi"/>
        </w:rPr>
      </w:pPr>
      <w:r>
        <w:rPr>
          <w:rFonts w:cstheme="minorHAnsi"/>
        </w:rPr>
        <w:t>*No personas are created or modified at this stage*</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040065D3" w14:textId="77777777" w:rsidR="007F45D9" w:rsidRDefault="003311BC" w:rsidP="007F45D9">
      <w:pPr>
        <w:pStyle w:val="ListParagraph"/>
        <w:numPr>
          <w:ilvl w:val="3"/>
          <w:numId w:val="18"/>
        </w:numPr>
        <w:spacing w:after="60" w:line="264" w:lineRule="auto"/>
        <w:contextualSpacing w:val="0"/>
        <w:rPr>
          <w:rFonts w:cstheme="minorHAnsi"/>
        </w:rPr>
      </w:pPr>
      <w:r w:rsidRPr="00227157">
        <w:rPr>
          <w:rFonts w:cstheme="minorHAnsi"/>
        </w:rPr>
        <w:t>Mark invokes Lisa</w:t>
      </w:r>
    </w:p>
    <w:p w14:paraId="65179F84" w14:textId="77777777" w:rsidR="007F45D9" w:rsidRDefault="007F45D9" w:rsidP="007F45D9">
      <w:pPr>
        <w:pStyle w:val="ListParagraph"/>
        <w:numPr>
          <w:ilvl w:val="3"/>
          <w:numId w:val="18"/>
        </w:numPr>
        <w:spacing w:after="60" w:line="264" w:lineRule="auto"/>
        <w:contextualSpacing w:val="0"/>
        <w:rPr>
          <w:rFonts w:cstheme="minorHAnsi"/>
        </w:rPr>
      </w:pPr>
      <w:r w:rsidRPr="007F45D9">
        <w:rPr>
          <w:rFonts w:cstheme="minorHAnsi"/>
        </w:rPr>
        <w:t>Lisa performs persona creation (if required):</w:t>
      </w:r>
    </w:p>
    <w:p w14:paraId="58521CE8"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Creates all new persona instances needed for the study</w:t>
      </w:r>
    </w:p>
    <w:p w14:paraId="3647DFF5"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Persona creation is based solely on the saved Research Brief and approved persona strategy</w:t>
      </w:r>
    </w:p>
    <w:p w14:paraId="75CD9C53" w14:textId="2F135B9C" w:rsidR="007F45D9" w:rsidRP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Users do not create, clone, or edit personas</w:t>
      </w:r>
    </w:p>
    <w:p w14:paraId="0AB6ADB6" w14:textId="77777777" w:rsidR="007F45D9" w:rsidRDefault="007F45D9" w:rsidP="007F45D9">
      <w:pPr>
        <w:pStyle w:val="ListParagraph"/>
        <w:numPr>
          <w:ilvl w:val="3"/>
          <w:numId w:val="18"/>
        </w:numPr>
        <w:spacing w:after="60" w:line="264" w:lineRule="auto"/>
        <w:rPr>
          <w:rFonts w:cstheme="minorHAnsi"/>
        </w:rPr>
      </w:pPr>
      <w:r w:rsidRPr="007F45D9">
        <w:rPr>
          <w:rFonts w:cstheme="minorHAnsi"/>
        </w:rPr>
        <w:t>Ben validates newly created personas via QA:</w:t>
      </w:r>
    </w:p>
    <w:p w14:paraId="118020C3"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Persona realism and grounding</w:t>
      </w:r>
    </w:p>
    <w:p w14:paraId="0D1983F6"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Alignment with target audience and study context</w:t>
      </w:r>
    </w:p>
    <w:p w14:paraId="219C8478" w14:textId="2797FEDF" w:rsidR="007F45D9" w:rsidRPr="007F45D9" w:rsidRDefault="007F45D9" w:rsidP="007F45D9">
      <w:pPr>
        <w:pStyle w:val="ListParagraph"/>
        <w:numPr>
          <w:ilvl w:val="4"/>
          <w:numId w:val="18"/>
        </w:numPr>
        <w:spacing w:after="60" w:line="264" w:lineRule="auto"/>
        <w:rPr>
          <w:rFonts w:cstheme="minorHAnsi"/>
        </w:rPr>
      </w:pPr>
      <w:r w:rsidRPr="007F45D9">
        <w:rPr>
          <w:rFonts w:cstheme="minorHAnsi"/>
        </w:rPr>
        <w:t>Completeness of persona dossiers and provenance</w:t>
      </w:r>
    </w:p>
    <w:p w14:paraId="1247A535" w14:textId="006A3BD9" w:rsidR="007F45D9" w:rsidRDefault="007F45D9" w:rsidP="000A3E5E">
      <w:pPr>
        <w:pStyle w:val="ListParagraph"/>
        <w:numPr>
          <w:ilvl w:val="3"/>
          <w:numId w:val="18"/>
        </w:numPr>
        <w:spacing w:after="60" w:line="264" w:lineRule="auto"/>
        <w:rPr>
          <w:rFonts w:cstheme="minorHAnsi"/>
        </w:rPr>
      </w:pPr>
      <w:r w:rsidRPr="000A3E5E">
        <w:rPr>
          <w:rFonts w:cstheme="minorHAnsi"/>
        </w:rPr>
        <w:t>After persona QA approval:</w:t>
      </w:r>
    </w:p>
    <w:p w14:paraId="61998B03" w14:textId="299A1726" w:rsidR="007F45D9" w:rsidRPr="000A3E5E" w:rsidRDefault="000A3E5E" w:rsidP="007F45D9">
      <w:pPr>
        <w:pStyle w:val="ListParagraph"/>
        <w:numPr>
          <w:ilvl w:val="4"/>
          <w:numId w:val="18"/>
        </w:numPr>
        <w:spacing w:after="60" w:line="264" w:lineRule="auto"/>
        <w:rPr>
          <w:rFonts w:cstheme="minorHAnsi"/>
        </w:rPr>
      </w:pPr>
      <w:r>
        <w:rPr>
          <w:rFonts w:cstheme="minorHAnsi"/>
        </w:rPr>
        <w:t>Lisa executes the study (</w:t>
      </w:r>
      <w:r w:rsidR="005920EA">
        <w:rPr>
          <w:rFonts w:cstheme="minorHAnsi"/>
        </w:rPr>
        <w:t xml:space="preserve">Synthetic </w:t>
      </w:r>
      <w:r>
        <w:rPr>
          <w:rFonts w:cstheme="minorHAnsi"/>
        </w:rPr>
        <w:t xml:space="preserve">Survey / </w:t>
      </w:r>
      <w:r w:rsidR="005920EA">
        <w:rPr>
          <w:rFonts w:cstheme="minorHAnsi"/>
        </w:rPr>
        <w:t xml:space="preserve">Synthetic </w:t>
      </w:r>
      <w:r>
        <w:rPr>
          <w:rFonts w:cstheme="minorHAnsi"/>
        </w:rPr>
        <w:t xml:space="preserve">IDI / </w:t>
      </w:r>
      <w:r w:rsidR="005920EA">
        <w:rPr>
          <w:rFonts w:cstheme="minorHAnsi"/>
        </w:rPr>
        <w:t xml:space="preserve">Synthetic </w:t>
      </w:r>
      <w:r>
        <w:rPr>
          <w:rFonts w:cstheme="minorHAnsi"/>
        </w:rPr>
        <w:t>FG)</w:t>
      </w:r>
    </w:p>
    <w:p w14:paraId="2BBBA359" w14:textId="7E4165F1" w:rsidR="007F45D9" w:rsidRPr="000A3E5E" w:rsidRDefault="000A3E5E" w:rsidP="000A3E5E">
      <w:pPr>
        <w:pStyle w:val="ListParagraph"/>
        <w:numPr>
          <w:ilvl w:val="2"/>
          <w:numId w:val="18"/>
        </w:numPr>
        <w:spacing w:after="60" w:line="264" w:lineRule="auto"/>
        <w:rPr>
          <w:rFonts w:cstheme="minorHAnsi"/>
        </w:rPr>
      </w:pPr>
      <w:r>
        <w:rPr>
          <w:rFonts w:cstheme="minorHAnsi"/>
        </w:rPr>
        <w:t>Real-time QA (Ben)</w:t>
      </w:r>
    </w:p>
    <w:p w14:paraId="787BDB3C" w14:textId="77777777" w:rsidR="000A3E5E" w:rsidRDefault="003311BC" w:rsidP="002A200B">
      <w:pPr>
        <w:pStyle w:val="ListParagraph"/>
        <w:numPr>
          <w:ilvl w:val="3"/>
          <w:numId w:val="18"/>
        </w:numPr>
        <w:spacing w:after="60" w:line="264" w:lineRule="auto"/>
        <w:contextualSpacing w:val="0"/>
        <w:rPr>
          <w:rFonts w:cstheme="minorHAnsi"/>
        </w:rPr>
      </w:pPr>
      <w:r w:rsidRPr="00227157">
        <w:rPr>
          <w:rFonts w:cstheme="minorHAnsi"/>
        </w:rPr>
        <w:t xml:space="preserve">Ben monitors </w:t>
      </w:r>
      <w:r w:rsidR="000A3E5E">
        <w:rPr>
          <w:rFonts w:cstheme="minorHAnsi"/>
        </w:rPr>
        <w:t xml:space="preserve">execution </w:t>
      </w:r>
      <w:r w:rsidRPr="00227157">
        <w:rPr>
          <w:rFonts w:cstheme="minorHAnsi"/>
        </w:rPr>
        <w:t>in real time</w:t>
      </w:r>
      <w:r w:rsidR="00292FA3" w:rsidRPr="00227157">
        <w:rPr>
          <w:rFonts w:cstheme="minorHAnsi"/>
        </w:rPr>
        <w:t xml:space="preserve"> </w:t>
      </w:r>
      <w:r w:rsidR="000A3E5E">
        <w:rPr>
          <w:rFonts w:cstheme="minorHAnsi"/>
        </w:rPr>
        <w:t>for:</w:t>
      </w:r>
    </w:p>
    <w:p w14:paraId="67F80EF8"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s</w:t>
      </w:r>
      <w:r w:rsidR="00360B54">
        <w:rPr>
          <w:rFonts w:cstheme="minorHAnsi"/>
        </w:rPr>
        <w:t>c</w:t>
      </w:r>
      <w:r w:rsidRPr="00227157">
        <w:rPr>
          <w:rFonts w:cstheme="minorHAnsi"/>
        </w:rPr>
        <w:t>ope drift</w:t>
      </w:r>
    </w:p>
    <w:p w14:paraId="68F7D2B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persona inconsistency</w:t>
      </w:r>
      <w:r w:rsidR="000A3E5E">
        <w:rPr>
          <w:rFonts w:cstheme="minorHAnsi"/>
        </w:rPr>
        <w:t xml:space="preserve"> or realism collapse</w:t>
      </w:r>
    </w:p>
    <w:p w14:paraId="057F173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 xml:space="preserve">grounding </w:t>
      </w:r>
      <w:r w:rsidR="000A3E5E">
        <w:rPr>
          <w:rFonts w:cstheme="minorHAnsi"/>
        </w:rPr>
        <w:t xml:space="preserve">failures, </w:t>
      </w:r>
    </w:p>
    <w:p w14:paraId="5941EE88" w14:textId="26529ED8" w:rsidR="003311BC" w:rsidRPr="00227157" w:rsidRDefault="00292FA3" w:rsidP="000A3E5E">
      <w:pPr>
        <w:pStyle w:val="ListParagraph"/>
        <w:numPr>
          <w:ilvl w:val="4"/>
          <w:numId w:val="18"/>
        </w:numPr>
        <w:spacing w:after="60" w:line="264" w:lineRule="auto"/>
        <w:contextualSpacing w:val="0"/>
        <w:rPr>
          <w:rFonts w:cstheme="minorHAnsi"/>
        </w:rPr>
      </w:pPr>
      <w:r w:rsidRPr="00227157">
        <w:rPr>
          <w:rFonts w:cstheme="minorHAnsi"/>
        </w:rPr>
        <w:t>over-confident</w:t>
      </w:r>
      <w:r w:rsidR="000A3E5E">
        <w:rPr>
          <w:rFonts w:cstheme="minorHAnsi"/>
        </w:rPr>
        <w:t xml:space="preserve"> or unsupported</w:t>
      </w:r>
      <w:r w:rsidRPr="00227157">
        <w:rPr>
          <w:rFonts w:cstheme="minorHAnsi"/>
        </w:rPr>
        <w:t xml:space="preserve"> inference</w:t>
      </w:r>
    </w:p>
    <w:p w14:paraId="2E60EF85" w14:textId="2DF0D127"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012EF726" w:rsidR="00F04C78" w:rsidRPr="00227157" w:rsidRDefault="00FB47FA" w:rsidP="002A200B">
      <w:pPr>
        <w:pStyle w:val="ListParagraph"/>
        <w:numPr>
          <w:ilvl w:val="3"/>
          <w:numId w:val="18"/>
        </w:numPr>
        <w:spacing w:after="60" w:line="264" w:lineRule="auto"/>
        <w:contextualSpacing w:val="0"/>
        <w:rPr>
          <w:rFonts w:cstheme="minorHAnsi"/>
        </w:rPr>
      </w:pPr>
      <w:r>
        <w:rPr>
          <w:rFonts w:cstheme="minorHAnsi"/>
        </w:rPr>
        <w:t xml:space="preserve">Synthetic </w:t>
      </w:r>
      <w:r w:rsidR="00F04C78" w:rsidRPr="00227157">
        <w:rPr>
          <w:rFonts w:cstheme="minorHAnsi"/>
        </w:rPr>
        <w:t>Survey: no live view</w:t>
      </w:r>
    </w:p>
    <w:p w14:paraId="10890A1D" w14:textId="77777777" w:rsidR="00FB47FA" w:rsidRDefault="00F04C78" w:rsidP="002A200B">
      <w:pPr>
        <w:pStyle w:val="ListParagraph"/>
        <w:numPr>
          <w:ilvl w:val="3"/>
          <w:numId w:val="18"/>
        </w:numPr>
        <w:spacing w:after="60" w:line="264" w:lineRule="auto"/>
        <w:contextualSpacing w:val="0"/>
        <w:rPr>
          <w:rFonts w:cstheme="minorHAnsi"/>
        </w:rPr>
      </w:pPr>
      <w:r w:rsidRPr="00227157">
        <w:rPr>
          <w:rFonts w:cstheme="minorHAnsi"/>
        </w:rPr>
        <w:t xml:space="preserve">IDI/Focus Group: </w:t>
      </w:r>
    </w:p>
    <w:p w14:paraId="4DD0E8FD" w14:textId="77777777" w:rsidR="00FB47FA" w:rsidRDefault="00F04C78" w:rsidP="00FB47FA">
      <w:pPr>
        <w:pStyle w:val="ListParagraph"/>
        <w:numPr>
          <w:ilvl w:val="4"/>
          <w:numId w:val="18"/>
        </w:numPr>
        <w:spacing w:after="60" w:line="264" w:lineRule="auto"/>
        <w:contextualSpacing w:val="0"/>
        <w:rPr>
          <w:rFonts w:cstheme="minorHAnsi"/>
        </w:rPr>
      </w:pPr>
      <w:r w:rsidRPr="00227157">
        <w:rPr>
          <w:rFonts w:cstheme="minorHAnsi"/>
        </w:rPr>
        <w:t>optional live transcript</w:t>
      </w:r>
    </w:p>
    <w:p w14:paraId="6CE2916B" w14:textId="194A2DEF" w:rsidR="00F04C78" w:rsidRPr="00227157" w:rsidRDefault="00B912AF" w:rsidP="00FB47FA">
      <w:pPr>
        <w:pStyle w:val="ListParagraph"/>
        <w:numPr>
          <w:ilvl w:val="4"/>
          <w:numId w:val="18"/>
        </w:numPr>
        <w:spacing w:after="60" w:line="264" w:lineRule="auto"/>
        <w:contextualSpacing w:val="0"/>
        <w:rPr>
          <w:rFonts w:cstheme="minorHAnsi"/>
        </w:rPr>
      </w:pPr>
      <w:r w:rsidRPr="00227157">
        <w:rPr>
          <w:rFonts w:cstheme="minorHAnsi"/>
        </w:rPr>
        <w:t>or “skip to end”</w:t>
      </w:r>
    </w:p>
    <w:p w14:paraId="1B7CEA45" w14:textId="2BE309E4"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r w:rsidR="00AB0DC7">
        <w:rPr>
          <w:rFonts w:cstheme="minorHAnsi"/>
        </w:rPr>
        <w:t xml:space="preserve"> during execution</w:t>
      </w:r>
      <w:r w:rsidRPr="00227157">
        <w:rPr>
          <w:rFonts w:cstheme="minorHAnsi"/>
        </w:rPr>
        <w:t>:</w:t>
      </w:r>
    </w:p>
    <w:p w14:paraId="78AE33D0" w14:textId="46D36E1F"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r w:rsidR="00AB0DC7">
        <w:rPr>
          <w:rFonts w:cstheme="minorHAnsi"/>
        </w:rPr>
        <w:t xml:space="preserve"> execution</w:t>
      </w:r>
    </w:p>
    <w:p w14:paraId="066C8DDB" w14:textId="1CE64729"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r w:rsidR="00AB0DC7">
        <w:rPr>
          <w:rFonts w:cstheme="minorHAnsi"/>
        </w:rPr>
        <w:t xml:space="preserve"> execution</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43FDACD4" w14:textId="77777777" w:rsidR="00AB0DC7" w:rsidRDefault="005D09C1" w:rsidP="002A200B">
      <w:pPr>
        <w:pStyle w:val="ListParagraph"/>
        <w:numPr>
          <w:ilvl w:val="3"/>
          <w:numId w:val="18"/>
        </w:numPr>
        <w:spacing w:after="60" w:line="264" w:lineRule="auto"/>
        <w:contextualSpacing w:val="0"/>
        <w:rPr>
          <w:rFonts w:cstheme="minorHAnsi"/>
        </w:rPr>
      </w:pPr>
      <w:r w:rsidRPr="00227157">
        <w:rPr>
          <w:rFonts w:cstheme="minorHAnsi"/>
        </w:rPr>
        <w:t xml:space="preserve">Terminate </w:t>
      </w:r>
      <w:r w:rsidR="00AB0DC7">
        <w:rPr>
          <w:rFonts w:cstheme="minorHAnsi"/>
        </w:rPr>
        <w:t xml:space="preserve">the </w:t>
      </w:r>
      <w:r w:rsidRPr="00227157">
        <w:rPr>
          <w:rFonts w:cstheme="minorHAnsi"/>
        </w:rPr>
        <w:t>study after repeated QA failures</w:t>
      </w:r>
      <w:r w:rsidR="00452240">
        <w:rPr>
          <w:rFonts w:cstheme="minorHAnsi"/>
        </w:rPr>
        <w:t xml:space="preserve">: </w:t>
      </w:r>
    </w:p>
    <w:p w14:paraId="59062A3B" w14:textId="77777777" w:rsidR="00AB0DC7" w:rsidRDefault="00452240" w:rsidP="00AB0DC7">
      <w:pPr>
        <w:pStyle w:val="ListParagraph"/>
        <w:numPr>
          <w:ilvl w:val="4"/>
          <w:numId w:val="18"/>
        </w:numPr>
        <w:spacing w:after="60" w:line="264" w:lineRule="auto"/>
        <w:contextualSpacing w:val="0"/>
        <w:rPr>
          <w:rFonts w:cstheme="minorHAnsi"/>
        </w:rPr>
      </w:pPr>
      <w:r>
        <w:rPr>
          <w:rFonts w:cstheme="minorHAnsi"/>
        </w:rPr>
        <w:t>if QA fails a third time (max retries = 2), the study is Terminated</w:t>
      </w:r>
      <w:r w:rsidR="00D730E3">
        <w:rPr>
          <w:rFonts w:cstheme="minorHAnsi"/>
        </w:rPr>
        <w:t xml:space="preserve"> (System)</w:t>
      </w:r>
    </w:p>
    <w:p w14:paraId="665E1985" w14:textId="77777777" w:rsidR="00AB0DC7" w:rsidRDefault="001B5CC7" w:rsidP="00AB0DC7">
      <w:pPr>
        <w:pStyle w:val="ListParagraph"/>
        <w:numPr>
          <w:ilvl w:val="4"/>
          <w:numId w:val="18"/>
        </w:numPr>
        <w:spacing w:after="60" w:line="264" w:lineRule="auto"/>
        <w:contextualSpacing w:val="0"/>
        <w:rPr>
          <w:rFonts w:cstheme="minorHAnsi"/>
        </w:rPr>
      </w:pPr>
      <w:r w:rsidRPr="00227157">
        <w:rPr>
          <w:rFonts w:cstheme="minorHAnsi"/>
        </w:rPr>
        <w:lastRenderedPageBreak/>
        <w:t xml:space="preserve">User </w:t>
      </w:r>
      <w:r w:rsidR="0047241E" w:rsidRPr="00227157">
        <w:rPr>
          <w:rFonts w:cstheme="minorHAnsi"/>
        </w:rPr>
        <w:t xml:space="preserve">intervention </w:t>
      </w:r>
      <w:r w:rsidR="00AB0DC7">
        <w:rPr>
          <w:rFonts w:cstheme="minorHAnsi"/>
        </w:rPr>
        <w:t>is</w:t>
      </w:r>
      <w:r w:rsidRPr="00227157">
        <w:rPr>
          <w:rFonts w:cstheme="minorHAnsi"/>
        </w:rPr>
        <w:t xml:space="preserve"> required</w:t>
      </w:r>
      <w:r w:rsidR="00975925" w:rsidRPr="00227157">
        <w:rPr>
          <w:rFonts w:cstheme="minorHAnsi"/>
        </w:rPr>
        <w:t xml:space="preserve"> </w:t>
      </w:r>
    </w:p>
    <w:p w14:paraId="72DC4364" w14:textId="78F4C622" w:rsidR="005D09C1" w:rsidRPr="00227157" w:rsidRDefault="00975925" w:rsidP="00AB0DC7">
      <w:pPr>
        <w:pStyle w:val="ListParagraph"/>
        <w:numPr>
          <w:ilvl w:val="4"/>
          <w:numId w:val="18"/>
        </w:numPr>
        <w:spacing w:after="60" w:line="264" w:lineRule="auto"/>
        <w:contextualSpacing w:val="0"/>
        <w:rPr>
          <w:rFonts w:cstheme="minorHAnsi"/>
        </w:rPr>
      </w:pPr>
      <w:r w:rsidRPr="00227157">
        <w:rPr>
          <w:rFonts w:cstheme="minorHAnsi"/>
        </w:rPr>
        <w:t xml:space="preserve">Admin </w:t>
      </w:r>
      <w:r w:rsidR="00AB0DC7">
        <w:rPr>
          <w:rFonts w:cstheme="minorHAnsi"/>
        </w:rPr>
        <w:t xml:space="preserve">is </w:t>
      </w:r>
      <w:r w:rsidRPr="00227157">
        <w:rPr>
          <w:rFonts w:cstheme="minorHAnsi"/>
        </w:rPr>
        <w:t>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1FA3B252"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w:t>
      </w:r>
      <w:r w:rsidR="000162B6">
        <w:rPr>
          <w:rFonts w:cstheme="minorHAnsi"/>
        </w:rPr>
        <w:t>A</w:t>
      </w:r>
      <w:r w:rsidRPr="00227157">
        <w:rPr>
          <w:rFonts w:cstheme="minorHAnsi"/>
        </w:rPr>
        <w:t xml:space="preserve">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lastRenderedPageBreak/>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 is auto-saved</w:t>
      </w:r>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lastRenderedPageBreak/>
        <w:t>(A) Purpose</w:t>
      </w:r>
    </w:p>
    <w:p w14:paraId="0DB71175" w14:textId="77777777" w:rsidR="007C4E3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w:t>
      </w:r>
      <w:r w:rsidR="007C4E31">
        <w:rPr>
          <w:rFonts w:cstheme="minorHAnsi"/>
        </w:rPr>
        <w:t>:</w:t>
      </w:r>
    </w:p>
    <w:p w14:paraId="5D423F7F"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V</w:t>
      </w:r>
      <w:r w:rsidR="008204E1">
        <w:rPr>
          <w:rFonts w:cstheme="minorHAnsi"/>
        </w:rPr>
        <w:t>iew</w:t>
      </w:r>
      <w:r>
        <w:rPr>
          <w:rFonts w:cstheme="minorHAnsi"/>
        </w:rPr>
        <w:t xml:space="preserve"> saved personas</w:t>
      </w:r>
    </w:p>
    <w:p w14:paraId="421D536A"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R</w:t>
      </w:r>
      <w:r w:rsidR="008204E1">
        <w:rPr>
          <w:rFonts w:cstheme="minorHAnsi"/>
        </w:rPr>
        <w:t>e-use</w:t>
      </w:r>
      <w:r>
        <w:rPr>
          <w:rFonts w:cstheme="minorHAnsi"/>
        </w:rPr>
        <w:t xml:space="preserve"> personas in new studies</w:t>
      </w:r>
      <w:r w:rsidR="008204E1">
        <w:rPr>
          <w:rFonts w:cstheme="minorHAnsi"/>
        </w:rPr>
        <w:t xml:space="preserve">, </w:t>
      </w:r>
    </w:p>
    <w:p w14:paraId="31449289" w14:textId="63F6F399" w:rsidR="008204E1" w:rsidRDefault="007C4E31" w:rsidP="007C4E31">
      <w:pPr>
        <w:pStyle w:val="ListParagraph"/>
        <w:numPr>
          <w:ilvl w:val="2"/>
          <w:numId w:val="18"/>
        </w:numPr>
        <w:spacing w:after="60" w:line="264" w:lineRule="auto"/>
        <w:contextualSpacing w:val="0"/>
        <w:rPr>
          <w:rFonts w:cstheme="minorHAnsi"/>
        </w:rPr>
      </w:pPr>
      <w:r>
        <w:rPr>
          <w:rFonts w:cstheme="minorHAnsi"/>
        </w:rPr>
        <w:t>D</w:t>
      </w:r>
      <w:r w:rsidR="008204E1">
        <w:rPr>
          <w:rFonts w:cstheme="minorHAnsi"/>
        </w:rPr>
        <w:t>elete saved personas</w:t>
      </w:r>
      <w:r>
        <w:rPr>
          <w:rFonts w:cstheme="minorHAnsi"/>
        </w:rPr>
        <w:t xml:space="preserve"> (with constraints)</w:t>
      </w:r>
    </w:p>
    <w:p w14:paraId="4CAA5B6F" w14:textId="195228E6" w:rsidR="00B03938"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2C54D3BE" w14:textId="32566E01" w:rsidR="00064FC8" w:rsidRPr="00DA1B7D" w:rsidRDefault="00064FC8" w:rsidP="002A200B">
      <w:pPr>
        <w:pStyle w:val="ListParagraph"/>
        <w:numPr>
          <w:ilvl w:val="1"/>
          <w:numId w:val="18"/>
        </w:numPr>
        <w:spacing w:after="60" w:line="264" w:lineRule="auto"/>
        <w:contextualSpacing w:val="0"/>
        <w:rPr>
          <w:rFonts w:cstheme="minorHAnsi"/>
        </w:rPr>
      </w:pPr>
      <w:r>
        <w:rPr>
          <w:rFonts w:cstheme="minorHAnsi"/>
        </w:rPr>
        <w:t>Persona management is a selection and inspection surface only, not a creation or editing workflow</w:t>
      </w:r>
    </w:p>
    <w:p w14:paraId="01D52CDB" w14:textId="0190E8AB"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r w:rsidR="00D47735">
        <w:rPr>
          <w:rFonts w:cstheme="minorHAnsi"/>
          <w:b/>
          <w:bCs/>
        </w:rPr>
        <w:t>A</w:t>
      </w:r>
      <w:r w:rsidRPr="00BE414A">
        <w:rPr>
          <w:rFonts w:cstheme="minorHAnsi"/>
          <w:b/>
          <w:bCs/>
        </w:rPr>
        <w:t>)</w:t>
      </w:r>
    </w:p>
    <w:p w14:paraId="4D4D012D" w14:textId="44AA99DA"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r w:rsidR="00094F9F">
        <w:rPr>
          <w:rFonts w:cstheme="minorHAnsi"/>
        </w:rPr>
        <w:t>. Persona Management is accessible from:</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User Dashboard </w:t>
      </w:r>
      <w:r w:rsidRPr="00BE414A">
        <w:rPr>
          <w:rFonts w:cstheme="minorHAnsi"/>
        </w:rPr>
        <w:sym w:font="Wingdings" w:char="F0E0"/>
      </w:r>
      <w:r>
        <w:rPr>
          <w:rFonts w:cstheme="minorHAnsi"/>
        </w:rPr>
        <w:t xml:space="preserve"> “View Personas”</w:t>
      </w:r>
    </w:p>
    <w:p w14:paraId="37C5B55B" w14:textId="77777777" w:rsidR="00094F9F" w:rsidRDefault="00094F9F" w:rsidP="002A200B">
      <w:pPr>
        <w:pStyle w:val="ListParagraph"/>
        <w:numPr>
          <w:ilvl w:val="2"/>
          <w:numId w:val="18"/>
        </w:numPr>
        <w:spacing w:after="60" w:line="264" w:lineRule="auto"/>
        <w:contextualSpacing w:val="0"/>
        <w:rPr>
          <w:rFonts w:cstheme="minorHAnsi"/>
        </w:rPr>
      </w:pPr>
      <w:r>
        <w:rPr>
          <w:rFonts w:cstheme="minorHAnsi"/>
        </w:rPr>
        <w:t xml:space="preserve">New </w:t>
      </w:r>
      <w:r w:rsidR="00BE414A">
        <w:rPr>
          <w:rFonts w:cstheme="minorHAnsi"/>
        </w:rPr>
        <w:t xml:space="preserve">Research Flow </w:t>
      </w:r>
      <w:r w:rsidR="00BE414A" w:rsidRPr="00BE414A">
        <w:rPr>
          <w:rFonts w:cstheme="minorHAnsi"/>
        </w:rPr>
        <w:sym w:font="Wingdings" w:char="F0E0"/>
      </w:r>
      <w:r w:rsidR="00BE414A">
        <w:rPr>
          <w:rFonts w:cstheme="minorHAnsi"/>
        </w:rPr>
        <w:t xml:space="preserve"> Persona </w:t>
      </w:r>
      <w:r>
        <w:rPr>
          <w:rFonts w:cstheme="minorHAnsi"/>
        </w:rPr>
        <w:t>Re-use section (IDI / FG only)</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697FBC02" w14:textId="72FEA4B9" w:rsidR="005044F9" w:rsidRDefault="005044F9" w:rsidP="002A200B">
      <w:pPr>
        <w:pStyle w:val="ListParagraph"/>
        <w:numPr>
          <w:ilvl w:val="2"/>
          <w:numId w:val="18"/>
        </w:numPr>
        <w:spacing w:after="60" w:line="264" w:lineRule="auto"/>
        <w:contextualSpacing w:val="0"/>
        <w:rPr>
          <w:rFonts w:cstheme="minorHAnsi"/>
        </w:rPr>
      </w:pPr>
      <w:r>
        <w:rPr>
          <w:rFonts w:cstheme="minorHAnsi"/>
        </w:rPr>
        <w:t xml:space="preserve">Pending or disabled users must not access Persona Management </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r>
        <w:rPr>
          <w:rFonts w:cstheme="minorHAnsi"/>
        </w:rPr>
        <w:t>eg,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51CC71A8" w14:textId="23111DD3" w:rsidR="00FA187E" w:rsidRDefault="00FA187E" w:rsidP="002A200B">
      <w:pPr>
        <w:pStyle w:val="ListParagraph"/>
        <w:numPr>
          <w:ilvl w:val="4"/>
          <w:numId w:val="18"/>
        </w:numPr>
        <w:spacing w:after="60" w:line="264" w:lineRule="auto"/>
        <w:contextualSpacing w:val="0"/>
        <w:rPr>
          <w:rFonts w:cstheme="minorHAnsi"/>
        </w:rPr>
      </w:pPr>
      <w:r>
        <w:rPr>
          <w:rFonts w:cstheme="minorHAnsi"/>
        </w:rPr>
        <w:t>Deleted (not visible to users once deleted)</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14C5EDB4" w14:textId="77777777" w:rsidR="00442D14" w:rsidRDefault="00442D14" w:rsidP="002A200B">
      <w:pPr>
        <w:pStyle w:val="ListParagraph"/>
        <w:numPr>
          <w:ilvl w:val="2"/>
          <w:numId w:val="18"/>
        </w:numPr>
        <w:spacing w:after="60" w:line="264" w:lineRule="auto"/>
        <w:contextualSpacing w:val="0"/>
        <w:rPr>
          <w:rFonts w:cstheme="minorHAnsi"/>
        </w:rPr>
      </w:pPr>
      <w:r>
        <w:rPr>
          <w:rFonts w:cstheme="minorHAnsi"/>
        </w:rPr>
        <w:t>Persona Identifier</w:t>
      </w:r>
    </w:p>
    <w:p w14:paraId="502D611A" w14:textId="609A268E"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lastRenderedPageBreak/>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06CFC0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r w:rsidR="00C66BB3">
        <w:rPr>
          <w:rFonts w:cstheme="minorHAnsi"/>
          <w:b/>
          <w:bCs/>
        </w:rPr>
        <w:t>A</w:t>
      </w:r>
      <w:r w:rsidRPr="00D15BAF">
        <w:rPr>
          <w:rFonts w:cstheme="minorHAnsi"/>
          <w:b/>
          <w:bCs/>
        </w:rPr>
        <w:t>)</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07F0A676"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r w:rsidR="00264A06">
        <w:rPr>
          <w:rFonts w:cstheme="minorHAnsi"/>
        </w:rPr>
        <w:t xml:space="preserve"> (IDI/FG only)</w:t>
      </w:r>
    </w:p>
    <w:p w14:paraId="25D49B0C" w14:textId="2D9E91AA"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r w:rsidR="00264A06">
        <w:rPr>
          <w:rFonts w:cstheme="minorHAnsi"/>
        </w:rPr>
        <w:t>, subject to rules below</w:t>
      </w:r>
      <w:r>
        <w:rPr>
          <w:rFonts w:cstheme="minorHAnsi"/>
        </w:rPr>
        <w:t>)</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364B8029" w14:textId="0DA88042" w:rsidR="00264A06" w:rsidRDefault="00264A06" w:rsidP="002A200B">
      <w:pPr>
        <w:pStyle w:val="ListParagraph"/>
        <w:numPr>
          <w:ilvl w:val="2"/>
          <w:numId w:val="18"/>
        </w:numPr>
        <w:spacing w:after="60" w:line="264" w:lineRule="auto"/>
        <w:contextualSpacing w:val="0"/>
        <w:rPr>
          <w:rFonts w:cstheme="minorHAnsi"/>
        </w:rPr>
      </w:pPr>
      <w:r>
        <w:rPr>
          <w:rFonts w:cstheme="minorHAnsi"/>
        </w:rPr>
        <w:t>Cloning personas</w:t>
      </w:r>
    </w:p>
    <w:p w14:paraId="729E2108" w14:textId="4B34E42C" w:rsidR="00505C6D" w:rsidRDefault="00505C6D" w:rsidP="002A200B">
      <w:pPr>
        <w:pStyle w:val="ListParagraph"/>
        <w:numPr>
          <w:ilvl w:val="2"/>
          <w:numId w:val="18"/>
        </w:numPr>
        <w:spacing w:after="60" w:line="264" w:lineRule="auto"/>
        <w:contextualSpacing w:val="0"/>
        <w:rPr>
          <w:rFonts w:cstheme="minorHAnsi"/>
        </w:rPr>
      </w:pPr>
      <w:r>
        <w:rPr>
          <w:rFonts w:cstheme="minorHAnsi"/>
        </w:rPr>
        <w:t>Merg</w:t>
      </w:r>
      <w:r w:rsidR="00264A06">
        <w:rPr>
          <w:rFonts w:cstheme="minorHAnsi"/>
        </w:rPr>
        <w:t>ing</w:t>
      </w:r>
      <w:r>
        <w:rPr>
          <w:rFonts w:cstheme="minorHAnsi"/>
        </w:rPr>
        <w:t xml:space="preserve"> personas</w:t>
      </w:r>
    </w:p>
    <w:p w14:paraId="0A561063" w14:textId="04986080" w:rsidR="00264A06" w:rsidRDefault="00264A06" w:rsidP="002A200B">
      <w:pPr>
        <w:pStyle w:val="ListParagraph"/>
        <w:numPr>
          <w:ilvl w:val="2"/>
          <w:numId w:val="18"/>
        </w:numPr>
        <w:spacing w:after="60" w:line="264" w:lineRule="auto"/>
        <w:contextualSpacing w:val="0"/>
        <w:rPr>
          <w:rFonts w:cstheme="minorHAnsi"/>
        </w:rPr>
      </w:pPr>
      <w:r>
        <w:rPr>
          <w:rFonts w:cstheme="minorHAnsi"/>
        </w:rPr>
        <w:t>Creating personas manually</w:t>
      </w:r>
      <w:r w:rsidR="006B3F0A">
        <w:rPr>
          <w:rFonts w:cstheme="minorHAnsi"/>
        </w:rPr>
        <w:t>. *All persona creation is performed exclusively by Lisa during study execution</w:t>
      </w:r>
      <w:r w:rsidR="00D85542">
        <w:rPr>
          <w:rFonts w:cstheme="minorHAnsi"/>
        </w:rPr>
        <w:t>.</w:t>
      </w:r>
      <w:r w:rsidR="006B3F0A">
        <w:rPr>
          <w:rFonts w:cstheme="minorHAnsi"/>
        </w:rPr>
        <w:t>*</w:t>
      </w:r>
    </w:p>
    <w:p w14:paraId="46C86897" w14:textId="743123EB" w:rsidR="005A07D6" w:rsidRDefault="005A07D6" w:rsidP="002A200B">
      <w:pPr>
        <w:pStyle w:val="ListParagraph"/>
        <w:numPr>
          <w:ilvl w:val="0"/>
          <w:numId w:val="18"/>
        </w:numPr>
        <w:spacing w:after="60" w:line="264" w:lineRule="auto"/>
        <w:contextualSpacing w:val="0"/>
        <w:rPr>
          <w:rFonts w:cstheme="minorHAnsi"/>
          <w:b/>
          <w:bCs/>
        </w:rPr>
      </w:pPr>
      <w:r w:rsidRPr="005A07D6">
        <w:rPr>
          <w:rFonts w:cstheme="minorHAnsi"/>
          <w:b/>
          <w:bCs/>
        </w:rPr>
        <w:t>(</w:t>
      </w:r>
      <w:r>
        <w:rPr>
          <w:rFonts w:cstheme="minorHAnsi"/>
          <w:b/>
          <w:bCs/>
        </w:rPr>
        <w:t>E</w:t>
      </w:r>
      <w:r w:rsidRPr="005A07D6">
        <w:rPr>
          <w:rFonts w:cstheme="minorHAnsi"/>
          <w:b/>
          <w:bCs/>
        </w:rPr>
        <w:t>) Persona Re-use Rules (V1A)</w:t>
      </w:r>
    </w:p>
    <w:p w14:paraId="0EEF5D66" w14:textId="77777777" w:rsidR="001A1AFF" w:rsidRPr="001A1AFF" w:rsidRDefault="001A1AFF" w:rsidP="001A1AFF">
      <w:pPr>
        <w:pStyle w:val="ListParagraph"/>
        <w:numPr>
          <w:ilvl w:val="1"/>
          <w:numId w:val="18"/>
        </w:numPr>
        <w:spacing w:after="60" w:line="264" w:lineRule="auto"/>
        <w:contextualSpacing w:val="0"/>
        <w:rPr>
          <w:rFonts w:cstheme="minorHAnsi"/>
          <w:b/>
          <w:bCs/>
        </w:rPr>
      </w:pPr>
      <w:r w:rsidRPr="001A1AFF">
        <w:rPr>
          <w:rFonts w:cstheme="minorHAnsi"/>
        </w:rPr>
        <w:t>Persona re</w:t>
      </w:r>
      <w:r w:rsidRPr="001A1AFF">
        <w:rPr>
          <w:rFonts w:ascii="Cambria Math" w:hAnsi="Cambria Math" w:cs="Cambria Math"/>
        </w:rPr>
        <w:t>‑</w:t>
      </w:r>
      <w:r w:rsidRPr="001A1AFF">
        <w:rPr>
          <w:rFonts w:cstheme="minorHAnsi"/>
        </w:rPr>
        <w:t>use is supported only for:</w:t>
      </w:r>
    </w:p>
    <w:p w14:paraId="6F1F4EB4" w14:textId="6424DC50"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I</w:t>
      </w:r>
      <w:r>
        <w:rPr>
          <w:rFonts w:cstheme="minorHAnsi"/>
        </w:rPr>
        <w:t>n-Depth Interview (IDI)</w:t>
      </w:r>
    </w:p>
    <w:p w14:paraId="6DED8B75" w14:textId="70A09F97"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Focus Group</w:t>
      </w:r>
      <w:r>
        <w:rPr>
          <w:rFonts w:cstheme="minorHAnsi"/>
        </w:rPr>
        <w:t xml:space="preserve"> (FG)</w:t>
      </w:r>
    </w:p>
    <w:p w14:paraId="2E557CD2" w14:textId="77777777" w:rsidR="009C46BA" w:rsidRDefault="001A1AFF" w:rsidP="001A1AFF">
      <w:pPr>
        <w:pStyle w:val="ListParagraph"/>
        <w:numPr>
          <w:ilvl w:val="1"/>
          <w:numId w:val="18"/>
        </w:numPr>
        <w:spacing w:after="60" w:line="264" w:lineRule="auto"/>
        <w:rPr>
          <w:rFonts w:cstheme="minorHAnsi"/>
        </w:rPr>
      </w:pPr>
      <w:r w:rsidRPr="00AF5EAA">
        <w:rPr>
          <w:rFonts w:cstheme="minorHAnsi"/>
        </w:rPr>
        <w:t>Persona re</w:t>
      </w:r>
      <w:r w:rsidRPr="00AF5EAA">
        <w:rPr>
          <w:rFonts w:ascii="Cambria Math" w:hAnsi="Cambria Math" w:cs="Cambria Math"/>
        </w:rPr>
        <w:t>‑</w:t>
      </w:r>
      <w:r w:rsidRPr="00AF5EAA">
        <w:rPr>
          <w:rFonts w:cstheme="minorHAnsi"/>
        </w:rPr>
        <w:t xml:space="preserve">use is </w:t>
      </w:r>
      <w:r w:rsidR="00AF5EAA">
        <w:rPr>
          <w:rFonts w:cstheme="minorHAnsi"/>
        </w:rPr>
        <w:t>NOT</w:t>
      </w:r>
      <w:r w:rsidRPr="00AF5EAA">
        <w:rPr>
          <w:rFonts w:cstheme="minorHAnsi"/>
        </w:rPr>
        <w:t xml:space="preserve"> supported for Synthetic Surveys.</w:t>
      </w:r>
    </w:p>
    <w:p w14:paraId="6665F40B"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Re</w:t>
      </w:r>
      <w:r w:rsidRPr="009C46BA">
        <w:rPr>
          <w:rFonts w:ascii="Cambria Math" w:hAnsi="Cambria Math" w:cs="Cambria Math"/>
        </w:rPr>
        <w:t>‑</w:t>
      </w:r>
      <w:r w:rsidRPr="009C46BA">
        <w:rPr>
          <w:rFonts w:cstheme="minorHAnsi"/>
        </w:rPr>
        <w:t>use behavior:</w:t>
      </w:r>
    </w:p>
    <w:p w14:paraId="48C8458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User selects personas via UI (checkbox / list picker)</w:t>
      </w:r>
    </w:p>
    <w:p w14:paraId="5EBF160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is aware of selection status but does not choose or confirm</w:t>
      </w:r>
    </w:p>
    <w:p w14:paraId="5888C511" w14:textId="2851203F"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Ben performs persona–study fit QA before execution</w:t>
      </w:r>
    </w:p>
    <w:p w14:paraId="337E53AC"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passes QA:</w:t>
      </w:r>
    </w:p>
    <w:p w14:paraId="2FAB0FD0" w14:textId="64E70468"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Selected personas are reused unchanged</w:t>
      </w:r>
    </w:p>
    <w:p w14:paraId="24268939"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fails QA:</w:t>
      </w:r>
    </w:p>
    <w:p w14:paraId="2241D78A"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Study pauses</w:t>
      </w:r>
    </w:p>
    <w:p w14:paraId="39D38AB5"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explains why reuse is not allowed</w:t>
      </w:r>
    </w:p>
    <w:p w14:paraId="2A6F80E6"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Lisa creates new personas for the study</w:t>
      </w:r>
    </w:p>
    <w:p w14:paraId="5133D6CC" w14:textId="7E374C1A"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Study proceeds with new personas</w:t>
      </w:r>
    </w:p>
    <w:p w14:paraId="44AB9723"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Cambria Math"/>
        </w:rPr>
        <w:t>‑</w:t>
      </w:r>
      <w:r w:rsidRPr="009C46BA">
        <w:rPr>
          <w:rFonts w:cstheme="minorHAnsi"/>
        </w:rPr>
        <w:t>use count is insufficient:</w:t>
      </w:r>
    </w:p>
    <w:p w14:paraId="19401A7F" w14:textId="7E560285" w:rsidR="005A07D6" w:rsidRPr="009C46BA" w:rsidRDefault="001A1AFF" w:rsidP="009C46BA">
      <w:pPr>
        <w:pStyle w:val="ListParagraph"/>
        <w:numPr>
          <w:ilvl w:val="2"/>
          <w:numId w:val="18"/>
        </w:numPr>
        <w:spacing w:after="60" w:line="264" w:lineRule="auto"/>
        <w:rPr>
          <w:rFonts w:cstheme="minorHAnsi"/>
        </w:rPr>
      </w:pPr>
      <w:r w:rsidRPr="009C46BA">
        <w:rPr>
          <w:rFonts w:cstheme="minorHAnsi"/>
        </w:rPr>
        <w:t>Lisa generates additional personas to meet study requirements</w:t>
      </w:r>
    </w:p>
    <w:p w14:paraId="3BD4A8BE" w14:textId="2ADC9B9B"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5A07D6">
        <w:rPr>
          <w:rFonts w:cstheme="minorHAnsi"/>
          <w:b/>
          <w:bCs/>
        </w:rPr>
        <w:t>F</w:t>
      </w:r>
      <w:r w:rsidRPr="00CD17D7">
        <w:rPr>
          <w:rFonts w:cstheme="minorHAnsi"/>
          <w:b/>
          <w:bCs/>
        </w:rPr>
        <w:t>) Deletion Rules</w:t>
      </w:r>
      <w:r w:rsidR="0059775B">
        <w:rPr>
          <w:rFonts w:cstheme="minorHAnsi"/>
          <w:b/>
          <w:bCs/>
        </w:rPr>
        <w:t xml:space="preserve"> (V1</w:t>
      </w:r>
      <w:r w:rsidR="00376331">
        <w:rPr>
          <w:rFonts w:cstheme="minorHAnsi"/>
          <w:b/>
          <w:bCs/>
        </w:rPr>
        <w:t>A</w:t>
      </w:r>
      <w:r w:rsidR="0059775B">
        <w:rPr>
          <w:rFonts w:cstheme="minorHAnsi"/>
          <w:b/>
          <w:bCs/>
        </w:rPr>
        <w:t>):</w:t>
      </w:r>
    </w:p>
    <w:p w14:paraId="5BBB6FBD" w14:textId="77777777" w:rsidR="00AC3B03" w:rsidRDefault="00AC3B03" w:rsidP="00AC3B03">
      <w:pPr>
        <w:pStyle w:val="ListParagraph"/>
        <w:numPr>
          <w:ilvl w:val="1"/>
          <w:numId w:val="18"/>
        </w:numPr>
        <w:spacing w:after="60" w:line="264" w:lineRule="auto"/>
        <w:rPr>
          <w:rFonts w:cstheme="minorHAnsi"/>
        </w:rPr>
      </w:pPr>
      <w:r w:rsidRPr="00AC3B03">
        <w:rPr>
          <w:rFonts w:cstheme="minorHAnsi"/>
        </w:rPr>
        <w:t>Persona deletion requires:</w:t>
      </w:r>
    </w:p>
    <w:p w14:paraId="6F7A7352"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Explicit warning</w:t>
      </w:r>
    </w:p>
    <w:p w14:paraId="10763F0D"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Password re</w:t>
      </w:r>
      <w:r w:rsidRPr="00AC3B03">
        <w:rPr>
          <w:rFonts w:ascii="Cambria Math" w:hAnsi="Cambria Math" w:cs="Cambria Math"/>
        </w:rPr>
        <w:t>‑</w:t>
      </w:r>
      <w:r w:rsidRPr="00AC3B03">
        <w:rPr>
          <w:rFonts w:cstheme="minorHAnsi"/>
        </w:rPr>
        <w:t>entry</w:t>
      </w:r>
    </w:p>
    <w:p w14:paraId="519B9F5F" w14:textId="1BBBD8BB"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lastRenderedPageBreak/>
        <w:t>Confirmation step</w:t>
      </w:r>
    </w:p>
    <w:p w14:paraId="7E643D6A" w14:textId="7777777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Deletion constraints:</w:t>
      </w:r>
    </w:p>
    <w:p w14:paraId="18429D76"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Personas used in completed studies cannot be deleted</w:t>
      </w:r>
    </w:p>
    <w:p w14:paraId="0491B2C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This preserves auditability and historical integrity</w:t>
      </w:r>
    </w:p>
    <w:p w14:paraId="2602D03C" w14:textId="18F4DB6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Personas used only in Draft / In</w:t>
      </w:r>
      <w:r w:rsidRPr="00AC3B03">
        <w:rPr>
          <w:rFonts w:ascii="Cambria Math" w:hAnsi="Cambria Math" w:cs="Cambria Math"/>
        </w:rPr>
        <w:t>‑</w:t>
      </w:r>
      <w:r w:rsidRPr="00AC3B03">
        <w:rPr>
          <w:rFonts w:cstheme="minorHAnsi"/>
        </w:rPr>
        <w:t>Progress / QA</w:t>
      </w:r>
      <w:r w:rsidRPr="00AC3B03">
        <w:rPr>
          <w:rFonts w:ascii="Cambria Math" w:hAnsi="Cambria Math" w:cs="Cambria Math"/>
        </w:rPr>
        <w:t>‑</w:t>
      </w:r>
      <w:r w:rsidRPr="00AC3B03">
        <w:rPr>
          <w:rFonts w:cstheme="minorHAnsi"/>
        </w:rPr>
        <w:t>Blocked / Terminated studies:</w:t>
      </w:r>
    </w:p>
    <w:p w14:paraId="75F69FD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May be deleted</w:t>
      </w:r>
    </w:p>
    <w:p w14:paraId="733F9B4A" w14:textId="6DAF37A5"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t>Must be automatically removed from those uncompleted studies</w:t>
      </w:r>
    </w:p>
    <w:p w14:paraId="6A3558F8" w14:textId="0F5D99C0" w:rsidR="00AC3B03" w:rsidRDefault="00AC3B03" w:rsidP="00AC3B03">
      <w:pPr>
        <w:pStyle w:val="ListParagraph"/>
        <w:numPr>
          <w:ilvl w:val="1"/>
          <w:numId w:val="18"/>
        </w:numPr>
        <w:spacing w:after="60" w:line="264" w:lineRule="auto"/>
        <w:rPr>
          <w:rFonts w:cstheme="minorHAnsi"/>
        </w:rPr>
      </w:pPr>
      <w:r>
        <w:rPr>
          <w:rFonts w:cstheme="minorHAnsi"/>
        </w:rPr>
        <w:t>Deletion effects:</w:t>
      </w:r>
    </w:p>
    <w:p w14:paraId="4734156A"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is permanently removed from all user</w:t>
      </w:r>
      <w:r w:rsidRPr="00AC3B03">
        <w:rPr>
          <w:rFonts w:ascii="Cambria Math" w:hAnsi="Cambria Math" w:cs="Cambria Math"/>
        </w:rPr>
        <w:t>‑</w:t>
      </w:r>
      <w:r w:rsidRPr="00AC3B03">
        <w:rPr>
          <w:rFonts w:cstheme="minorHAnsi"/>
        </w:rPr>
        <w:t>visible interfaces</w:t>
      </w:r>
    </w:p>
    <w:p w14:paraId="5436A900"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records may be retained internally for audit and study integrity</w:t>
      </w:r>
    </w:p>
    <w:p w14:paraId="543DCE7C" w14:textId="1AF8C1FC" w:rsidR="00376331" w:rsidRPr="00AC3B03" w:rsidRDefault="00AC3B03" w:rsidP="00AC3B03">
      <w:pPr>
        <w:pStyle w:val="ListParagraph"/>
        <w:numPr>
          <w:ilvl w:val="2"/>
          <w:numId w:val="18"/>
        </w:numPr>
        <w:spacing w:after="60" w:line="264" w:lineRule="auto"/>
        <w:rPr>
          <w:rFonts w:cstheme="minorHAnsi"/>
        </w:rPr>
      </w:pPr>
      <w:r w:rsidRPr="00AC3B03">
        <w:rPr>
          <w:rFonts w:cstheme="minorHAnsi"/>
        </w:rPr>
        <w:t>Deletion is irreversible</w:t>
      </w:r>
    </w:p>
    <w:p w14:paraId="17C2A6E1" w14:textId="1FC248A1"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A733F7">
        <w:rPr>
          <w:rFonts w:cstheme="minorHAnsi"/>
          <w:b/>
          <w:bCs/>
        </w:rPr>
        <w:t>G</w:t>
      </w:r>
      <w:r w:rsidRPr="00CD17D7">
        <w:rPr>
          <w:rFonts w:cstheme="minorHAnsi"/>
          <w:b/>
          <w:bCs/>
        </w:rPr>
        <w:t>) Usage Limits</w:t>
      </w:r>
    </w:p>
    <w:p w14:paraId="54EC8C82" w14:textId="421618DB" w:rsidR="0043214D" w:rsidRDefault="0043214D" w:rsidP="002A200B">
      <w:pPr>
        <w:pStyle w:val="ListParagraph"/>
        <w:numPr>
          <w:ilvl w:val="1"/>
          <w:numId w:val="18"/>
        </w:numPr>
        <w:spacing w:after="60" w:line="264" w:lineRule="auto"/>
        <w:contextualSpacing w:val="0"/>
        <w:rPr>
          <w:rFonts w:cstheme="minorHAnsi"/>
        </w:rPr>
      </w:pPr>
      <w:r>
        <w:rPr>
          <w:rFonts w:cstheme="minorHAnsi"/>
        </w:rPr>
        <w:t xml:space="preserve">Saved personas count towards the user’s persona usage limit </w:t>
      </w:r>
    </w:p>
    <w:p w14:paraId="6F3BF071" w14:textId="51E6F775" w:rsidR="0043214D" w:rsidRPr="00CD17D7" w:rsidRDefault="0043214D" w:rsidP="0043214D">
      <w:pPr>
        <w:pStyle w:val="ListParagraph"/>
        <w:numPr>
          <w:ilvl w:val="1"/>
          <w:numId w:val="18"/>
        </w:numPr>
        <w:spacing w:after="60" w:line="264" w:lineRule="auto"/>
        <w:contextualSpacing w:val="0"/>
        <w:rPr>
          <w:rFonts w:cstheme="minorHAnsi"/>
        </w:rPr>
      </w:pPr>
      <w:r>
        <w:rPr>
          <w:rFonts w:cstheme="minorHAnsi"/>
        </w:rPr>
        <w:t>Deleting a persona frees capacity immediately</w:t>
      </w:r>
    </w:p>
    <w:p w14:paraId="151398DD" w14:textId="64C698DD" w:rsidR="00CD17D7" w:rsidRDefault="0043214D" w:rsidP="002A200B">
      <w:pPr>
        <w:pStyle w:val="ListParagraph"/>
        <w:numPr>
          <w:ilvl w:val="1"/>
          <w:numId w:val="18"/>
        </w:numPr>
        <w:spacing w:after="60" w:line="264" w:lineRule="auto"/>
        <w:contextualSpacing w:val="0"/>
        <w:rPr>
          <w:rFonts w:cstheme="minorHAnsi"/>
        </w:rPr>
      </w:pPr>
      <w:r>
        <w:rPr>
          <w:rFonts w:cstheme="minorHAnsi"/>
        </w:rPr>
        <w:t>Remaining capacity is visible v</w:t>
      </w:r>
      <w:r w:rsidR="00E3030C">
        <w:rPr>
          <w:rFonts w:cstheme="minorHAnsi"/>
        </w:rPr>
        <w:t>i</w:t>
      </w:r>
      <w:r>
        <w:rPr>
          <w:rFonts w:cstheme="minorHAnsi"/>
        </w:rPr>
        <w:t>a</w:t>
      </w:r>
      <w:r w:rsidR="00CD17D7">
        <w:rPr>
          <w:rFonts w:cstheme="minorHAnsi"/>
        </w:rPr>
        <w:t xml:space="preserve"> usage meter</w:t>
      </w:r>
      <w:r w:rsidR="00E3030C">
        <w:rPr>
          <w:rFonts w:cstheme="minorHAnsi"/>
        </w:rPr>
        <w:t>s</w:t>
      </w:r>
    </w:p>
    <w:p w14:paraId="16BD3311" w14:textId="393C4FD3" w:rsidR="009208AE" w:rsidRPr="005325FE" w:rsidRDefault="00A733F7" w:rsidP="00A733F7">
      <w:pPr>
        <w:pStyle w:val="ListParagraph"/>
        <w:numPr>
          <w:ilvl w:val="0"/>
          <w:numId w:val="18"/>
        </w:numPr>
        <w:spacing w:after="60" w:line="264" w:lineRule="auto"/>
        <w:rPr>
          <w:rFonts w:cstheme="minorHAnsi"/>
          <w:b/>
          <w:bCs/>
        </w:rPr>
      </w:pPr>
      <w:r w:rsidRPr="005325FE">
        <w:rPr>
          <w:rFonts w:cstheme="minorHAnsi"/>
          <w:b/>
          <w:bCs/>
        </w:rPr>
        <w:t>(H) Non-Goals (V1A)</w:t>
      </w:r>
    </w:p>
    <w:p w14:paraId="4CA02CB8" w14:textId="77777777" w:rsidR="005325FE" w:rsidRDefault="005325FE" w:rsidP="005325FE">
      <w:pPr>
        <w:pStyle w:val="ListParagraph"/>
        <w:numPr>
          <w:ilvl w:val="1"/>
          <w:numId w:val="18"/>
        </w:numPr>
        <w:spacing w:after="60" w:line="264" w:lineRule="auto"/>
        <w:rPr>
          <w:rFonts w:cstheme="minorHAnsi"/>
        </w:rPr>
      </w:pPr>
      <w:r w:rsidRPr="005325FE">
        <w:rPr>
          <w:rFonts w:cstheme="minorHAnsi"/>
        </w:rPr>
        <w:t>Persona Management does not include:</w:t>
      </w:r>
    </w:p>
    <w:p w14:paraId="59DB0A3B"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editing</w:t>
      </w:r>
    </w:p>
    <w:p w14:paraId="783FDD8F"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cloning</w:t>
      </w:r>
    </w:p>
    <w:p w14:paraId="65E754EA"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versioning</w:t>
      </w:r>
    </w:p>
    <w:p w14:paraId="237C50A2"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Bulk persona actions</w:t>
      </w:r>
    </w:p>
    <w:p w14:paraId="12BC82B0"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Sharing personas with other users</w:t>
      </w:r>
    </w:p>
    <w:p w14:paraId="219F3DB7" w14:textId="2A301C5A" w:rsidR="005325FE" w:rsidRPr="005325FE" w:rsidRDefault="005325FE" w:rsidP="005325FE">
      <w:pPr>
        <w:pStyle w:val="ListParagraph"/>
        <w:numPr>
          <w:ilvl w:val="2"/>
          <w:numId w:val="18"/>
        </w:numPr>
        <w:spacing w:after="60" w:line="264" w:lineRule="auto"/>
        <w:rPr>
          <w:rFonts w:cstheme="minorHAnsi"/>
        </w:rPr>
      </w:pPr>
      <w:r w:rsidRPr="005325FE">
        <w:rPr>
          <w:rFonts w:cstheme="minorHAnsi"/>
        </w:rPr>
        <w:t>Tagging or labeling personas</w:t>
      </w:r>
    </w:p>
    <w:p w14:paraId="64788EA8" w14:textId="035A70AF" w:rsidR="00A733F7" w:rsidRPr="005325FE" w:rsidRDefault="005325FE" w:rsidP="005325FE">
      <w:pPr>
        <w:pStyle w:val="ListParagraph"/>
        <w:numPr>
          <w:ilvl w:val="1"/>
          <w:numId w:val="18"/>
        </w:numPr>
        <w:spacing w:after="60" w:line="264" w:lineRule="auto"/>
        <w:rPr>
          <w:rFonts w:cstheme="minorHAnsi"/>
        </w:rPr>
      </w:pPr>
      <w:r w:rsidRPr="005325FE">
        <w:rPr>
          <w:rFonts w:cstheme="minorHAnsi"/>
        </w:rPr>
        <w:t>These are intentionally deferred.</w:t>
      </w:r>
    </w:p>
    <w:p w14:paraId="01614810" w14:textId="77777777" w:rsidR="005325FE" w:rsidRDefault="005325FE" w:rsidP="005325FE">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(i)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lastRenderedPageBreak/>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057389B7" w14:textId="77777777" w:rsidR="00D028DA" w:rsidRDefault="00D028DA" w:rsidP="00D028DA">
      <w:pPr>
        <w:pStyle w:val="ListParagraph"/>
        <w:numPr>
          <w:ilvl w:val="1"/>
          <w:numId w:val="18"/>
        </w:numPr>
        <w:spacing w:after="60" w:line="264" w:lineRule="auto"/>
        <w:rPr>
          <w:rFonts w:cstheme="minorHAnsi"/>
        </w:rPr>
      </w:pPr>
      <w:r w:rsidRPr="00D028DA">
        <w:rPr>
          <w:rFonts w:cstheme="minorHAnsi"/>
        </w:rPr>
        <w:t>The Report Viewer is a read-only presentation surface.</w:t>
      </w:r>
    </w:p>
    <w:p w14:paraId="744F5748" w14:textId="6C72A6BD" w:rsidR="00D028DA" w:rsidRDefault="00D028DA" w:rsidP="00D028DA">
      <w:pPr>
        <w:pStyle w:val="ListParagraph"/>
        <w:numPr>
          <w:ilvl w:val="1"/>
          <w:numId w:val="18"/>
        </w:numPr>
        <w:spacing w:after="60" w:line="264" w:lineRule="auto"/>
        <w:rPr>
          <w:rFonts w:cstheme="minorHAnsi"/>
        </w:rPr>
      </w:pPr>
      <w:r w:rsidRPr="00D028DA">
        <w:rPr>
          <w:rFonts w:cstheme="minorHAnsi"/>
        </w:rPr>
        <w:t>It must not introduce new insights, reinterpret findings, or modify confidence labels after QA approval.</w:t>
      </w:r>
    </w:p>
    <w:p w14:paraId="0FDD0EA1" w14:textId="17422C74" w:rsidR="000465BD" w:rsidRPr="00D028DA" w:rsidRDefault="000465BD" w:rsidP="00D028DA">
      <w:pPr>
        <w:pStyle w:val="ListParagraph"/>
        <w:numPr>
          <w:ilvl w:val="1"/>
          <w:numId w:val="18"/>
        </w:numPr>
        <w:spacing w:after="60" w:line="264" w:lineRule="auto"/>
        <w:rPr>
          <w:rFonts w:cstheme="minorHAnsi"/>
        </w:rPr>
      </w:pPr>
      <w:r>
        <w:rPr>
          <w:rFonts w:cstheme="minorHAnsi"/>
        </w:rPr>
        <w:t>A</w:t>
      </w:r>
      <w:r>
        <w:t>ll content shown in the Report Viewer reflects Mark’s final synthesis, informed by Lisa’s First</w:t>
      </w:r>
      <w:r>
        <w:noBreakHyphen/>
        <w:t>Pass Findings Memo and validated by Ben.</w:t>
      </w:r>
    </w:p>
    <w:p w14:paraId="4A38810C" w14:textId="77777777" w:rsidR="00D028DA" w:rsidRDefault="00D028DA"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73A935FE"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r w:rsidR="0092202C">
        <w:rPr>
          <w:rFonts w:cstheme="minorHAnsi"/>
          <w:b/>
          <w:bCs/>
          <w:highlight w:val="cyan"/>
          <w:u w:val="single"/>
        </w:rPr>
        <w:t>A</w:t>
      </w:r>
      <w:r w:rsidRPr="00674D94">
        <w:rPr>
          <w:rFonts w:cstheme="minorHAnsi"/>
          <w:b/>
          <w:bCs/>
          <w:highlight w:val="cyan"/>
          <w:u w:val="single"/>
        </w:rPr>
        <w:t>)</w:t>
      </w:r>
    </w:p>
    <w:p w14:paraId="16876B34" w14:textId="41F2B4D4"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w:t>
      </w:r>
      <w:r w:rsidR="004B43EB">
        <w:rPr>
          <w:rFonts w:cstheme="minorHAnsi"/>
        </w:rPr>
        <w:t>, in what formats,</w:t>
      </w:r>
      <w:r>
        <w:rPr>
          <w:rFonts w:cstheme="minorHAnsi"/>
        </w:rPr>
        <w:t xml:space="preserve"> and </w:t>
      </w:r>
      <w:r w:rsidR="004B43EB">
        <w:rPr>
          <w:rFonts w:cstheme="minorHAnsi"/>
        </w:rPr>
        <w:t>with what constraints</w:t>
      </w:r>
      <w:r>
        <w:rPr>
          <w:rFonts w:cstheme="minorHAnsi"/>
        </w:rPr>
        <w:t>.</w:t>
      </w:r>
    </w:p>
    <w:p w14:paraId="471243F0" w14:textId="3B0D83E2"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r w:rsidR="00476916">
        <w:rPr>
          <w:rFonts w:cstheme="minorHAnsi"/>
          <w:b/>
          <w:bCs/>
        </w:rPr>
        <w:t>A</w:t>
      </w:r>
      <w:r w:rsidRPr="006C045C">
        <w:rPr>
          <w:rFonts w:cstheme="minorHAnsi"/>
          <w:b/>
          <w:bCs/>
        </w:rPr>
        <w:t>)</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77C92FE0"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produce</w:t>
      </w:r>
      <w:r w:rsidR="009207FF">
        <w:rPr>
          <w:rFonts w:cstheme="minorHAnsi"/>
        </w:rPr>
        <w:t>s the following user-accessible outputs</w:t>
      </w:r>
      <w:r>
        <w:rPr>
          <w:rFonts w:cstheme="minorHAnsi"/>
        </w:rPr>
        <w:t>:</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(i)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679C5411" w14:textId="77777777" w:rsidR="009207FF" w:rsidRPr="00871870" w:rsidRDefault="009207FF" w:rsidP="009207FF">
      <w:pPr>
        <w:pStyle w:val="ListParagraph"/>
        <w:numPr>
          <w:ilvl w:val="1"/>
          <w:numId w:val="18"/>
        </w:numPr>
        <w:spacing w:after="60" w:line="264" w:lineRule="auto"/>
        <w:contextualSpacing w:val="0"/>
        <w:rPr>
          <w:rFonts w:cstheme="minorHAnsi"/>
          <w:b/>
          <w:bCs/>
        </w:rPr>
      </w:pPr>
      <w:r w:rsidRPr="00871870">
        <w:rPr>
          <w:rFonts w:cstheme="minorHAnsi"/>
          <w:b/>
          <w:bCs/>
        </w:rPr>
        <w:t>(i) Online Report (in</w:t>
      </w:r>
      <w:r w:rsidRPr="00871870">
        <w:rPr>
          <w:rFonts w:ascii="Cambria Math" w:hAnsi="Cambria Math" w:cs="Cambria Math"/>
          <w:b/>
          <w:bCs/>
        </w:rPr>
        <w:t>‑</w:t>
      </w:r>
      <w:r w:rsidRPr="00871870">
        <w:rPr>
          <w:rFonts w:cstheme="minorHAnsi"/>
          <w:b/>
          <w:bCs/>
        </w:rPr>
        <w:t>platform)</w:t>
      </w:r>
    </w:p>
    <w:p w14:paraId="55CC53E4"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lastRenderedPageBreak/>
        <w:t>The Online Report is the primary consumption surface for results inside Project Brainstorm.</w:t>
      </w:r>
    </w:p>
    <w:p w14:paraId="2FCBAC63"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t>It is rendered via the Report Viewer UX and includes:</w:t>
      </w:r>
    </w:p>
    <w:p w14:paraId="00B27DCA"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Mark’s final analysis and synthesis</w:t>
      </w:r>
    </w:p>
    <w:p w14:paraId="4FF705C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Synthesizes, interprets, and expands on Lisa’s First</w:t>
      </w:r>
      <w:r w:rsidRPr="009207FF">
        <w:rPr>
          <w:rFonts w:ascii="Cambria Math" w:hAnsi="Cambria Math" w:cs="Cambria Math"/>
        </w:rPr>
        <w:t>‑</w:t>
      </w:r>
      <w:r w:rsidRPr="009207FF">
        <w:rPr>
          <w:rFonts w:cstheme="minorHAnsi"/>
        </w:rPr>
        <w:t>Pass Findings Memo</w:t>
      </w:r>
    </w:p>
    <w:p w14:paraId="4A05287F" w14:textId="5ED5ED21"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Frames insights explicitly in relation to the Business Problem and Decision to Support</w:t>
      </w:r>
    </w:p>
    <w:p w14:paraId="789839E0"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Structured sections:</w:t>
      </w:r>
    </w:p>
    <w:p w14:paraId="2DEA8CB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Executive Summary</w:t>
      </w:r>
    </w:p>
    <w:p w14:paraId="5EA8F3CB"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What Was Studied</w:t>
      </w:r>
    </w:p>
    <w:p w14:paraId="6B94C6F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Key Findings (with confidence labels)</w:t>
      </w:r>
    </w:p>
    <w:p w14:paraId="1F309ACD"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Implications and Recommendations</w:t>
      </w:r>
    </w:p>
    <w:p w14:paraId="292A1DB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Risks, Limits, and Unknowns</w:t>
      </w:r>
    </w:p>
    <w:p w14:paraId="73D318AE"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Confidence Labels and Methodology</w:t>
      </w:r>
    </w:p>
    <w:p w14:paraId="07CF0617" w14:textId="73F062DE"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Sources and Citations</w:t>
      </w:r>
    </w:p>
    <w:p w14:paraId="21379206"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Inline confidence labels (Strong / Indicative / Exploratory)</w:t>
      </w:r>
    </w:p>
    <w:p w14:paraId="49D514CA" w14:textId="31A1A4AF" w:rsidR="009207FF" w:rsidRPr="009207FF" w:rsidRDefault="009207FF" w:rsidP="009207FF">
      <w:pPr>
        <w:pStyle w:val="ListParagraph"/>
        <w:numPr>
          <w:ilvl w:val="3"/>
          <w:numId w:val="18"/>
        </w:numPr>
        <w:spacing w:after="60" w:line="264" w:lineRule="auto"/>
        <w:rPr>
          <w:rFonts w:cstheme="minorHAnsi"/>
        </w:rPr>
      </w:pPr>
      <w:r w:rsidRPr="009207FF">
        <w:rPr>
          <w:rFonts w:cstheme="minorHAnsi"/>
        </w:rPr>
        <w:t>QA visibility (approval badge and QA notes)</w:t>
      </w:r>
    </w:p>
    <w:p w14:paraId="745A7A76" w14:textId="77777777" w:rsidR="00077604" w:rsidRDefault="009207FF" w:rsidP="009207FF">
      <w:pPr>
        <w:pStyle w:val="ListParagraph"/>
        <w:numPr>
          <w:ilvl w:val="2"/>
          <w:numId w:val="18"/>
        </w:numPr>
        <w:spacing w:after="60" w:line="264" w:lineRule="auto"/>
        <w:rPr>
          <w:rFonts w:cstheme="minorHAnsi"/>
        </w:rPr>
      </w:pPr>
      <w:r w:rsidRPr="00077604">
        <w:rPr>
          <w:rFonts w:cstheme="minorHAnsi"/>
        </w:rPr>
        <w:t>The Online Report is:</w:t>
      </w:r>
    </w:p>
    <w:p w14:paraId="25AA06C9"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Read</w:t>
      </w:r>
      <w:r w:rsidRPr="00077604">
        <w:rPr>
          <w:rFonts w:ascii="Cambria Math" w:hAnsi="Cambria Math" w:cs="Cambria Math"/>
        </w:rPr>
        <w:t>‑</w:t>
      </w:r>
      <w:r w:rsidRPr="00077604">
        <w:rPr>
          <w:rFonts w:cstheme="minorHAnsi"/>
        </w:rPr>
        <w:t>only</w:t>
      </w:r>
    </w:p>
    <w:p w14:paraId="4C270547"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QA</w:t>
      </w:r>
      <w:r w:rsidRPr="00077604">
        <w:rPr>
          <w:rFonts w:ascii="Cambria Math" w:hAnsi="Cambria Math" w:cs="Cambria Math"/>
        </w:rPr>
        <w:t>‑</w:t>
      </w:r>
      <w:r w:rsidRPr="00077604">
        <w:rPr>
          <w:rFonts w:cstheme="minorHAnsi"/>
        </w:rPr>
        <w:t>approved</w:t>
      </w:r>
    </w:p>
    <w:p w14:paraId="17BD60EF" w14:textId="5D8ED8FB" w:rsidR="009207FF" w:rsidRPr="00077604" w:rsidRDefault="009207FF" w:rsidP="009207FF">
      <w:pPr>
        <w:pStyle w:val="ListParagraph"/>
        <w:numPr>
          <w:ilvl w:val="3"/>
          <w:numId w:val="18"/>
        </w:numPr>
        <w:spacing w:after="60" w:line="264" w:lineRule="auto"/>
        <w:rPr>
          <w:rFonts w:cstheme="minorHAnsi"/>
        </w:rPr>
      </w:pPr>
      <w:r w:rsidRPr="00077604">
        <w:rPr>
          <w:rFonts w:cstheme="minorHAnsi"/>
        </w:rPr>
        <w:t>Tenant</w:t>
      </w:r>
      <w:r w:rsidRPr="00077604">
        <w:rPr>
          <w:rFonts w:ascii="Cambria Math" w:hAnsi="Cambria Math" w:cs="Cambria Math"/>
        </w:rPr>
        <w:t>‑</w:t>
      </w:r>
      <w:r w:rsidRPr="00077604">
        <w:rPr>
          <w:rFonts w:cstheme="minorHAnsi"/>
        </w:rPr>
        <w:t>isolated</w:t>
      </w:r>
    </w:p>
    <w:p w14:paraId="34DF0225" w14:textId="77777777" w:rsidR="00871870" w:rsidRPr="00871870" w:rsidRDefault="00871870" w:rsidP="00871870">
      <w:pPr>
        <w:pStyle w:val="ListParagraph"/>
        <w:numPr>
          <w:ilvl w:val="1"/>
          <w:numId w:val="18"/>
        </w:numPr>
        <w:spacing w:after="60" w:line="264" w:lineRule="auto"/>
        <w:contextualSpacing w:val="0"/>
        <w:rPr>
          <w:rFonts w:cstheme="minorHAnsi"/>
          <w:b/>
          <w:bCs/>
        </w:rPr>
      </w:pPr>
      <w:r w:rsidRPr="00871870">
        <w:rPr>
          <w:rFonts w:cstheme="minorHAnsi"/>
          <w:b/>
          <w:bCs/>
        </w:rPr>
        <w:t>(ii) Downloadable PDF</w:t>
      </w:r>
    </w:p>
    <w:p w14:paraId="5E522F8F"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Downloadable PDF is a portable, immutable artifact intended for external sharing and archival.</w:t>
      </w:r>
    </w:p>
    <w:p w14:paraId="614C4242"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PDF always includes:</w:t>
      </w:r>
    </w:p>
    <w:p w14:paraId="6B7B25B1"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A faithful rendering of the Online Report content (same structure and ordering)</w:t>
      </w:r>
    </w:p>
    <w:p w14:paraId="1681145F"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Mark’s full analysis and synthesis (identical to the Online Report)</w:t>
      </w:r>
    </w:p>
    <w:p w14:paraId="604FC7E2"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Project Brainstorm branding</w:t>
      </w:r>
    </w:p>
    <w:p w14:paraId="7B9F2294"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output disclaimers</w:t>
      </w:r>
    </w:p>
    <w:p w14:paraId="38AAB5E1" w14:textId="0B583254" w:rsidR="00871870" w:rsidRPr="00871870" w:rsidRDefault="00871870" w:rsidP="00871870">
      <w:pPr>
        <w:pStyle w:val="ListParagraph"/>
        <w:numPr>
          <w:ilvl w:val="1"/>
          <w:numId w:val="18"/>
        </w:numPr>
        <w:spacing w:after="60" w:line="264" w:lineRule="auto"/>
        <w:rPr>
          <w:rFonts w:cstheme="minorHAnsi"/>
          <w:b/>
          <w:bCs/>
        </w:rPr>
      </w:pPr>
      <w:r w:rsidRPr="00871870">
        <w:rPr>
          <w:rFonts w:cstheme="minorHAnsi"/>
          <w:b/>
          <w:bCs/>
        </w:rPr>
        <w:t>Raw Output Appendix (IDI / Focus Group only)</w:t>
      </w:r>
    </w:p>
    <w:p w14:paraId="24743298" w14:textId="19CAD86A" w:rsidR="00077604" w:rsidRPr="00871870" w:rsidRDefault="00871870" w:rsidP="00871870">
      <w:pPr>
        <w:pStyle w:val="ListParagraph"/>
        <w:numPr>
          <w:ilvl w:val="2"/>
          <w:numId w:val="18"/>
        </w:numPr>
        <w:spacing w:after="60" w:line="264" w:lineRule="auto"/>
        <w:rPr>
          <w:rFonts w:cstheme="minorHAnsi"/>
        </w:rPr>
      </w:pPr>
      <w:r w:rsidRPr="00871870">
        <w:rPr>
          <w:rFonts w:cstheme="minorHAnsi"/>
        </w:rPr>
        <w:t>For Synthetic IDI and Synthetic Focus Group studies, the PDF may include an appendix containing Lisa’s raw execution outputs (e</w:t>
      </w:r>
      <w:r>
        <w:rPr>
          <w:rFonts w:cstheme="minorHAnsi"/>
        </w:rPr>
        <w:t>g</w:t>
      </w:r>
      <w:r w:rsidRPr="00871870">
        <w:rPr>
          <w:rFonts w:cstheme="minorHAnsi"/>
        </w:rPr>
        <w:t>, transcripts), subject to the constraints below.</w:t>
      </w:r>
    </w:p>
    <w:p w14:paraId="431E1AEA" w14:textId="77777777" w:rsidR="00871870" w:rsidRPr="00871870" w:rsidRDefault="00871870" w:rsidP="00AE41C0">
      <w:pPr>
        <w:pStyle w:val="ListParagraph"/>
        <w:numPr>
          <w:ilvl w:val="1"/>
          <w:numId w:val="18"/>
        </w:numPr>
        <w:spacing w:after="60" w:line="264" w:lineRule="auto"/>
        <w:rPr>
          <w:rFonts w:cstheme="minorHAnsi"/>
        </w:rPr>
      </w:pPr>
      <w:r w:rsidRPr="00871870">
        <w:rPr>
          <w:rFonts w:cstheme="minorHAnsi"/>
          <w:lang w:val="en-US"/>
        </w:rPr>
        <w:t>Raw Output Inclusion Rules (V1A)</w:t>
      </w:r>
    </w:p>
    <w:p w14:paraId="2ADEED73" w14:textId="77777777" w:rsidR="00871870" w:rsidRPr="00871870" w:rsidRDefault="00871870" w:rsidP="00AE41C0">
      <w:pPr>
        <w:pStyle w:val="ListParagraph"/>
        <w:numPr>
          <w:ilvl w:val="2"/>
          <w:numId w:val="18"/>
        </w:numPr>
        <w:spacing w:after="60" w:line="264" w:lineRule="auto"/>
        <w:rPr>
          <w:rFonts w:cstheme="minorHAnsi"/>
        </w:rPr>
      </w:pPr>
      <w:r w:rsidRPr="00871870">
        <w:rPr>
          <w:rFonts w:cstheme="minorHAnsi"/>
          <w:lang w:val="en-US"/>
        </w:rPr>
        <w:t>Raw outputs:</w:t>
      </w:r>
    </w:p>
    <w:p w14:paraId="21DA43EA"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human</w:t>
      </w:r>
      <w:r w:rsidRPr="00871870">
        <w:rPr>
          <w:rFonts w:ascii="Cambria Math" w:hAnsi="Cambria Math" w:cs="Cambria Math"/>
          <w:lang w:val="en-US"/>
        </w:rPr>
        <w:t>‑</w:t>
      </w:r>
      <w:r w:rsidRPr="00871870">
        <w:rPr>
          <w:rFonts w:cstheme="minorHAnsi"/>
          <w:lang w:val="en-US"/>
        </w:rPr>
        <w:t>readable only</w:t>
      </w:r>
    </w:p>
    <w:p w14:paraId="6F0A5DB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study</w:t>
      </w:r>
      <w:r w:rsidRPr="00871870">
        <w:rPr>
          <w:rFonts w:ascii="Cambria Math" w:hAnsi="Cambria Math" w:cs="Cambria Math"/>
          <w:lang w:val="en-US"/>
        </w:rPr>
        <w:t>‑</w:t>
      </w:r>
      <w:r w:rsidRPr="00871870">
        <w:rPr>
          <w:rFonts w:cstheme="minorHAnsi"/>
          <w:lang w:val="en-US"/>
        </w:rPr>
        <w:t>scoped</w:t>
      </w:r>
    </w:p>
    <w:p w14:paraId="4E9DB2E0"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read</w:t>
      </w:r>
      <w:r w:rsidRPr="00871870">
        <w:rPr>
          <w:rFonts w:ascii="Cambria Math" w:hAnsi="Cambria Math" w:cs="Cambria Math"/>
          <w:lang w:val="en-US"/>
        </w:rPr>
        <w:t>‑</w:t>
      </w:r>
      <w:r w:rsidRPr="00871870">
        <w:rPr>
          <w:rFonts w:cstheme="minorHAnsi"/>
          <w:lang w:val="en-US"/>
        </w:rPr>
        <w:t>only</w:t>
      </w:r>
    </w:p>
    <w:p w14:paraId="694592A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lastRenderedPageBreak/>
        <w:t>Are included only after Ben’s QA approval</w:t>
      </w:r>
    </w:p>
    <w:p w14:paraId="40F29D25" w14:textId="27AE6AD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clearly labeled as supporting material, not analytical conclusions</w:t>
      </w:r>
    </w:p>
    <w:p w14:paraId="21B0FFE0" w14:textId="77777777" w:rsidR="00871870" w:rsidRDefault="00871870" w:rsidP="00AE41C0">
      <w:pPr>
        <w:pStyle w:val="ListParagraph"/>
        <w:numPr>
          <w:ilvl w:val="2"/>
          <w:numId w:val="18"/>
        </w:numPr>
        <w:spacing w:after="60" w:line="264" w:lineRule="auto"/>
        <w:rPr>
          <w:rFonts w:cstheme="minorHAnsi"/>
          <w:lang w:val="en-US"/>
        </w:rPr>
      </w:pPr>
      <w:r w:rsidRPr="00871870">
        <w:rPr>
          <w:rFonts w:cstheme="minorHAnsi"/>
          <w:lang w:val="en-US"/>
        </w:rPr>
        <w:t>Raw outputs:</w:t>
      </w:r>
    </w:p>
    <w:p w14:paraId="2631A251" w14:textId="77777777" w:rsidR="00AE41C0" w:rsidRDefault="00871870" w:rsidP="00AE41C0">
      <w:pPr>
        <w:pStyle w:val="ListParagraph"/>
        <w:numPr>
          <w:ilvl w:val="3"/>
          <w:numId w:val="18"/>
        </w:numPr>
        <w:spacing w:after="60" w:line="264" w:lineRule="auto"/>
        <w:rPr>
          <w:rFonts w:cstheme="minorHAnsi"/>
          <w:lang w:val="en-US"/>
        </w:rPr>
      </w:pPr>
      <w:r w:rsidRPr="00871870">
        <w:rPr>
          <w:rFonts w:cstheme="minorHAnsi"/>
          <w:lang w:val="en-US"/>
        </w:rPr>
        <w:t>Do not affect insight confidence labels</w:t>
      </w:r>
    </w:p>
    <w:p w14:paraId="0DA5AEF5" w14:textId="77777777" w:rsid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Do not replace Mark’s synthesis</w:t>
      </w:r>
    </w:p>
    <w:p w14:paraId="3DAED065" w14:textId="205F9361" w:rsidR="00871870" w:rsidRP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Are never presented without interpretive framing elsewhere in the report</w:t>
      </w:r>
    </w:p>
    <w:p w14:paraId="5E54EE3D" w14:textId="39DC3E99" w:rsidR="00047E28" w:rsidRDefault="00C22976" w:rsidP="00D60BC8">
      <w:pPr>
        <w:pStyle w:val="ListParagraph"/>
        <w:numPr>
          <w:ilvl w:val="1"/>
          <w:numId w:val="18"/>
        </w:numPr>
        <w:spacing w:after="60" w:line="264" w:lineRule="auto"/>
        <w:contextualSpacing w:val="0"/>
        <w:rPr>
          <w:rFonts w:cstheme="minorHAnsi"/>
        </w:rPr>
      </w:pPr>
      <w:r>
        <w:rPr>
          <w:rFonts w:cstheme="minorHAnsi"/>
        </w:rPr>
        <w:t>Download Rules</w:t>
      </w:r>
    </w:p>
    <w:p w14:paraId="15D8FF78" w14:textId="59AAFC72" w:rsidR="00C22976" w:rsidRDefault="00CD1845" w:rsidP="00D60BC8">
      <w:pPr>
        <w:pStyle w:val="ListParagraph"/>
        <w:numPr>
          <w:ilvl w:val="2"/>
          <w:numId w:val="18"/>
        </w:numPr>
        <w:spacing w:after="60" w:line="264" w:lineRule="auto"/>
        <w:contextualSpacing w:val="0"/>
        <w:rPr>
          <w:rFonts w:cstheme="minorHAnsi"/>
        </w:rPr>
      </w:pPr>
      <w:r>
        <w:rPr>
          <w:rFonts w:cstheme="minorHAnsi"/>
        </w:rPr>
        <w:t>Downloads are per study</w:t>
      </w:r>
      <w:r w:rsidR="00D60BC8">
        <w:rPr>
          <w:rFonts w:cstheme="minorHAnsi"/>
        </w:rPr>
        <w:t xml:space="preserve"> only</w:t>
      </w:r>
    </w:p>
    <w:p w14:paraId="0E62F6CA" w14:textId="4298F34A" w:rsidR="00D60BC8" w:rsidRDefault="00D60BC8" w:rsidP="00D60BC8">
      <w:pPr>
        <w:pStyle w:val="ListParagraph"/>
        <w:numPr>
          <w:ilvl w:val="2"/>
          <w:numId w:val="18"/>
        </w:numPr>
        <w:spacing w:after="60" w:line="264" w:lineRule="auto"/>
        <w:contextualSpacing w:val="0"/>
        <w:rPr>
          <w:rFonts w:cstheme="minorHAnsi"/>
        </w:rPr>
      </w:pPr>
      <w:r>
        <w:rPr>
          <w:rFonts w:cstheme="minorHAnsi"/>
        </w:rPr>
        <w:t>Initiated explicitly by the user</w:t>
      </w:r>
    </w:p>
    <w:p w14:paraId="27DBE80E" w14:textId="291F5C4E" w:rsidR="00CD1845" w:rsidRDefault="00CD1845" w:rsidP="00AE41C0">
      <w:pPr>
        <w:pStyle w:val="ListParagraph"/>
        <w:numPr>
          <w:ilvl w:val="1"/>
          <w:numId w:val="18"/>
        </w:numPr>
        <w:spacing w:after="60" w:line="264" w:lineRule="auto"/>
        <w:contextualSpacing w:val="0"/>
        <w:rPr>
          <w:rFonts w:cstheme="minorHAnsi"/>
        </w:rPr>
      </w:pPr>
      <w:r>
        <w:rPr>
          <w:rFonts w:cstheme="minorHAnsi"/>
        </w:rPr>
        <w:t>Files are:</w:t>
      </w:r>
    </w:p>
    <w:p w14:paraId="3324F31B" w14:textId="2976311F" w:rsidR="00CD1845" w:rsidRDefault="00CD1845" w:rsidP="00AE41C0">
      <w:pPr>
        <w:pStyle w:val="ListParagraph"/>
        <w:numPr>
          <w:ilvl w:val="2"/>
          <w:numId w:val="18"/>
        </w:numPr>
        <w:spacing w:after="60" w:line="264" w:lineRule="auto"/>
        <w:contextualSpacing w:val="0"/>
        <w:rPr>
          <w:rFonts w:cstheme="minorHAnsi"/>
        </w:rPr>
      </w:pPr>
      <w:r>
        <w:rPr>
          <w:rFonts w:cstheme="minorHAnsi"/>
        </w:rPr>
        <w:t>Read-only</w:t>
      </w:r>
    </w:p>
    <w:p w14:paraId="364748BB" w14:textId="0400BD7D" w:rsidR="00CD1845" w:rsidRDefault="00CD1845" w:rsidP="00AE41C0">
      <w:pPr>
        <w:pStyle w:val="ListParagraph"/>
        <w:numPr>
          <w:ilvl w:val="2"/>
          <w:numId w:val="18"/>
        </w:numPr>
        <w:spacing w:after="60" w:line="264" w:lineRule="auto"/>
        <w:contextualSpacing w:val="0"/>
        <w:rPr>
          <w:rFonts w:cstheme="minorHAnsi"/>
        </w:rPr>
      </w:pPr>
      <w:r>
        <w:rPr>
          <w:rFonts w:cstheme="minorHAnsi"/>
        </w:rPr>
        <w:t>Branded</w:t>
      </w:r>
    </w:p>
    <w:p w14:paraId="2B722633" w14:textId="117E21BD" w:rsidR="00CD1845" w:rsidRPr="00C22976" w:rsidRDefault="00055EBE" w:rsidP="00AE41C0">
      <w:pPr>
        <w:pStyle w:val="ListParagraph"/>
        <w:numPr>
          <w:ilvl w:val="2"/>
          <w:numId w:val="18"/>
        </w:numPr>
        <w:spacing w:after="60" w:line="264" w:lineRule="auto"/>
        <w:contextualSpacing w:val="0"/>
        <w:rPr>
          <w:rFonts w:cstheme="minorHAnsi"/>
        </w:rPr>
      </w:pPr>
      <w:r>
        <w:rPr>
          <w:rFonts w:cstheme="minorHAnsi"/>
        </w:rPr>
        <w:t>Accompanied by</w:t>
      </w:r>
      <w:r w:rsidR="00CD1845">
        <w:rPr>
          <w:rFonts w:cstheme="minorHAnsi"/>
        </w:rPr>
        <w:t xml:space="preserve"> standard disclaimers</w:t>
      </w:r>
    </w:p>
    <w:p w14:paraId="4576BA4B" w14:textId="3CEA9BA5" w:rsidR="00D871C7" w:rsidRDefault="00D871C7" w:rsidP="002A200B">
      <w:pPr>
        <w:pStyle w:val="ListParagraph"/>
        <w:numPr>
          <w:ilvl w:val="1"/>
          <w:numId w:val="18"/>
        </w:numPr>
        <w:spacing w:after="60" w:line="264" w:lineRule="auto"/>
        <w:contextualSpacing w:val="0"/>
        <w:rPr>
          <w:rFonts w:cstheme="minorHAnsi"/>
        </w:rPr>
      </w:pPr>
      <w:r>
        <w:rPr>
          <w:rFonts w:cstheme="minorHAnsi"/>
        </w:rPr>
        <w:t>Explicit Export Constraints (V1A)</w:t>
      </w:r>
    </w:p>
    <w:p w14:paraId="38D5C95F" w14:textId="0A6B3566" w:rsidR="00D871C7" w:rsidRDefault="00D871C7" w:rsidP="00D871C7">
      <w:pPr>
        <w:pStyle w:val="ListParagraph"/>
        <w:numPr>
          <w:ilvl w:val="2"/>
          <w:numId w:val="18"/>
        </w:numPr>
        <w:spacing w:after="60" w:line="264" w:lineRule="auto"/>
        <w:contextualSpacing w:val="0"/>
        <w:rPr>
          <w:rFonts w:cstheme="minorHAnsi"/>
        </w:rPr>
      </w:pPr>
      <w:r>
        <w:rPr>
          <w:rFonts w:cstheme="minorHAnsi"/>
        </w:rPr>
        <w:t>There are no standalone or machine-readable raw data exports, including:</w:t>
      </w:r>
    </w:p>
    <w:p w14:paraId="7B99B538" w14:textId="6F771C0C" w:rsidR="00D871C7" w:rsidRDefault="00D871C7" w:rsidP="00D871C7">
      <w:pPr>
        <w:pStyle w:val="ListParagraph"/>
        <w:numPr>
          <w:ilvl w:val="3"/>
          <w:numId w:val="18"/>
        </w:numPr>
        <w:spacing w:after="60" w:line="264" w:lineRule="auto"/>
        <w:contextualSpacing w:val="0"/>
        <w:rPr>
          <w:rFonts w:cstheme="minorHAnsi"/>
        </w:rPr>
      </w:pPr>
      <w:r>
        <w:rPr>
          <w:rFonts w:cstheme="minorHAnsi"/>
        </w:rPr>
        <w:t>CSV or JSON files</w:t>
      </w:r>
    </w:p>
    <w:p w14:paraId="783B123B" w14:textId="2C9FDDE9" w:rsidR="00D871C7" w:rsidRDefault="00D871C7" w:rsidP="00D871C7">
      <w:pPr>
        <w:pStyle w:val="ListParagraph"/>
        <w:numPr>
          <w:ilvl w:val="3"/>
          <w:numId w:val="18"/>
        </w:numPr>
        <w:spacing w:after="60" w:line="264" w:lineRule="auto"/>
        <w:contextualSpacing w:val="0"/>
        <w:rPr>
          <w:rFonts w:cstheme="minorHAnsi"/>
        </w:rPr>
      </w:pPr>
      <w:r>
        <w:rPr>
          <w:rFonts w:cstheme="minorHAnsi"/>
        </w:rPr>
        <w:t>Bulk transcript downloads</w:t>
      </w:r>
    </w:p>
    <w:p w14:paraId="0250E17A" w14:textId="7BDA5103" w:rsidR="00D871C7" w:rsidRDefault="00D871C7" w:rsidP="00D871C7">
      <w:pPr>
        <w:pStyle w:val="ListParagraph"/>
        <w:numPr>
          <w:ilvl w:val="3"/>
          <w:numId w:val="18"/>
        </w:numPr>
        <w:spacing w:after="60" w:line="264" w:lineRule="auto"/>
        <w:contextualSpacing w:val="0"/>
        <w:rPr>
          <w:rFonts w:cstheme="minorHAnsi"/>
        </w:rPr>
      </w:pPr>
      <w:r>
        <w:rPr>
          <w:rFonts w:cstheme="minorHAnsi"/>
        </w:rPr>
        <w:t>Survey respondent-level data exports</w:t>
      </w:r>
    </w:p>
    <w:p w14:paraId="515B2D7B" w14:textId="2FC6D540" w:rsidR="00CC702E" w:rsidRDefault="007A2992" w:rsidP="007A2992">
      <w:pPr>
        <w:pStyle w:val="ListParagraph"/>
        <w:numPr>
          <w:ilvl w:val="0"/>
          <w:numId w:val="18"/>
        </w:numPr>
        <w:spacing w:after="60" w:line="264" w:lineRule="auto"/>
        <w:rPr>
          <w:rFonts w:cstheme="minorHAnsi"/>
        </w:rPr>
      </w:pPr>
      <w:r>
        <w:rPr>
          <w:rFonts w:cstheme="minorHAnsi"/>
        </w:rPr>
        <w:t>Non-Goals (V1A)</w:t>
      </w:r>
    </w:p>
    <w:p w14:paraId="0080EC5A" w14:textId="4EBBFBC2" w:rsidR="007A2992" w:rsidRDefault="007A2992" w:rsidP="007A2992">
      <w:pPr>
        <w:pStyle w:val="ListParagraph"/>
        <w:numPr>
          <w:ilvl w:val="1"/>
          <w:numId w:val="18"/>
        </w:numPr>
        <w:spacing w:after="60" w:line="264" w:lineRule="auto"/>
        <w:rPr>
          <w:rFonts w:cstheme="minorHAnsi"/>
        </w:rPr>
      </w:pPr>
      <w:r>
        <w:rPr>
          <w:rFonts w:cstheme="minorHAnsi"/>
        </w:rPr>
        <w:t>User Outputs do not include:</w:t>
      </w:r>
    </w:p>
    <w:p w14:paraId="110386F2" w14:textId="246889F2" w:rsidR="007A2992" w:rsidRDefault="007A2992" w:rsidP="007A2992">
      <w:pPr>
        <w:pStyle w:val="ListParagraph"/>
        <w:numPr>
          <w:ilvl w:val="2"/>
          <w:numId w:val="18"/>
        </w:numPr>
        <w:spacing w:after="60" w:line="264" w:lineRule="auto"/>
        <w:rPr>
          <w:rFonts w:cstheme="minorHAnsi"/>
        </w:rPr>
      </w:pPr>
      <w:r>
        <w:rPr>
          <w:rFonts w:cstheme="minorHAnsi"/>
        </w:rPr>
        <w:t>Editable output formats</w:t>
      </w:r>
    </w:p>
    <w:p w14:paraId="3B4C540D" w14:textId="5233C3EC" w:rsidR="007A2992" w:rsidRDefault="007A2992" w:rsidP="007A2992">
      <w:pPr>
        <w:pStyle w:val="ListParagraph"/>
        <w:numPr>
          <w:ilvl w:val="2"/>
          <w:numId w:val="18"/>
        </w:numPr>
        <w:spacing w:after="60" w:line="264" w:lineRule="auto"/>
        <w:rPr>
          <w:rFonts w:cstheme="minorHAnsi"/>
        </w:rPr>
      </w:pPr>
      <w:r>
        <w:rPr>
          <w:rFonts w:cstheme="minorHAnsi"/>
        </w:rPr>
        <w:t>Slide-based outputs (eg, PPT)</w:t>
      </w:r>
    </w:p>
    <w:p w14:paraId="60B142FD" w14:textId="5CBF772A" w:rsidR="007A2992" w:rsidRDefault="007A2992" w:rsidP="007A2992">
      <w:pPr>
        <w:pStyle w:val="ListParagraph"/>
        <w:numPr>
          <w:ilvl w:val="2"/>
          <w:numId w:val="18"/>
        </w:numPr>
        <w:spacing w:after="60" w:line="264" w:lineRule="auto"/>
        <w:rPr>
          <w:rFonts w:cstheme="minorHAnsi"/>
        </w:rPr>
      </w:pPr>
      <w:r>
        <w:rPr>
          <w:rFonts w:cstheme="minorHAnsi"/>
        </w:rPr>
        <w:t>Raw data files</w:t>
      </w:r>
    </w:p>
    <w:p w14:paraId="3FCF03F3" w14:textId="55BF3363" w:rsidR="007A2992" w:rsidRPr="007A2992" w:rsidRDefault="007A2992" w:rsidP="007A2992">
      <w:pPr>
        <w:pStyle w:val="ListParagraph"/>
        <w:numPr>
          <w:ilvl w:val="2"/>
          <w:numId w:val="18"/>
        </w:numPr>
        <w:spacing w:after="60" w:line="264" w:lineRule="auto"/>
        <w:rPr>
          <w:rFonts w:cstheme="minorHAnsi"/>
        </w:rPr>
      </w:pPr>
      <w:r>
        <w:rPr>
          <w:rFonts w:cstheme="minorHAnsi"/>
        </w:rPr>
        <w:t>Programmatic or API access to outputs.</w:t>
      </w:r>
    </w:p>
    <w:p w14:paraId="1870AC41" w14:textId="4BBA6E92" w:rsidR="006453ED" w:rsidRPr="007A2992" w:rsidRDefault="007A2992" w:rsidP="007A2992">
      <w:pPr>
        <w:pStyle w:val="ListParagraph"/>
        <w:numPr>
          <w:ilvl w:val="1"/>
          <w:numId w:val="18"/>
        </w:numPr>
        <w:spacing w:after="60" w:line="264" w:lineRule="auto"/>
        <w:rPr>
          <w:rFonts w:cstheme="minorHAnsi"/>
        </w:rPr>
      </w:pPr>
      <w:r>
        <w:rPr>
          <w:rFonts w:cstheme="minorHAnsi"/>
        </w:rPr>
        <w:t>These exclusions are intentional and preserve QA integrity, auditability, and trust</w:t>
      </w:r>
    </w:p>
    <w:p w14:paraId="5D9E879E" w14:textId="25C5A6B2" w:rsidR="00CC702E" w:rsidRDefault="00CC702E" w:rsidP="002A200B">
      <w:pPr>
        <w:spacing w:after="60" w:line="264" w:lineRule="auto"/>
        <w:rPr>
          <w:rFonts w:asciiTheme="minorHAnsi" w:hAnsiTheme="minorHAnsi" w:cstheme="minorHAnsi"/>
        </w:rPr>
      </w:pPr>
    </w:p>
    <w:p w14:paraId="0FAF3081" w14:textId="77777777" w:rsidR="007A2992" w:rsidRPr="00227157" w:rsidRDefault="007A2992"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5F14625" w14:textId="1B113702" w:rsidR="00CC702E" w:rsidRPr="000A2469" w:rsidRDefault="00C45677" w:rsidP="002A200B">
      <w:pPr>
        <w:pStyle w:val="ListParagraph"/>
        <w:numPr>
          <w:ilvl w:val="1"/>
          <w:numId w:val="18"/>
        </w:numPr>
        <w:spacing w:after="60" w:line="264" w:lineRule="auto"/>
        <w:rPr>
          <w:rFonts w:cstheme="minorHAnsi"/>
        </w:rPr>
      </w:pPr>
      <w:r>
        <w:rPr>
          <w:rFonts w:cstheme="minorHAnsi"/>
        </w:rPr>
        <w:t>Cost and usage ceilings</w:t>
      </w:r>
    </w:p>
    <w:p w14:paraId="19D910A3" w14:textId="77777777" w:rsidR="000A2469" w:rsidRDefault="000A2469" w:rsidP="002A200B">
      <w:pPr>
        <w:pStyle w:val="ListParagraph"/>
        <w:numPr>
          <w:ilvl w:val="0"/>
          <w:numId w:val="18"/>
        </w:numPr>
        <w:spacing w:after="60" w:line="264" w:lineRule="auto"/>
        <w:rPr>
          <w:rFonts w:cstheme="minorHAnsi"/>
        </w:rPr>
      </w:pPr>
      <w:r w:rsidRPr="000A2469">
        <w:rPr>
          <w:rFonts w:cstheme="minorHAnsi"/>
        </w:rPr>
        <w:lastRenderedPageBreak/>
        <w:t>No engineering work may proceed beyond bug fixes once the PRD is declared closed without a version bump and documented change log</w:t>
      </w:r>
    </w:p>
    <w:p w14:paraId="4D1F24ED" w14:textId="6095B5E4" w:rsidR="000A2469" w:rsidRDefault="000A2469" w:rsidP="002A200B">
      <w:pPr>
        <w:pStyle w:val="ListParagraph"/>
        <w:numPr>
          <w:ilvl w:val="0"/>
          <w:numId w:val="18"/>
        </w:numPr>
        <w:spacing w:after="60" w:line="264" w:lineRule="auto"/>
        <w:rPr>
          <w:rFonts w:cstheme="minorHAnsi"/>
        </w:rPr>
      </w:pPr>
      <w:r w:rsidRPr="000A2469">
        <w:rPr>
          <w:rFonts w:cstheme="minorHAnsi"/>
        </w:rPr>
        <w:t>All system prompts (Mark, Lisa, Ben) must be explicitly reviewed and aligned to the frozen PRD prior to closure</w:t>
      </w:r>
    </w:p>
    <w:p w14:paraId="250A4725" w14:textId="6BD107A5" w:rsidR="00E4371E" w:rsidRPr="000A2469" w:rsidRDefault="000A2469" w:rsidP="002A200B">
      <w:pPr>
        <w:pStyle w:val="ListParagraph"/>
        <w:numPr>
          <w:ilvl w:val="0"/>
          <w:numId w:val="18"/>
        </w:numPr>
        <w:spacing w:after="60" w:line="264" w:lineRule="auto"/>
        <w:rPr>
          <w:rFonts w:cstheme="minorHAnsi"/>
        </w:rPr>
      </w:pPr>
      <w:r>
        <w:t>Role boundaries and authority constraints defined in this PRD are considered non-negotiable post-closure.</w:t>
      </w: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In reality, that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Gut feel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Project Brainstorm replaces traditional surveys and focus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Get Started with Mark ]</w:t>
      </w:r>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1071FC8"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r w:rsidR="007D796E">
        <w:rPr>
          <w:rFonts w:cstheme="minorHAnsi"/>
        </w:rPr>
        <w:t xml:space="preserve"> </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2102539D" w14:textId="77777777" w:rsidR="00EC1E86" w:rsidRDefault="00511DB5" w:rsidP="00EC1E86">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13A66423" w14:textId="77777777" w:rsid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t>User inputs, uploaded materials, and other data provided in connection with the Service may be processed by third</w:t>
      </w:r>
      <w:r w:rsidRPr="00EC1E86">
        <w:rPr>
          <w:rFonts w:ascii="Cambria Math" w:hAnsi="Cambria Math" w:cs="Cambria Math"/>
        </w:rPr>
        <w:t>‑</w:t>
      </w:r>
      <w:r w:rsidRPr="00EC1E86">
        <w:rPr>
          <w:rFonts w:cstheme="minorHAnsi"/>
        </w:rPr>
        <w:t>party AI model providers as part of study execution. Such processing is subject to the data</w:t>
      </w:r>
      <w:r w:rsidRPr="00EC1E86">
        <w:rPr>
          <w:rFonts w:ascii="Cambria Math" w:hAnsi="Cambria Math" w:cs="Cambria Math"/>
        </w:rPr>
        <w:t>‑</w:t>
      </w:r>
      <w:r w:rsidRPr="00EC1E86">
        <w:rPr>
          <w:rFonts w:cstheme="minorHAnsi"/>
        </w:rPr>
        <w:t>handling, retention, and usage policies of those providers, which are outside Project Brainstorm’s control.</w:t>
      </w:r>
    </w:p>
    <w:p w14:paraId="2038F098" w14:textId="5850179A" w:rsidR="00EC1E86" w:rsidRP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lastRenderedPageBreak/>
        <w:t>By using the Service, you acknowledge and agree that Project Brainstorm is not responsible for, and does not control, how such third</w:t>
      </w:r>
      <w:r w:rsidRPr="00EC1E86">
        <w:rPr>
          <w:rFonts w:ascii="Cambria Math" w:hAnsi="Cambria Math" w:cs="Cambria Math"/>
        </w:rPr>
        <w:t>‑</w:t>
      </w:r>
      <w:r w:rsidRPr="00EC1E86">
        <w:rPr>
          <w:rFonts w:cstheme="minorHAnsi"/>
        </w:rPr>
        <w:t>party providers store, retain, or use data processed by their systems, and you agree that Project Brainstorm shall not be liable for any claims, losses, or damages arising from those providers’ handling of such data, to the maximum extent permitted by law.</w:t>
      </w:r>
    </w:p>
    <w:p w14:paraId="22F9AA18" w14:textId="77777777" w:rsidR="00EC1E86" w:rsidRPr="00227157" w:rsidRDefault="00EC1E86"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6E6747BF" w14:textId="2F256F7C"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lastRenderedPageBreak/>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legal@projectbrainstorm.</w:t>
      </w:r>
      <w:r w:rsidR="00EE3C47" w:rsidRPr="00227157">
        <w:rPr>
          <w:rFonts w:asciiTheme="minorHAnsi" w:hAnsiTheme="minorHAnsi" w:cstheme="minorHAnsi"/>
        </w:rPr>
        <w:t>xyz</w:t>
      </w:r>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(e</w:t>
      </w:r>
      <w:r w:rsidR="00FF0BBC" w:rsidRPr="00227157">
        <w:rPr>
          <w:rFonts w:cstheme="minorHAnsi"/>
        </w:rPr>
        <w:t>g,</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We retain user data only as long as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 xml:space="preserve">(i)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follow</w:t>
      </w:r>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If any criterion fails, V1 measurement continues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69027244" w:rsidR="00226C80" w:rsidRDefault="00226C80">
      <w:pPr>
        <w:rPr>
          <w:rFonts w:asciiTheme="minorHAnsi" w:hAnsiTheme="minorHAnsi" w:cstheme="minorHAnsi"/>
        </w:rPr>
      </w:pPr>
      <w:r>
        <w:rPr>
          <w:rFonts w:asciiTheme="minorHAnsi" w:hAnsiTheme="minorHAnsi" w:cstheme="minorHAnsi"/>
        </w:rPr>
        <w:br w:type="page"/>
      </w:r>
    </w:p>
    <w:p w14:paraId="31EE722C" w14:textId="0D0D065E" w:rsidR="00226C80" w:rsidRPr="00227157" w:rsidRDefault="00226C80" w:rsidP="00226C80">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7</w:t>
      </w:r>
      <w:r w:rsidRPr="00227157">
        <w:rPr>
          <w:rFonts w:asciiTheme="minorHAnsi" w:hAnsiTheme="minorHAnsi" w:cstheme="minorHAnsi"/>
          <w:b/>
          <w:bCs/>
          <w:u w:val="single"/>
        </w:rPr>
        <w:t xml:space="preserve">: </w:t>
      </w:r>
      <w:r>
        <w:rPr>
          <w:rFonts w:asciiTheme="minorHAnsi" w:hAnsiTheme="minorHAnsi" w:cstheme="minorHAnsi"/>
          <w:b/>
          <w:bCs/>
          <w:u w:val="single"/>
        </w:rPr>
        <w:t>MINIMAL LIVE GROUNDING (MLG)</w:t>
      </w:r>
    </w:p>
    <w:p w14:paraId="1DE694FD" w14:textId="77777777" w:rsidR="007413E9" w:rsidRDefault="007413E9" w:rsidP="002A200B">
      <w:pPr>
        <w:spacing w:after="60" w:line="264" w:lineRule="auto"/>
        <w:rPr>
          <w:rFonts w:asciiTheme="minorHAnsi" w:hAnsiTheme="minorHAnsi" w:cstheme="minorHAnsi"/>
        </w:rPr>
      </w:pPr>
    </w:p>
    <w:p w14:paraId="62FAFD81" w14:textId="3C1FBF07" w:rsidR="00226C80" w:rsidRPr="008039BA" w:rsidRDefault="00DB4400" w:rsidP="00864E12">
      <w:pPr>
        <w:pStyle w:val="ListParagraph"/>
        <w:numPr>
          <w:ilvl w:val="0"/>
          <w:numId w:val="49"/>
        </w:numPr>
        <w:spacing w:after="60" w:line="264" w:lineRule="auto"/>
        <w:ind w:hanging="720"/>
        <w:rPr>
          <w:rFonts w:cstheme="minorHAnsi"/>
          <w:b/>
          <w:bCs/>
          <w:u w:val="single"/>
        </w:rPr>
      </w:pPr>
      <w:r w:rsidRPr="00DB4400">
        <w:rPr>
          <w:rFonts w:cstheme="minorHAnsi"/>
          <w:b/>
          <w:bCs/>
          <w:u w:val="single"/>
        </w:rPr>
        <w:t>Purpose &amp; Rationale</w:t>
      </w:r>
    </w:p>
    <w:p w14:paraId="162B24DC" w14:textId="59D03822" w:rsidR="00DB4400" w:rsidRDefault="007D7E58" w:rsidP="002A200B">
      <w:pPr>
        <w:spacing w:after="60" w:line="264" w:lineRule="auto"/>
        <w:rPr>
          <w:rFonts w:asciiTheme="minorHAnsi" w:hAnsiTheme="minorHAnsi" w:cstheme="minorHAnsi"/>
        </w:rPr>
      </w:pPr>
      <w:r>
        <w:rPr>
          <w:rFonts w:asciiTheme="minorHAnsi" w:hAnsiTheme="minorHAnsi" w:cstheme="minorHAnsi"/>
        </w:rPr>
        <w:t>Minimal Live Grounding (MLG) introduces a small, auditable</w:t>
      </w:r>
      <w:r w:rsidR="006073B4">
        <w:rPr>
          <w:rFonts w:asciiTheme="minorHAnsi" w:hAnsiTheme="minorHAnsi" w:cstheme="minorHAnsi"/>
        </w:rPr>
        <w:t xml:space="preserve"> unit of real retrieval-based grounding to V1A studies, so outputs can include true citations and a Grounding Trace that reflects actual retrieval, not placeholders. This directly supports the V1A principles of trust, auditability, and QA correctness, including the requirement that a Grounding Trace must exist before any Ben QA step and that grounding priority order is enforced.</w:t>
      </w:r>
    </w:p>
    <w:p w14:paraId="229231DE" w14:textId="7CF5ED2C" w:rsidR="006073B4" w:rsidRDefault="008039BA" w:rsidP="002A200B">
      <w:pPr>
        <w:spacing w:after="60" w:line="264" w:lineRule="auto"/>
        <w:rPr>
          <w:rFonts w:asciiTheme="minorHAnsi" w:hAnsiTheme="minorHAnsi" w:cstheme="minorHAnsi"/>
        </w:rPr>
      </w:pPr>
      <w:r>
        <w:rPr>
          <w:rFonts w:asciiTheme="minorHAnsi" w:hAnsiTheme="minorHAnsi" w:cstheme="minorHAnsi"/>
        </w:rPr>
        <w:t>MLG is intentionally minimal: it is not a knowledge graph, not an ingestion pipeline, and not autonomous background monitoring; it is a bounded, synchronous retrieval step used to support persona creation, study execution, and report citations.</w:t>
      </w:r>
    </w:p>
    <w:p w14:paraId="73ABFEB4" w14:textId="77777777" w:rsidR="006073B4" w:rsidRDefault="006073B4" w:rsidP="002A200B">
      <w:pPr>
        <w:spacing w:after="60" w:line="264" w:lineRule="auto"/>
        <w:rPr>
          <w:rFonts w:asciiTheme="minorHAnsi" w:hAnsiTheme="minorHAnsi" w:cstheme="minorHAnsi"/>
        </w:rPr>
      </w:pPr>
    </w:p>
    <w:p w14:paraId="6212207F" w14:textId="37389CFD" w:rsidR="00DB4400" w:rsidRPr="00DA32D9" w:rsidRDefault="00DA32D9" w:rsidP="00864E12">
      <w:pPr>
        <w:pStyle w:val="ListParagraph"/>
        <w:numPr>
          <w:ilvl w:val="0"/>
          <w:numId w:val="49"/>
        </w:numPr>
        <w:spacing w:after="60" w:line="264" w:lineRule="auto"/>
        <w:ind w:hanging="720"/>
        <w:rPr>
          <w:rFonts w:cstheme="minorHAnsi"/>
          <w:b/>
          <w:bCs/>
          <w:u w:val="single"/>
        </w:rPr>
      </w:pPr>
      <w:r w:rsidRPr="00DA32D9">
        <w:rPr>
          <w:rFonts w:cstheme="minorHAnsi"/>
          <w:b/>
          <w:bCs/>
          <w:u w:val="single"/>
        </w:rPr>
        <w:t>Scope (What MLG Must Do in V1A)</w:t>
      </w:r>
    </w:p>
    <w:p w14:paraId="3AFF67FF" w14:textId="109A88C5" w:rsidR="00226C80" w:rsidRPr="005937A7" w:rsidRDefault="00864E12" w:rsidP="002A200B">
      <w:pPr>
        <w:spacing w:after="60" w:line="264" w:lineRule="auto"/>
        <w:rPr>
          <w:rFonts w:asciiTheme="minorHAnsi" w:hAnsiTheme="minorHAnsi" w:cstheme="minorHAnsi"/>
          <w:b/>
          <w:bCs/>
        </w:rPr>
      </w:pPr>
      <w:r w:rsidRPr="005937A7">
        <w:rPr>
          <w:rFonts w:asciiTheme="minorHAnsi" w:hAnsiTheme="minorHAnsi" w:cstheme="minorHAnsi"/>
          <w:b/>
          <w:bCs/>
        </w:rPr>
        <w:t>2.1</w:t>
      </w:r>
      <w:r w:rsidRPr="005937A7">
        <w:rPr>
          <w:rFonts w:asciiTheme="minorHAnsi" w:hAnsiTheme="minorHAnsi" w:cstheme="minorHAnsi"/>
          <w:b/>
          <w:bCs/>
        </w:rPr>
        <w:tab/>
        <w:t>MLG Definition (Minimum Unit)</w:t>
      </w:r>
    </w:p>
    <w:p w14:paraId="1D5EC21E" w14:textId="78205352" w:rsidR="00226C80" w:rsidRDefault="0071715B" w:rsidP="002A200B">
      <w:pPr>
        <w:spacing w:after="60" w:line="264" w:lineRule="auto"/>
        <w:rPr>
          <w:rFonts w:asciiTheme="minorHAnsi" w:hAnsiTheme="minorHAnsi" w:cstheme="minorHAnsi"/>
        </w:rPr>
      </w:pPr>
      <w:r>
        <w:rPr>
          <w:rFonts w:asciiTheme="minorHAnsi" w:hAnsiTheme="minorHAnsi" w:cstheme="minorHAnsi"/>
        </w:rPr>
        <w:t>For each study execution, the system performs:</w:t>
      </w:r>
    </w:p>
    <w:p w14:paraId="4D6B0E44" w14:textId="648EC819" w:rsidR="0071715B" w:rsidRDefault="0071715B" w:rsidP="0071715B">
      <w:pPr>
        <w:pStyle w:val="ListParagraph"/>
        <w:numPr>
          <w:ilvl w:val="0"/>
          <w:numId w:val="50"/>
        </w:numPr>
        <w:spacing w:after="60" w:line="264" w:lineRule="auto"/>
        <w:rPr>
          <w:rFonts w:cstheme="minorHAnsi"/>
        </w:rPr>
      </w:pPr>
      <w:r>
        <w:rPr>
          <w:rFonts w:cstheme="minorHAnsi"/>
        </w:rPr>
        <w:t>One retrieval pass (bounded set of queries)</w:t>
      </w:r>
    </w:p>
    <w:p w14:paraId="014498F7" w14:textId="78513ADE" w:rsidR="0071715B" w:rsidRDefault="0071715B" w:rsidP="0071715B">
      <w:pPr>
        <w:pStyle w:val="ListParagraph"/>
        <w:numPr>
          <w:ilvl w:val="0"/>
          <w:numId w:val="50"/>
        </w:numPr>
        <w:spacing w:after="60" w:line="264" w:lineRule="auto"/>
        <w:rPr>
          <w:rFonts w:cstheme="minorHAnsi"/>
        </w:rPr>
      </w:pPr>
      <w:r>
        <w:rPr>
          <w:rFonts w:cstheme="minorHAnsi"/>
        </w:rPr>
        <w:t>A small set of fetched sources (bounded)</w:t>
      </w:r>
    </w:p>
    <w:p w14:paraId="0CE96F2D" w14:textId="6A798AFE" w:rsidR="0071715B" w:rsidRDefault="0071715B" w:rsidP="0071715B">
      <w:pPr>
        <w:pStyle w:val="ListParagraph"/>
        <w:numPr>
          <w:ilvl w:val="0"/>
          <w:numId w:val="50"/>
        </w:numPr>
        <w:spacing w:after="60" w:line="264" w:lineRule="auto"/>
        <w:rPr>
          <w:rFonts w:cstheme="minorHAnsi"/>
        </w:rPr>
      </w:pPr>
      <w:r>
        <w:rPr>
          <w:rFonts w:cstheme="minorHAnsi"/>
        </w:rPr>
        <w:t>A short grounding summary passed into execution</w:t>
      </w:r>
    </w:p>
    <w:p w14:paraId="59197DFC" w14:textId="32D98213" w:rsidR="0071715B" w:rsidRPr="0071715B" w:rsidRDefault="0071715B" w:rsidP="0071715B">
      <w:pPr>
        <w:pStyle w:val="ListParagraph"/>
        <w:numPr>
          <w:ilvl w:val="0"/>
          <w:numId w:val="50"/>
        </w:numPr>
        <w:spacing w:after="60" w:line="264" w:lineRule="auto"/>
        <w:rPr>
          <w:rFonts w:cstheme="minorHAnsi"/>
        </w:rPr>
      </w:pPr>
      <w:r>
        <w:rPr>
          <w:rFonts w:cstheme="minorHAnsi"/>
        </w:rPr>
        <w:t>User-visible citations in outputs, with sufficien</w:t>
      </w:r>
      <w:r w:rsidR="003B09F4">
        <w:rPr>
          <w:rFonts w:cstheme="minorHAnsi"/>
        </w:rPr>
        <w:t>t</w:t>
      </w:r>
      <w:r>
        <w:rPr>
          <w:rFonts w:cstheme="minorHAnsi"/>
        </w:rPr>
        <w:t xml:space="preserve"> metadata</w:t>
      </w:r>
    </w:p>
    <w:p w14:paraId="3FBD182D" w14:textId="3DFDCD8E" w:rsidR="00226C80" w:rsidRDefault="00A37CCE" w:rsidP="002A200B">
      <w:pPr>
        <w:spacing w:after="60" w:line="264" w:lineRule="auto"/>
        <w:rPr>
          <w:rFonts w:asciiTheme="minorHAnsi" w:hAnsiTheme="minorHAnsi" w:cstheme="minorHAnsi"/>
        </w:rPr>
      </w:pPr>
      <w:r>
        <w:rPr>
          <w:rFonts w:asciiTheme="minorHAnsi" w:hAnsiTheme="minorHAnsi" w:cstheme="minorHAnsi"/>
        </w:rPr>
        <w:t>This operationalizes the PRD expectation of structured web search and citations/links as part of explainable outputs.</w:t>
      </w:r>
    </w:p>
    <w:p w14:paraId="05C627C2" w14:textId="52E487A4" w:rsidR="00A37CCE" w:rsidRPr="005937A7" w:rsidRDefault="00A37CCE" w:rsidP="002A200B">
      <w:pPr>
        <w:spacing w:after="60" w:line="264" w:lineRule="auto"/>
        <w:rPr>
          <w:rFonts w:asciiTheme="minorHAnsi" w:hAnsiTheme="minorHAnsi" w:cstheme="minorHAnsi"/>
          <w:b/>
          <w:bCs/>
        </w:rPr>
      </w:pPr>
      <w:r w:rsidRPr="005937A7">
        <w:rPr>
          <w:rFonts w:asciiTheme="minorHAnsi" w:hAnsiTheme="minorHAnsi" w:cstheme="minorHAnsi"/>
          <w:b/>
          <w:bCs/>
        </w:rPr>
        <w:t>2.2</w:t>
      </w:r>
      <w:r w:rsidRPr="005937A7">
        <w:rPr>
          <w:rFonts w:asciiTheme="minorHAnsi" w:hAnsiTheme="minorHAnsi" w:cstheme="minorHAnsi"/>
          <w:b/>
          <w:bCs/>
        </w:rPr>
        <w:tab/>
        <w:t>Grounding Priority Order (V1A)</w:t>
      </w:r>
    </w:p>
    <w:p w14:paraId="3A5CDC90" w14:textId="0CF34E37" w:rsidR="00E63B6D" w:rsidRDefault="001A12B1" w:rsidP="002A200B">
      <w:pPr>
        <w:spacing w:after="60" w:line="264" w:lineRule="auto"/>
        <w:rPr>
          <w:rFonts w:asciiTheme="minorHAnsi" w:hAnsiTheme="minorHAnsi" w:cstheme="minorHAnsi"/>
        </w:rPr>
      </w:pPr>
      <w:r>
        <w:rPr>
          <w:rFonts w:asciiTheme="minorHAnsi" w:hAnsiTheme="minorHAnsi" w:cstheme="minorHAnsi"/>
        </w:rPr>
        <w:t>MLG must enforce the grounding priority order already defined for V1A:</w:t>
      </w:r>
    </w:p>
    <w:p w14:paraId="0AC7E90F" w14:textId="24A65286" w:rsidR="001A12B1" w:rsidRDefault="001A12B1" w:rsidP="001A12B1">
      <w:pPr>
        <w:pStyle w:val="ListParagraph"/>
        <w:numPr>
          <w:ilvl w:val="0"/>
          <w:numId w:val="51"/>
        </w:numPr>
        <w:spacing w:after="60" w:line="264" w:lineRule="auto"/>
        <w:rPr>
          <w:rFonts w:cstheme="minorHAnsi"/>
        </w:rPr>
      </w:pPr>
      <w:r>
        <w:rPr>
          <w:rFonts w:cstheme="minorHAnsi"/>
        </w:rPr>
        <w:t>User uploaded docs</w:t>
      </w:r>
    </w:p>
    <w:p w14:paraId="14E841E5" w14:textId="2AC0DBEC" w:rsidR="001A12B1" w:rsidRDefault="001A12B1" w:rsidP="001A12B1">
      <w:pPr>
        <w:pStyle w:val="ListParagraph"/>
        <w:numPr>
          <w:ilvl w:val="0"/>
          <w:numId w:val="51"/>
        </w:numPr>
        <w:spacing w:after="60" w:line="264" w:lineRule="auto"/>
        <w:rPr>
          <w:rFonts w:cstheme="minorHAnsi"/>
        </w:rPr>
      </w:pPr>
      <w:r>
        <w:rPr>
          <w:rFonts w:cstheme="minorHAnsi"/>
        </w:rPr>
        <w:t>Admin-public uploaded docs</w:t>
      </w:r>
    </w:p>
    <w:p w14:paraId="7B6A6CE4" w14:textId="1BF9AEED" w:rsidR="001A12B1" w:rsidRDefault="001A12B1" w:rsidP="001A12B1">
      <w:pPr>
        <w:pStyle w:val="ListParagraph"/>
        <w:numPr>
          <w:ilvl w:val="0"/>
          <w:numId w:val="51"/>
        </w:numPr>
        <w:spacing w:after="60" w:line="264" w:lineRule="auto"/>
        <w:rPr>
          <w:rFonts w:cstheme="minorHAnsi"/>
        </w:rPr>
      </w:pPr>
      <w:r>
        <w:rPr>
          <w:rFonts w:cstheme="minorHAnsi"/>
        </w:rPr>
        <w:t>Admin-directed web sources</w:t>
      </w:r>
    </w:p>
    <w:p w14:paraId="451F11BE" w14:textId="230E3654" w:rsidR="001A12B1" w:rsidRDefault="001A12B1" w:rsidP="001A12B1">
      <w:pPr>
        <w:pStyle w:val="ListParagraph"/>
        <w:numPr>
          <w:ilvl w:val="0"/>
          <w:numId w:val="51"/>
        </w:numPr>
        <w:spacing w:after="60" w:line="264" w:lineRule="auto"/>
        <w:rPr>
          <w:rFonts w:cstheme="minorHAnsi"/>
        </w:rPr>
      </w:pPr>
      <w:r>
        <w:rPr>
          <w:rFonts w:cstheme="minorHAnsi"/>
        </w:rPr>
        <w:t>Local / non-English web sources</w:t>
      </w:r>
    </w:p>
    <w:p w14:paraId="416971BE" w14:textId="6A03E682" w:rsidR="001A12B1" w:rsidRDefault="001A12B1" w:rsidP="001A12B1">
      <w:pPr>
        <w:pStyle w:val="ListParagraph"/>
        <w:numPr>
          <w:ilvl w:val="0"/>
          <w:numId w:val="51"/>
        </w:numPr>
        <w:spacing w:after="60" w:line="264" w:lineRule="auto"/>
        <w:rPr>
          <w:rFonts w:cstheme="minorHAnsi"/>
        </w:rPr>
      </w:pPr>
      <w:r>
        <w:rPr>
          <w:rFonts w:cstheme="minorHAnsi"/>
        </w:rPr>
        <w:t>General web sources</w:t>
      </w:r>
    </w:p>
    <w:p w14:paraId="7E82A438" w14:textId="3563C166" w:rsidR="001A12B1" w:rsidRPr="001A12B1" w:rsidRDefault="001A12B1" w:rsidP="001A12B1">
      <w:pPr>
        <w:pStyle w:val="ListParagraph"/>
        <w:numPr>
          <w:ilvl w:val="0"/>
          <w:numId w:val="51"/>
        </w:numPr>
        <w:spacing w:after="60" w:line="264" w:lineRule="auto"/>
        <w:rPr>
          <w:rFonts w:cstheme="minorHAnsi"/>
        </w:rPr>
      </w:pPr>
      <w:r>
        <w:rPr>
          <w:rFonts w:cstheme="minorHAnsi"/>
        </w:rPr>
        <w:t>Model priors</w:t>
      </w:r>
    </w:p>
    <w:p w14:paraId="180C7E0B" w14:textId="71A1D282" w:rsidR="00E63B6D" w:rsidRDefault="000B0687" w:rsidP="002A200B">
      <w:pPr>
        <w:spacing w:after="60" w:line="264" w:lineRule="auto"/>
        <w:rPr>
          <w:rFonts w:asciiTheme="minorHAnsi" w:hAnsiTheme="minorHAnsi" w:cstheme="minorHAnsi"/>
        </w:rPr>
      </w:pPr>
      <w:r>
        <w:rPr>
          <w:rFonts w:asciiTheme="minorHAnsi" w:hAnsiTheme="minorHAnsi" w:cstheme="minorHAnsi"/>
        </w:rPr>
        <w:t>MLG does not make uploaded docs mandatory; it uses them first if present, otherwise falls back to the next tiers.</w:t>
      </w:r>
    </w:p>
    <w:p w14:paraId="2C4F22EB" w14:textId="77777777" w:rsidR="00E63B6D" w:rsidRDefault="00E63B6D" w:rsidP="002A200B">
      <w:pPr>
        <w:spacing w:after="60" w:line="264" w:lineRule="auto"/>
        <w:rPr>
          <w:rFonts w:asciiTheme="minorHAnsi" w:hAnsiTheme="minorHAnsi" w:cstheme="minorHAnsi"/>
        </w:rPr>
      </w:pPr>
    </w:p>
    <w:p w14:paraId="2DA99DB4" w14:textId="7914D67D" w:rsidR="00E63B6D" w:rsidRPr="005937A7" w:rsidRDefault="00926493" w:rsidP="00926493">
      <w:pPr>
        <w:pStyle w:val="ListParagraph"/>
        <w:numPr>
          <w:ilvl w:val="0"/>
          <w:numId w:val="49"/>
        </w:numPr>
        <w:spacing w:after="60" w:line="264" w:lineRule="auto"/>
        <w:ind w:hanging="720"/>
        <w:rPr>
          <w:rFonts w:cstheme="minorHAnsi"/>
          <w:b/>
          <w:bCs/>
          <w:u w:val="single"/>
        </w:rPr>
      </w:pPr>
      <w:r w:rsidRPr="005937A7">
        <w:rPr>
          <w:rFonts w:cstheme="minorHAnsi"/>
          <w:b/>
          <w:bCs/>
          <w:u w:val="single"/>
        </w:rPr>
        <w:t>Integration Points (Where Grounding Must Affect Behaviour)</w:t>
      </w:r>
    </w:p>
    <w:p w14:paraId="143FFFC9" w14:textId="288A22B0" w:rsidR="00E63B6D" w:rsidRDefault="00926493" w:rsidP="002A200B">
      <w:pPr>
        <w:spacing w:after="60" w:line="264" w:lineRule="auto"/>
        <w:rPr>
          <w:rFonts w:asciiTheme="minorHAnsi" w:hAnsiTheme="minorHAnsi" w:cstheme="minorHAnsi"/>
        </w:rPr>
      </w:pPr>
      <w:r>
        <w:rPr>
          <w:rFonts w:asciiTheme="minorHAnsi" w:hAnsiTheme="minorHAnsi" w:cstheme="minorHAnsi"/>
        </w:rPr>
        <w:t>MLG must affect all of the following layers (not just personas)</w:t>
      </w:r>
      <w:r w:rsidR="00E567AB">
        <w:rPr>
          <w:rFonts w:asciiTheme="minorHAnsi" w:hAnsiTheme="minorHAnsi" w:cstheme="minorHAnsi"/>
        </w:rPr>
        <w:t>:</w:t>
      </w:r>
    </w:p>
    <w:p w14:paraId="0DB061BE" w14:textId="5330CB09" w:rsidR="00D266BF" w:rsidRPr="0071029D" w:rsidRDefault="005937A7" w:rsidP="002A200B">
      <w:pPr>
        <w:spacing w:after="60" w:line="264" w:lineRule="auto"/>
        <w:rPr>
          <w:rFonts w:asciiTheme="minorHAnsi" w:hAnsiTheme="minorHAnsi" w:cstheme="minorHAnsi"/>
          <w:b/>
          <w:bCs/>
        </w:rPr>
      </w:pPr>
      <w:r w:rsidRPr="00D266BF">
        <w:rPr>
          <w:rFonts w:asciiTheme="minorHAnsi" w:hAnsiTheme="minorHAnsi" w:cstheme="minorHAnsi"/>
          <w:b/>
          <w:bCs/>
        </w:rPr>
        <w:t>3.1</w:t>
      </w:r>
      <w:r w:rsidRPr="00D266BF">
        <w:rPr>
          <w:rFonts w:asciiTheme="minorHAnsi" w:hAnsiTheme="minorHAnsi" w:cstheme="minorHAnsi"/>
          <w:b/>
          <w:bCs/>
        </w:rPr>
        <w:tab/>
      </w:r>
      <w:r w:rsidR="0092756B" w:rsidRPr="00D266BF">
        <w:rPr>
          <w:rFonts w:asciiTheme="minorHAnsi" w:hAnsiTheme="minorHAnsi" w:cstheme="minorHAnsi"/>
          <w:b/>
          <w:bCs/>
        </w:rPr>
        <w:t>Persona Creation (Lisa)</w:t>
      </w:r>
    </w:p>
    <w:p w14:paraId="6BA3B7F7" w14:textId="66EEE985" w:rsidR="0071029D" w:rsidRDefault="001178F7" w:rsidP="0071029D">
      <w:pPr>
        <w:pStyle w:val="ListParagraph"/>
        <w:numPr>
          <w:ilvl w:val="0"/>
          <w:numId w:val="18"/>
        </w:numPr>
        <w:spacing w:after="60" w:line="264" w:lineRule="auto"/>
        <w:rPr>
          <w:rFonts w:cstheme="minorHAnsi"/>
        </w:rPr>
      </w:pPr>
      <w:r>
        <w:rPr>
          <w:rFonts w:cstheme="minorHAnsi"/>
        </w:rPr>
        <w:t>Lisa consumes the saved Research Brief plus MLG results (grounding summary + source bundle) when creating personas.</w:t>
      </w:r>
    </w:p>
    <w:p w14:paraId="62337BF0" w14:textId="66EEC3D4" w:rsidR="001178F7" w:rsidRPr="0071029D" w:rsidRDefault="001178F7" w:rsidP="0071029D">
      <w:pPr>
        <w:pStyle w:val="ListParagraph"/>
        <w:numPr>
          <w:ilvl w:val="0"/>
          <w:numId w:val="18"/>
        </w:numPr>
        <w:spacing w:after="60" w:line="264" w:lineRule="auto"/>
        <w:rPr>
          <w:rFonts w:cstheme="minorHAnsi"/>
        </w:rPr>
      </w:pPr>
      <w:r>
        <w:rPr>
          <w:rFonts w:cstheme="minorHAnsi"/>
        </w:rPr>
        <w:t>Persona dossiers must reference grounding sources and remain auditable.</w:t>
      </w:r>
    </w:p>
    <w:p w14:paraId="69D21D82" w14:textId="0C9A214C" w:rsidR="00226C80" w:rsidRPr="00A63A0D" w:rsidRDefault="001178F7" w:rsidP="002A200B">
      <w:pPr>
        <w:spacing w:after="60" w:line="264" w:lineRule="auto"/>
        <w:rPr>
          <w:rFonts w:asciiTheme="minorHAnsi" w:hAnsiTheme="minorHAnsi" w:cstheme="minorHAnsi"/>
          <w:b/>
          <w:bCs/>
        </w:rPr>
      </w:pPr>
      <w:r w:rsidRPr="001178F7">
        <w:rPr>
          <w:rFonts w:asciiTheme="minorHAnsi" w:hAnsiTheme="minorHAnsi" w:cstheme="minorHAnsi"/>
          <w:b/>
          <w:bCs/>
        </w:rPr>
        <w:lastRenderedPageBreak/>
        <w:t>3.2</w:t>
      </w:r>
      <w:r w:rsidRPr="001178F7">
        <w:rPr>
          <w:rFonts w:asciiTheme="minorHAnsi" w:hAnsiTheme="minorHAnsi" w:cstheme="minorHAnsi"/>
          <w:b/>
          <w:bCs/>
        </w:rPr>
        <w:tab/>
        <w:t>Study Execution (Survey / IDI / Focus Group)</w:t>
      </w:r>
    </w:p>
    <w:p w14:paraId="7076E69C" w14:textId="6E50CD0F" w:rsidR="00A63A0D" w:rsidRDefault="00A63A0D" w:rsidP="00A63A0D">
      <w:pPr>
        <w:pStyle w:val="ListParagraph"/>
        <w:numPr>
          <w:ilvl w:val="0"/>
          <w:numId w:val="18"/>
        </w:numPr>
        <w:spacing w:after="60" w:line="264" w:lineRule="auto"/>
        <w:rPr>
          <w:rFonts w:cstheme="minorHAnsi"/>
        </w:rPr>
      </w:pPr>
      <w:r>
        <w:rPr>
          <w:rFonts w:cstheme="minorHAnsi"/>
        </w:rPr>
        <w:t>During execution, Lisa uses MLG grounding to support culturally and contextually accurate responses.</w:t>
      </w:r>
    </w:p>
    <w:p w14:paraId="6B46AB3D" w14:textId="44A06045" w:rsidR="00A63A0D" w:rsidRPr="00A63A0D" w:rsidRDefault="00A63A0D" w:rsidP="00A63A0D">
      <w:pPr>
        <w:pStyle w:val="ListParagraph"/>
        <w:numPr>
          <w:ilvl w:val="0"/>
          <w:numId w:val="18"/>
        </w:numPr>
        <w:spacing w:after="60" w:line="264" w:lineRule="auto"/>
        <w:rPr>
          <w:rFonts w:cstheme="minorHAnsi"/>
        </w:rPr>
      </w:pPr>
      <w:r>
        <w:rPr>
          <w:rFonts w:cstheme="minorHAnsi"/>
        </w:rPr>
        <w:t>This is the mechanism that makes “local / non-English” realism traceable rather than relying on model priors alone.</w:t>
      </w:r>
    </w:p>
    <w:p w14:paraId="52DCA556" w14:textId="2A6F52AD" w:rsidR="00A63A0D" w:rsidRPr="00BB19AC" w:rsidRDefault="00A63A0D" w:rsidP="002A200B">
      <w:pPr>
        <w:spacing w:after="60" w:line="264" w:lineRule="auto"/>
        <w:rPr>
          <w:rFonts w:asciiTheme="minorHAnsi" w:hAnsiTheme="minorHAnsi" w:cstheme="minorHAnsi"/>
          <w:b/>
          <w:bCs/>
        </w:rPr>
      </w:pPr>
      <w:r w:rsidRPr="00A63A0D">
        <w:rPr>
          <w:rFonts w:asciiTheme="minorHAnsi" w:hAnsiTheme="minorHAnsi" w:cstheme="minorHAnsi"/>
          <w:b/>
          <w:bCs/>
        </w:rPr>
        <w:t>3.3</w:t>
      </w:r>
      <w:r w:rsidRPr="00A63A0D">
        <w:rPr>
          <w:rFonts w:asciiTheme="minorHAnsi" w:hAnsiTheme="minorHAnsi" w:cstheme="minorHAnsi"/>
          <w:b/>
          <w:bCs/>
        </w:rPr>
        <w:tab/>
        <w:t>QA Validation (Ben)</w:t>
      </w:r>
    </w:p>
    <w:p w14:paraId="593502E1" w14:textId="040E3D65" w:rsidR="00A63A0D" w:rsidRDefault="00BB19AC" w:rsidP="00BB19AC">
      <w:pPr>
        <w:pStyle w:val="ListParagraph"/>
        <w:numPr>
          <w:ilvl w:val="0"/>
          <w:numId w:val="18"/>
        </w:numPr>
        <w:spacing w:after="60" w:line="264" w:lineRule="auto"/>
        <w:rPr>
          <w:rFonts w:cstheme="minorHAnsi"/>
        </w:rPr>
      </w:pPr>
      <w:r>
        <w:rPr>
          <w:rFonts w:cstheme="minorHAnsi"/>
        </w:rPr>
        <w:t>Ben QA may proceed only if a Grounding Trace exists for the study/personas (as applicable).</w:t>
      </w:r>
    </w:p>
    <w:p w14:paraId="219F553C" w14:textId="61703292" w:rsidR="00BB19AC" w:rsidRPr="00BB19AC" w:rsidRDefault="00BB19AC" w:rsidP="002A200B">
      <w:pPr>
        <w:pStyle w:val="ListParagraph"/>
        <w:numPr>
          <w:ilvl w:val="0"/>
          <w:numId w:val="18"/>
        </w:numPr>
        <w:spacing w:after="60" w:line="264" w:lineRule="auto"/>
        <w:rPr>
          <w:rFonts w:cstheme="minorHAnsi"/>
        </w:rPr>
      </w:pPr>
      <w:r>
        <w:rPr>
          <w:rFonts w:cstheme="minorHAnsi"/>
        </w:rPr>
        <w:t>Ben verifies grounding completeness using the Grounding Trace and citation presence rules; Ben does not independently re-query sources (consistent with governance posture).</w:t>
      </w:r>
    </w:p>
    <w:p w14:paraId="48A1FDCD" w14:textId="332932EF" w:rsidR="00A63A0D" w:rsidRPr="00282F75" w:rsidRDefault="00BB19AC" w:rsidP="002A200B">
      <w:pPr>
        <w:spacing w:after="60" w:line="264" w:lineRule="auto"/>
        <w:rPr>
          <w:rFonts w:asciiTheme="minorHAnsi" w:hAnsiTheme="minorHAnsi" w:cstheme="minorHAnsi"/>
          <w:b/>
          <w:bCs/>
        </w:rPr>
      </w:pPr>
      <w:r w:rsidRPr="00BB19AC">
        <w:rPr>
          <w:rFonts w:asciiTheme="minorHAnsi" w:hAnsiTheme="minorHAnsi" w:cstheme="minorHAnsi"/>
          <w:b/>
          <w:bCs/>
        </w:rPr>
        <w:t>3.4</w:t>
      </w:r>
      <w:r w:rsidRPr="00BB19AC">
        <w:rPr>
          <w:rFonts w:asciiTheme="minorHAnsi" w:hAnsiTheme="minorHAnsi" w:cstheme="minorHAnsi"/>
          <w:b/>
          <w:bCs/>
        </w:rPr>
        <w:tab/>
        <w:t>Reporting &amp; Citations (Mark-led Final Report)</w:t>
      </w:r>
    </w:p>
    <w:p w14:paraId="2CFD37D1" w14:textId="5D6F6105" w:rsidR="00BB19AC" w:rsidRDefault="00D06528" w:rsidP="00282F75">
      <w:pPr>
        <w:pStyle w:val="ListParagraph"/>
        <w:numPr>
          <w:ilvl w:val="0"/>
          <w:numId w:val="18"/>
        </w:numPr>
        <w:spacing w:after="60" w:line="264" w:lineRule="auto"/>
        <w:rPr>
          <w:rFonts w:cstheme="minorHAnsi"/>
        </w:rPr>
      </w:pPr>
      <w:r>
        <w:rPr>
          <w:rFonts w:cstheme="minorHAnsi"/>
        </w:rPr>
        <w:t>Final Reports must include all sources, citations, and links sufficient to understand grounding without re-running retrieval.</w:t>
      </w:r>
    </w:p>
    <w:p w14:paraId="5C775017" w14:textId="3DA0066D" w:rsidR="00D06528" w:rsidRPr="00282F75" w:rsidRDefault="00F22EBF" w:rsidP="00282F75">
      <w:pPr>
        <w:pStyle w:val="ListParagraph"/>
        <w:numPr>
          <w:ilvl w:val="0"/>
          <w:numId w:val="18"/>
        </w:numPr>
        <w:spacing w:after="60" w:line="264" w:lineRule="auto"/>
        <w:rPr>
          <w:rFonts w:cstheme="minorHAnsi"/>
        </w:rPr>
      </w:pPr>
      <w:r>
        <w:rPr>
          <w:rFonts w:cstheme="minorHAnsi"/>
        </w:rPr>
        <w:t xml:space="preserve">Citation semantics must be consistent with the PRD’s definition: </w:t>
      </w:r>
      <w:r w:rsidR="009B2153">
        <w:rPr>
          <w:rFonts w:cstheme="minorHAnsi"/>
        </w:rPr>
        <w:t xml:space="preserve">citations </w:t>
      </w:r>
      <w:r w:rsidR="00442512">
        <w:rPr>
          <w:rFonts w:cstheme="minorHAnsi"/>
        </w:rPr>
        <w:t xml:space="preserve">are counted only when </w:t>
      </w:r>
      <w:r w:rsidR="00F67250">
        <w:rPr>
          <w:rFonts w:cstheme="minorHAnsi"/>
        </w:rPr>
        <w:t>s</w:t>
      </w:r>
      <w:r w:rsidR="00442512">
        <w:rPr>
          <w:rFonts w:cstheme="minorHAnsi"/>
        </w:rPr>
        <w:t xml:space="preserve">urfaced </w:t>
      </w:r>
      <w:r w:rsidR="00F67250">
        <w:rPr>
          <w:rFonts w:cstheme="minorHAnsi"/>
        </w:rPr>
        <w:t>in</w:t>
      </w:r>
      <w:r w:rsidR="006716BD">
        <w:rPr>
          <w:rFonts w:cstheme="minorHAnsi"/>
        </w:rPr>
        <w:t xml:space="preserve"> </w:t>
      </w:r>
      <w:r w:rsidR="00ED31B4">
        <w:rPr>
          <w:rFonts w:cstheme="minorHAnsi"/>
        </w:rPr>
        <w:t>outputs and must include origin metadata (Admin-</w:t>
      </w:r>
      <w:r w:rsidR="00081D8A">
        <w:rPr>
          <w:rFonts w:cstheme="minorHAnsi"/>
        </w:rPr>
        <w:t>D</w:t>
      </w:r>
      <w:r w:rsidR="00ED31B4">
        <w:rPr>
          <w:rFonts w:cstheme="minorHAnsi"/>
        </w:rPr>
        <w:t>irected / Local / General Web)</w:t>
      </w:r>
      <w:r w:rsidR="00612D0B">
        <w:rPr>
          <w:rFonts w:cstheme="minorHAnsi"/>
        </w:rPr>
        <w:t>.</w:t>
      </w:r>
    </w:p>
    <w:p w14:paraId="029016D2" w14:textId="77777777" w:rsidR="00226C80" w:rsidRDefault="00226C80" w:rsidP="002A200B">
      <w:pPr>
        <w:spacing w:after="60" w:line="264" w:lineRule="auto"/>
        <w:rPr>
          <w:rFonts w:asciiTheme="minorHAnsi" w:hAnsiTheme="minorHAnsi" w:cstheme="minorHAnsi"/>
        </w:rPr>
      </w:pPr>
    </w:p>
    <w:p w14:paraId="185A90A9" w14:textId="0424DDA4" w:rsidR="00C94796" w:rsidRPr="00612D0B" w:rsidRDefault="00612D0B" w:rsidP="00612D0B">
      <w:pPr>
        <w:pStyle w:val="ListParagraph"/>
        <w:numPr>
          <w:ilvl w:val="0"/>
          <w:numId w:val="49"/>
        </w:numPr>
        <w:spacing w:after="60" w:line="264" w:lineRule="auto"/>
        <w:ind w:hanging="720"/>
        <w:rPr>
          <w:rFonts w:cstheme="minorHAnsi"/>
          <w:b/>
          <w:bCs/>
          <w:u w:val="single"/>
        </w:rPr>
      </w:pPr>
      <w:r w:rsidRPr="00612D0B">
        <w:rPr>
          <w:rFonts w:cstheme="minorHAnsi"/>
          <w:b/>
          <w:bCs/>
          <w:u w:val="single"/>
        </w:rPr>
        <w:t>Grounding Trace (MLG Requirements)</w:t>
      </w:r>
    </w:p>
    <w:p w14:paraId="75954CFC" w14:textId="1FE409B2" w:rsidR="00C045FB" w:rsidRPr="005908EC" w:rsidRDefault="005908EC" w:rsidP="001D4119">
      <w:pPr>
        <w:rPr>
          <w:rFonts w:asciiTheme="minorHAnsi" w:hAnsiTheme="minorHAnsi" w:cstheme="minorHAnsi"/>
          <w:b/>
          <w:bCs/>
        </w:rPr>
      </w:pPr>
      <w:r w:rsidRPr="005908EC">
        <w:rPr>
          <w:rFonts w:asciiTheme="minorHAnsi" w:hAnsiTheme="minorHAnsi" w:cstheme="minorHAnsi"/>
          <w:b/>
          <w:bCs/>
        </w:rPr>
        <w:t>4.1</w:t>
      </w:r>
      <w:r w:rsidRPr="005908EC">
        <w:rPr>
          <w:rFonts w:asciiTheme="minorHAnsi" w:hAnsiTheme="minorHAnsi" w:cstheme="minorHAnsi"/>
          <w:b/>
          <w:bCs/>
        </w:rPr>
        <w:tab/>
        <w:t>Grounding Trace Must Exist Before Ben QA</w:t>
      </w:r>
    </w:p>
    <w:p w14:paraId="36E75D55" w14:textId="368CC109" w:rsidR="00612D0B" w:rsidRDefault="005908EC" w:rsidP="001D4119">
      <w:pPr>
        <w:rPr>
          <w:rFonts w:asciiTheme="minorHAnsi" w:hAnsiTheme="minorHAnsi" w:cstheme="minorHAnsi"/>
        </w:rPr>
      </w:pPr>
      <w:r>
        <w:rPr>
          <w:rFonts w:asciiTheme="minorHAnsi" w:hAnsiTheme="minorHAnsi" w:cstheme="minorHAnsi"/>
        </w:rPr>
        <w:t>A Grounding Trace is required before any Ben QA step. If retrieval fails completely, the study is blocked from QA and execution, and the user is shown a clear reason.</w:t>
      </w:r>
    </w:p>
    <w:p w14:paraId="4A250453" w14:textId="7BDC14CB" w:rsidR="005908EC" w:rsidRPr="005908EC" w:rsidRDefault="005908EC" w:rsidP="001D4119">
      <w:pPr>
        <w:rPr>
          <w:rFonts w:asciiTheme="minorHAnsi" w:hAnsiTheme="minorHAnsi" w:cstheme="minorHAnsi"/>
          <w:b/>
          <w:bCs/>
        </w:rPr>
      </w:pPr>
      <w:r w:rsidRPr="005908EC">
        <w:rPr>
          <w:rFonts w:asciiTheme="minorHAnsi" w:hAnsiTheme="minorHAnsi" w:cstheme="minorHAnsi"/>
          <w:b/>
          <w:bCs/>
        </w:rPr>
        <w:t>4.2</w:t>
      </w:r>
      <w:r w:rsidRPr="005908EC">
        <w:rPr>
          <w:rFonts w:asciiTheme="minorHAnsi" w:hAnsiTheme="minorHAnsi" w:cstheme="minorHAnsi"/>
          <w:b/>
          <w:bCs/>
        </w:rPr>
        <w:tab/>
        <w:t>Minimum Trace Content (V1A)</w:t>
      </w:r>
    </w:p>
    <w:p w14:paraId="52E6B1BF" w14:textId="377BD736" w:rsidR="005908EC" w:rsidRDefault="00012568" w:rsidP="001D4119">
      <w:pPr>
        <w:rPr>
          <w:rFonts w:asciiTheme="minorHAnsi" w:hAnsiTheme="minorHAnsi" w:cstheme="minorHAnsi"/>
        </w:rPr>
      </w:pPr>
      <w:r>
        <w:rPr>
          <w:rFonts w:asciiTheme="minorHAnsi" w:hAnsiTheme="minorHAnsi" w:cstheme="minorHAnsi"/>
        </w:rPr>
        <w:t>MLG must record, at minimum:</w:t>
      </w:r>
    </w:p>
    <w:p w14:paraId="72884C6B" w14:textId="396F4555" w:rsidR="00012568" w:rsidRDefault="00012568" w:rsidP="00012568">
      <w:pPr>
        <w:pStyle w:val="ListParagraph"/>
        <w:numPr>
          <w:ilvl w:val="0"/>
          <w:numId w:val="18"/>
        </w:numPr>
        <w:rPr>
          <w:rFonts w:cstheme="minorHAnsi"/>
        </w:rPr>
      </w:pPr>
      <w:r>
        <w:rPr>
          <w:rFonts w:cstheme="minorHAnsi"/>
        </w:rPr>
        <w:t>Study identifier</w:t>
      </w:r>
    </w:p>
    <w:p w14:paraId="7A14435B" w14:textId="420100AB" w:rsidR="00012568" w:rsidRDefault="00012568" w:rsidP="00012568">
      <w:pPr>
        <w:pStyle w:val="ListParagraph"/>
        <w:numPr>
          <w:ilvl w:val="0"/>
          <w:numId w:val="18"/>
        </w:numPr>
        <w:rPr>
          <w:rFonts w:cstheme="minorHAnsi"/>
        </w:rPr>
      </w:pPr>
      <w:r>
        <w:rPr>
          <w:rFonts w:cstheme="minorHAnsi"/>
        </w:rPr>
        <w:t>Trigger event (persona creation / study executed)</w:t>
      </w:r>
    </w:p>
    <w:p w14:paraId="40408924" w14:textId="788366EA" w:rsidR="00012568" w:rsidRDefault="00012568" w:rsidP="00012568">
      <w:pPr>
        <w:pStyle w:val="ListParagraph"/>
        <w:numPr>
          <w:ilvl w:val="0"/>
          <w:numId w:val="18"/>
        </w:numPr>
        <w:rPr>
          <w:rFonts w:cstheme="minorHAnsi"/>
        </w:rPr>
      </w:pPr>
      <w:r>
        <w:rPr>
          <w:rFonts w:cstheme="minorHAnsi"/>
        </w:rPr>
        <w:t>Timestamp</w:t>
      </w:r>
    </w:p>
    <w:p w14:paraId="5ADD5D1A" w14:textId="0E8BA272" w:rsidR="00012568" w:rsidRDefault="00012568" w:rsidP="00012568">
      <w:pPr>
        <w:pStyle w:val="ListParagraph"/>
        <w:numPr>
          <w:ilvl w:val="0"/>
          <w:numId w:val="18"/>
        </w:numPr>
        <w:rPr>
          <w:rFonts w:cstheme="minorHAnsi"/>
        </w:rPr>
      </w:pPr>
      <w:r>
        <w:rPr>
          <w:rFonts w:cstheme="minorHAnsi"/>
        </w:rPr>
        <w:t>Which grounding tiers were attempted (</w:t>
      </w:r>
      <w:r w:rsidR="00E01CCE">
        <w:rPr>
          <w:rFonts w:cstheme="minorHAnsi"/>
        </w:rPr>
        <w:t>U</w:t>
      </w:r>
      <w:r>
        <w:rPr>
          <w:rFonts w:cstheme="minorHAnsi"/>
        </w:rPr>
        <w:t xml:space="preserve">ploads / </w:t>
      </w:r>
      <w:r w:rsidR="00E01CCE">
        <w:rPr>
          <w:rFonts w:cstheme="minorHAnsi"/>
        </w:rPr>
        <w:t>A</w:t>
      </w:r>
      <w:r>
        <w:rPr>
          <w:rFonts w:cstheme="minorHAnsi"/>
        </w:rPr>
        <w:t>dmin-</w:t>
      </w:r>
      <w:r w:rsidR="00E01CCE">
        <w:rPr>
          <w:rFonts w:cstheme="minorHAnsi"/>
        </w:rPr>
        <w:t>D</w:t>
      </w:r>
      <w:r>
        <w:rPr>
          <w:rFonts w:cstheme="minorHAnsi"/>
        </w:rPr>
        <w:t xml:space="preserve">irected / </w:t>
      </w:r>
      <w:r w:rsidR="00E01CCE">
        <w:rPr>
          <w:rFonts w:cstheme="minorHAnsi"/>
        </w:rPr>
        <w:t>L</w:t>
      </w:r>
      <w:r>
        <w:rPr>
          <w:rFonts w:cstheme="minorHAnsi"/>
        </w:rPr>
        <w:t xml:space="preserve">ocal / </w:t>
      </w:r>
      <w:r w:rsidR="00E01CCE">
        <w:rPr>
          <w:rFonts w:cstheme="minorHAnsi"/>
        </w:rPr>
        <w:t>G</w:t>
      </w:r>
      <w:r>
        <w:rPr>
          <w:rFonts w:cstheme="minorHAnsi"/>
        </w:rPr>
        <w:t xml:space="preserve">eneral </w:t>
      </w:r>
      <w:r w:rsidR="00E01CCE">
        <w:rPr>
          <w:rFonts w:cstheme="minorHAnsi"/>
        </w:rPr>
        <w:t>W</w:t>
      </w:r>
      <w:r>
        <w:rPr>
          <w:rFonts w:cstheme="minorHAnsi"/>
        </w:rPr>
        <w:t>eb)</w:t>
      </w:r>
    </w:p>
    <w:p w14:paraId="5E902F30" w14:textId="7914D1C2" w:rsidR="00012568" w:rsidRDefault="00012568" w:rsidP="00012568">
      <w:pPr>
        <w:pStyle w:val="ListParagraph"/>
        <w:numPr>
          <w:ilvl w:val="0"/>
          <w:numId w:val="18"/>
        </w:numPr>
        <w:rPr>
          <w:rFonts w:cstheme="minorHAnsi"/>
        </w:rPr>
      </w:pPr>
      <w:r>
        <w:rPr>
          <w:rFonts w:cstheme="minorHAnsi"/>
        </w:rPr>
        <w:t>Which tiers produced usable sources</w:t>
      </w:r>
    </w:p>
    <w:p w14:paraId="16B5087A" w14:textId="1AB4918B" w:rsidR="00012568" w:rsidRPr="00012568" w:rsidRDefault="00012568" w:rsidP="00012568">
      <w:pPr>
        <w:pStyle w:val="ListParagraph"/>
        <w:numPr>
          <w:ilvl w:val="0"/>
          <w:numId w:val="18"/>
        </w:numPr>
        <w:rPr>
          <w:rFonts w:cstheme="minorHAnsi"/>
        </w:rPr>
      </w:pPr>
      <w:r>
        <w:rPr>
          <w:rFonts w:cstheme="minorHAnsi"/>
        </w:rPr>
        <w:t>Whether any sources were surfaced as citations in output</w:t>
      </w:r>
    </w:p>
    <w:p w14:paraId="180FCF10" w14:textId="6A9DD2AE" w:rsidR="005908EC" w:rsidRDefault="00012568" w:rsidP="001D4119">
      <w:pPr>
        <w:rPr>
          <w:rFonts w:asciiTheme="minorHAnsi" w:hAnsiTheme="minorHAnsi" w:cstheme="minorHAnsi"/>
        </w:rPr>
      </w:pPr>
      <w:r>
        <w:rPr>
          <w:rFonts w:asciiTheme="minorHAnsi" w:hAnsiTheme="minorHAnsi" w:cstheme="minorHAnsi"/>
        </w:rPr>
        <w:t xml:space="preserve">This aligns with the PRD’s </w:t>
      </w:r>
      <w:r w:rsidR="00F019E4">
        <w:rPr>
          <w:rFonts w:asciiTheme="minorHAnsi" w:hAnsiTheme="minorHAnsi" w:cstheme="minorHAnsi"/>
        </w:rPr>
        <w:t>emphasis on governance visibility and auditability, including admin oversight of grounding behaviour.</w:t>
      </w:r>
    </w:p>
    <w:p w14:paraId="0DE0A954" w14:textId="77777777" w:rsidR="00612D0B" w:rsidRDefault="00612D0B" w:rsidP="001D4119">
      <w:pPr>
        <w:rPr>
          <w:rFonts w:asciiTheme="minorHAnsi" w:hAnsiTheme="minorHAnsi" w:cstheme="minorHAnsi"/>
        </w:rPr>
      </w:pPr>
    </w:p>
    <w:p w14:paraId="0448293C" w14:textId="3E2F3B2C" w:rsidR="00476D7E" w:rsidRPr="005C44FE" w:rsidRDefault="00476D7E" w:rsidP="001D4119">
      <w:pPr>
        <w:pStyle w:val="ListParagraph"/>
        <w:numPr>
          <w:ilvl w:val="0"/>
          <w:numId w:val="49"/>
        </w:numPr>
        <w:spacing w:after="60" w:line="264" w:lineRule="auto"/>
        <w:ind w:hanging="720"/>
        <w:rPr>
          <w:rFonts w:cstheme="minorHAnsi"/>
          <w:b/>
          <w:bCs/>
          <w:u w:val="single"/>
        </w:rPr>
      </w:pPr>
      <w:r w:rsidRPr="005C44FE">
        <w:rPr>
          <w:rFonts w:cstheme="minorHAnsi"/>
          <w:b/>
          <w:bCs/>
          <w:u w:val="single"/>
        </w:rPr>
        <w:t>Citations in Outputs (MLG Requirements)</w:t>
      </w:r>
    </w:p>
    <w:p w14:paraId="64C4263F" w14:textId="79541AF6" w:rsidR="00476D7E" w:rsidRPr="005C44FE" w:rsidRDefault="00476D7E" w:rsidP="001D4119">
      <w:pPr>
        <w:rPr>
          <w:rFonts w:asciiTheme="minorHAnsi" w:hAnsiTheme="minorHAnsi" w:cstheme="minorHAnsi"/>
          <w:b/>
          <w:bCs/>
        </w:rPr>
      </w:pPr>
      <w:r w:rsidRPr="005C44FE">
        <w:rPr>
          <w:rFonts w:asciiTheme="minorHAnsi" w:hAnsiTheme="minorHAnsi" w:cstheme="minorHAnsi"/>
          <w:b/>
          <w:bCs/>
        </w:rPr>
        <w:t>5.1</w:t>
      </w:r>
      <w:r w:rsidRPr="005C44FE">
        <w:rPr>
          <w:rFonts w:asciiTheme="minorHAnsi" w:hAnsiTheme="minorHAnsi" w:cstheme="minorHAnsi"/>
          <w:b/>
          <w:bCs/>
        </w:rPr>
        <w:tab/>
        <w:t>Citation Semantics</w:t>
      </w:r>
    </w:p>
    <w:p w14:paraId="0CAB9428" w14:textId="600DF0E8" w:rsidR="00884654" w:rsidRDefault="00884654" w:rsidP="001D4119">
      <w:pPr>
        <w:rPr>
          <w:rFonts w:asciiTheme="minorHAnsi" w:hAnsiTheme="minorHAnsi" w:cstheme="minorHAnsi"/>
        </w:rPr>
      </w:pPr>
      <w:r>
        <w:rPr>
          <w:rFonts w:asciiTheme="minorHAnsi" w:hAnsiTheme="minorHAnsi" w:cstheme="minorHAnsi"/>
        </w:rPr>
        <w:t xml:space="preserve">A “citation” is a user-visible reference to a specific external source in a delivered output (background retrieval alone does not count). Multiple uses of the same source count as one citation per study. Citation metadata includes source origin type </w:t>
      </w:r>
      <w:r w:rsidR="00E01CCE" w:rsidRPr="00111FDD">
        <w:rPr>
          <w:rFonts w:asciiTheme="minorHAnsi" w:hAnsiTheme="minorHAnsi" w:cstheme="minorHAnsi"/>
        </w:rPr>
        <w:t>(Admin-Directed / Local / General Web).</w:t>
      </w:r>
    </w:p>
    <w:p w14:paraId="41F15FE4" w14:textId="74B05D2B" w:rsidR="00884654" w:rsidRPr="003E1160" w:rsidRDefault="00857238" w:rsidP="001D4119">
      <w:pPr>
        <w:rPr>
          <w:rFonts w:asciiTheme="minorHAnsi" w:hAnsiTheme="minorHAnsi" w:cstheme="minorHAnsi"/>
          <w:b/>
          <w:bCs/>
        </w:rPr>
      </w:pPr>
      <w:r w:rsidRPr="00857238">
        <w:rPr>
          <w:rFonts w:asciiTheme="minorHAnsi" w:hAnsiTheme="minorHAnsi" w:cstheme="minorHAnsi"/>
          <w:b/>
          <w:bCs/>
        </w:rPr>
        <w:t>5.2</w:t>
      </w:r>
      <w:r w:rsidRPr="00857238">
        <w:rPr>
          <w:rFonts w:asciiTheme="minorHAnsi" w:hAnsiTheme="minorHAnsi" w:cstheme="minorHAnsi"/>
          <w:b/>
          <w:bCs/>
        </w:rPr>
        <w:tab/>
        <w:t>Minimum Citation Behaviour</w:t>
      </w:r>
    </w:p>
    <w:p w14:paraId="0CA99035" w14:textId="381AD2C9" w:rsidR="00857238" w:rsidRDefault="003E1160" w:rsidP="003E1160">
      <w:pPr>
        <w:pStyle w:val="ListParagraph"/>
        <w:numPr>
          <w:ilvl w:val="0"/>
          <w:numId w:val="18"/>
        </w:numPr>
        <w:rPr>
          <w:rFonts w:cstheme="minorHAnsi"/>
        </w:rPr>
      </w:pPr>
      <w:r>
        <w:rPr>
          <w:rFonts w:cstheme="minorHAnsi"/>
        </w:rPr>
        <w:t>Reports must cite at least one source when MLG succeeded.</w:t>
      </w:r>
    </w:p>
    <w:p w14:paraId="5F1DCCD9" w14:textId="1485E5B6" w:rsidR="003E1160" w:rsidRDefault="006D04DA" w:rsidP="003E1160">
      <w:pPr>
        <w:pStyle w:val="ListParagraph"/>
        <w:numPr>
          <w:ilvl w:val="0"/>
          <w:numId w:val="18"/>
        </w:numPr>
        <w:rPr>
          <w:rFonts w:cstheme="minorHAnsi"/>
        </w:rPr>
      </w:pPr>
      <w:r>
        <w:rPr>
          <w:rFonts w:cstheme="minorHAnsi"/>
        </w:rPr>
        <w:lastRenderedPageBreak/>
        <w:t>If MLG fails (no sources), the report must clearly state: “No live sources were retrieved; output relies on model priors and/or uploaded documents.”</w:t>
      </w:r>
    </w:p>
    <w:p w14:paraId="3CB0B9C9" w14:textId="33969813" w:rsidR="006D04DA" w:rsidRPr="003E1160" w:rsidRDefault="006D04DA" w:rsidP="006D04DA">
      <w:pPr>
        <w:pStyle w:val="ListParagraph"/>
        <w:rPr>
          <w:rFonts w:cstheme="minorHAnsi"/>
        </w:rPr>
      </w:pPr>
      <w:r>
        <w:rPr>
          <w:rFonts w:cstheme="minorHAnsi"/>
        </w:rPr>
        <w:t xml:space="preserve">This supports the V1A requirement to </w:t>
      </w:r>
      <w:r w:rsidR="003E684A">
        <w:rPr>
          <w:rFonts w:cstheme="minorHAnsi"/>
        </w:rPr>
        <w:t xml:space="preserve">prioritize </w:t>
      </w:r>
      <w:r>
        <w:rPr>
          <w:rFonts w:cstheme="minorHAnsi"/>
        </w:rPr>
        <w:t>maintain</w:t>
      </w:r>
      <w:r w:rsidR="003E684A">
        <w:rPr>
          <w:rFonts w:cstheme="minorHAnsi"/>
        </w:rPr>
        <w:t>ing</w:t>
      </w:r>
      <w:r>
        <w:rPr>
          <w:rFonts w:cstheme="minorHAnsi"/>
        </w:rPr>
        <w:t xml:space="preserve"> trust.</w:t>
      </w:r>
    </w:p>
    <w:p w14:paraId="4FD5A42A" w14:textId="77777777" w:rsidR="00884654" w:rsidRDefault="00884654" w:rsidP="001D4119">
      <w:pPr>
        <w:rPr>
          <w:rFonts w:asciiTheme="minorHAnsi" w:hAnsiTheme="minorHAnsi" w:cstheme="minorHAnsi"/>
        </w:rPr>
      </w:pPr>
    </w:p>
    <w:p w14:paraId="0DF89E63" w14:textId="3223D39C" w:rsidR="00884654" w:rsidRPr="004F0BE0" w:rsidRDefault="002B6437" w:rsidP="001D4119">
      <w:pPr>
        <w:pStyle w:val="ListParagraph"/>
        <w:numPr>
          <w:ilvl w:val="0"/>
          <w:numId w:val="49"/>
        </w:numPr>
        <w:spacing w:after="60" w:line="264" w:lineRule="auto"/>
        <w:ind w:hanging="720"/>
        <w:rPr>
          <w:rFonts w:cstheme="minorHAnsi"/>
          <w:b/>
          <w:bCs/>
          <w:u w:val="single"/>
        </w:rPr>
      </w:pPr>
      <w:r w:rsidRPr="002B6437">
        <w:rPr>
          <w:rFonts w:cstheme="minorHAnsi"/>
          <w:b/>
          <w:bCs/>
          <w:u w:val="single"/>
        </w:rPr>
        <w:t>UI/UX Requirements (Minimal, V1A-Consistent)</w:t>
      </w:r>
    </w:p>
    <w:p w14:paraId="34F8D5A7" w14:textId="09F76FD4" w:rsidR="002B6437" w:rsidRDefault="006A7438" w:rsidP="004F0BE0">
      <w:pPr>
        <w:pStyle w:val="ListParagraph"/>
        <w:numPr>
          <w:ilvl w:val="0"/>
          <w:numId w:val="18"/>
        </w:numPr>
        <w:rPr>
          <w:rFonts w:cstheme="minorHAnsi"/>
        </w:rPr>
      </w:pPr>
      <w:r w:rsidRPr="001F15C7">
        <w:rPr>
          <w:rFonts w:cstheme="minorHAnsi"/>
          <w:b/>
          <w:bCs/>
        </w:rPr>
        <w:t>Study Setup:</w:t>
      </w:r>
      <w:r>
        <w:rPr>
          <w:rFonts w:cstheme="minorHAnsi"/>
        </w:rPr>
        <w:t xml:space="preserve"> Grounding documents remain optional and are shown as part of the setup flow. (This is consistent with the V1A UI spec that grounding appears before personas and before execution.)</w:t>
      </w:r>
    </w:p>
    <w:p w14:paraId="0048F54E" w14:textId="5EBCA6B0" w:rsidR="006A7438" w:rsidRDefault="001F15C7" w:rsidP="004F0BE0">
      <w:pPr>
        <w:pStyle w:val="ListParagraph"/>
        <w:numPr>
          <w:ilvl w:val="0"/>
          <w:numId w:val="18"/>
        </w:numPr>
        <w:rPr>
          <w:rFonts w:cstheme="minorHAnsi"/>
        </w:rPr>
      </w:pPr>
      <w:r w:rsidRPr="001F15C7">
        <w:rPr>
          <w:rFonts w:cstheme="minorHAnsi"/>
          <w:b/>
          <w:bCs/>
        </w:rPr>
        <w:t xml:space="preserve">Study Results / Report Viewer: </w:t>
      </w:r>
      <w:r w:rsidR="00A26645" w:rsidRPr="00A26645">
        <w:rPr>
          <w:rFonts w:cstheme="minorHAnsi"/>
        </w:rPr>
        <w:t>Include a “Sources &amp; Citations</w:t>
      </w:r>
      <w:r w:rsidR="00A26645">
        <w:rPr>
          <w:rFonts w:cstheme="minorHAnsi"/>
        </w:rPr>
        <w:t>” section listing cited sources and origin type; include a short “Grounding Coverage Summary” if present.</w:t>
      </w:r>
    </w:p>
    <w:p w14:paraId="4DA68DCD" w14:textId="22D643ED" w:rsidR="00A26645" w:rsidRPr="00A26645" w:rsidRDefault="00A26645" w:rsidP="004F0BE0">
      <w:pPr>
        <w:pStyle w:val="ListParagraph"/>
        <w:numPr>
          <w:ilvl w:val="0"/>
          <w:numId w:val="18"/>
        </w:numPr>
        <w:rPr>
          <w:rFonts w:cstheme="minorHAnsi"/>
        </w:rPr>
      </w:pPr>
      <w:r w:rsidRPr="00A26645">
        <w:rPr>
          <w:rFonts w:cstheme="minorHAnsi"/>
        </w:rPr>
        <w:t xml:space="preserve">Disclaimers </w:t>
      </w:r>
      <w:r>
        <w:rPr>
          <w:rFonts w:cstheme="minorHAnsi"/>
        </w:rPr>
        <w:t>remain page/footer-level, not embedded in report sections.</w:t>
      </w:r>
    </w:p>
    <w:p w14:paraId="4BDA6B65" w14:textId="77777777" w:rsidR="002B6437" w:rsidRDefault="002B6437" w:rsidP="001D4119">
      <w:pPr>
        <w:rPr>
          <w:rFonts w:asciiTheme="minorHAnsi" w:hAnsiTheme="minorHAnsi" w:cstheme="minorHAnsi"/>
        </w:rPr>
      </w:pPr>
    </w:p>
    <w:p w14:paraId="3D3A674C" w14:textId="65F8E7C5" w:rsidR="00315B5A" w:rsidRPr="00315B5A" w:rsidRDefault="00315B5A" w:rsidP="00315B5A">
      <w:pPr>
        <w:pStyle w:val="ListParagraph"/>
        <w:numPr>
          <w:ilvl w:val="0"/>
          <w:numId w:val="49"/>
        </w:numPr>
        <w:spacing w:after="60" w:line="264" w:lineRule="auto"/>
        <w:ind w:hanging="720"/>
        <w:rPr>
          <w:rFonts w:cstheme="minorHAnsi"/>
          <w:b/>
          <w:bCs/>
          <w:u w:val="single"/>
        </w:rPr>
      </w:pPr>
      <w:r w:rsidRPr="00315B5A">
        <w:rPr>
          <w:rFonts w:cstheme="minorHAnsi"/>
          <w:b/>
          <w:bCs/>
          <w:u w:val="single"/>
        </w:rPr>
        <w:t>Constraints and Non-Goals (Explicit)</w:t>
      </w:r>
    </w:p>
    <w:p w14:paraId="73871BED" w14:textId="0C760846" w:rsidR="00315B5A" w:rsidRDefault="00BE7C51" w:rsidP="00BE7C51">
      <w:pPr>
        <w:rPr>
          <w:rFonts w:asciiTheme="minorHAnsi" w:hAnsiTheme="minorHAnsi" w:cstheme="minorHAnsi"/>
        </w:rPr>
      </w:pPr>
      <w:r w:rsidRPr="00BE7C51">
        <w:rPr>
          <w:rFonts w:asciiTheme="minorHAnsi" w:hAnsiTheme="minorHAnsi" w:cstheme="minorHAnsi"/>
        </w:rPr>
        <w:t>MLG</w:t>
      </w:r>
      <w:r>
        <w:rPr>
          <w:rFonts w:asciiTheme="minorHAnsi" w:hAnsiTheme="minorHAnsi" w:cstheme="minorHAnsi"/>
        </w:rPr>
        <w:t xml:space="preserve"> is a corrective V1A addendum and must not re-introduce out-of-scope capabilities:</w:t>
      </w:r>
    </w:p>
    <w:p w14:paraId="469B619C" w14:textId="15ECCE6B" w:rsidR="00BE7C51" w:rsidRPr="00BE7C51" w:rsidRDefault="00BE7C51" w:rsidP="00BE7C51">
      <w:pPr>
        <w:rPr>
          <w:rFonts w:asciiTheme="minorHAnsi" w:hAnsiTheme="minorHAnsi" w:cstheme="minorHAnsi"/>
          <w:b/>
          <w:bCs/>
        </w:rPr>
      </w:pPr>
      <w:r w:rsidRPr="00BE7C51">
        <w:rPr>
          <w:rFonts w:asciiTheme="minorHAnsi" w:hAnsiTheme="minorHAnsi" w:cstheme="minorHAnsi"/>
          <w:b/>
          <w:bCs/>
        </w:rPr>
        <w:t>Non-Goals (V1A)</w:t>
      </w:r>
    </w:p>
    <w:p w14:paraId="77535C88" w14:textId="1090B9CA" w:rsidR="00BE7C51" w:rsidRDefault="00BE7C51" w:rsidP="00BE7C51">
      <w:pPr>
        <w:pStyle w:val="ListParagraph"/>
        <w:numPr>
          <w:ilvl w:val="0"/>
          <w:numId w:val="18"/>
        </w:numPr>
        <w:rPr>
          <w:rFonts w:cstheme="minorHAnsi"/>
        </w:rPr>
      </w:pPr>
      <w:r>
        <w:rPr>
          <w:rFonts w:cstheme="minorHAnsi"/>
        </w:rPr>
        <w:t>No proprietary knowledge graph</w:t>
      </w:r>
    </w:p>
    <w:p w14:paraId="3A29959B" w14:textId="1C5EAE03" w:rsidR="00BE7C51" w:rsidRDefault="00BE7C51" w:rsidP="00BE7C51">
      <w:pPr>
        <w:pStyle w:val="ListParagraph"/>
        <w:numPr>
          <w:ilvl w:val="0"/>
          <w:numId w:val="18"/>
        </w:numPr>
        <w:rPr>
          <w:rFonts w:cstheme="minorHAnsi"/>
        </w:rPr>
      </w:pPr>
      <w:r>
        <w:rPr>
          <w:rFonts w:cstheme="minorHAnsi"/>
        </w:rPr>
        <w:t>No ingestion pipeline for entire archives</w:t>
      </w:r>
    </w:p>
    <w:p w14:paraId="65BDF42A" w14:textId="2D05E5DE" w:rsidR="00BE7C51" w:rsidRDefault="00BE7C51" w:rsidP="00BE7C51">
      <w:pPr>
        <w:pStyle w:val="ListParagraph"/>
        <w:numPr>
          <w:ilvl w:val="0"/>
          <w:numId w:val="18"/>
        </w:numPr>
        <w:rPr>
          <w:rFonts w:cstheme="minorHAnsi"/>
        </w:rPr>
      </w:pPr>
      <w:r>
        <w:rPr>
          <w:rFonts w:cstheme="minorHAnsi"/>
        </w:rPr>
        <w:t>No background jobs / async workers</w:t>
      </w:r>
    </w:p>
    <w:p w14:paraId="5FECB844" w14:textId="553E266F" w:rsidR="00BE7C51" w:rsidRPr="00BE7C51" w:rsidRDefault="00BE7C51" w:rsidP="00BE7C51">
      <w:pPr>
        <w:pStyle w:val="ListParagraph"/>
        <w:numPr>
          <w:ilvl w:val="0"/>
          <w:numId w:val="18"/>
        </w:numPr>
        <w:rPr>
          <w:rFonts w:cstheme="minorHAnsi"/>
        </w:rPr>
      </w:pPr>
      <w:r>
        <w:rPr>
          <w:rFonts w:cstheme="minorHAnsi"/>
        </w:rPr>
        <w:t>No autonomous continuous monitoring</w:t>
      </w:r>
    </w:p>
    <w:p w14:paraId="3F19EEA0" w14:textId="1CEA2FCC" w:rsidR="002B6437" w:rsidRPr="00BE7C51" w:rsidRDefault="00BE7C51" w:rsidP="00BE7C51">
      <w:pPr>
        <w:ind w:left="720"/>
        <w:rPr>
          <w:rFonts w:asciiTheme="minorHAnsi" w:hAnsiTheme="minorHAnsi" w:cstheme="minorHAnsi"/>
        </w:rPr>
      </w:pPr>
      <w:r>
        <w:rPr>
          <w:rFonts w:asciiTheme="minorHAnsi" w:hAnsiTheme="minorHAnsi" w:cstheme="minorHAnsi"/>
        </w:rPr>
        <w:t>(MLG runs synchronously as part of persona creation / study execution)</w:t>
      </w:r>
    </w:p>
    <w:p w14:paraId="54F5AA46" w14:textId="77777777" w:rsidR="00857238" w:rsidRDefault="00857238" w:rsidP="001D4119">
      <w:pPr>
        <w:rPr>
          <w:rFonts w:asciiTheme="minorHAnsi" w:hAnsiTheme="minorHAnsi" w:cstheme="minorHAnsi"/>
        </w:rPr>
      </w:pPr>
    </w:p>
    <w:p w14:paraId="6CD77E13" w14:textId="41CD7933" w:rsidR="00496B4E" w:rsidRPr="00496B4E" w:rsidRDefault="00496B4E" w:rsidP="00496B4E">
      <w:pPr>
        <w:pStyle w:val="ListParagraph"/>
        <w:numPr>
          <w:ilvl w:val="0"/>
          <w:numId w:val="49"/>
        </w:numPr>
        <w:spacing w:after="60" w:line="264" w:lineRule="auto"/>
        <w:ind w:hanging="720"/>
        <w:rPr>
          <w:rFonts w:cstheme="minorHAnsi"/>
          <w:b/>
          <w:bCs/>
          <w:u w:val="single"/>
        </w:rPr>
      </w:pPr>
      <w:r w:rsidRPr="00496B4E">
        <w:rPr>
          <w:rFonts w:cstheme="minorHAnsi"/>
          <w:b/>
          <w:bCs/>
          <w:u w:val="single"/>
        </w:rPr>
        <w:t>Success Criteria (MLG)</w:t>
      </w:r>
    </w:p>
    <w:p w14:paraId="5405708C" w14:textId="64C95798" w:rsidR="00857238" w:rsidRDefault="005169E9" w:rsidP="001D4119">
      <w:pPr>
        <w:rPr>
          <w:rFonts w:asciiTheme="minorHAnsi" w:hAnsiTheme="minorHAnsi" w:cstheme="minorHAnsi"/>
        </w:rPr>
      </w:pPr>
      <w:r>
        <w:rPr>
          <w:rFonts w:asciiTheme="minorHAnsi" w:hAnsiTheme="minorHAnsi" w:cstheme="minorHAnsi"/>
        </w:rPr>
        <w:t>MLG is considered successful if:</w:t>
      </w:r>
    </w:p>
    <w:p w14:paraId="73A0E150" w14:textId="214987CB" w:rsidR="005169E9" w:rsidRDefault="005169E9" w:rsidP="005169E9">
      <w:pPr>
        <w:pStyle w:val="ListParagraph"/>
        <w:numPr>
          <w:ilvl w:val="0"/>
          <w:numId w:val="52"/>
        </w:numPr>
        <w:rPr>
          <w:rFonts w:cstheme="minorHAnsi"/>
        </w:rPr>
      </w:pPr>
      <w:r>
        <w:rPr>
          <w:rFonts w:cstheme="minorHAnsi"/>
        </w:rPr>
        <w:t>A Grounding Trace exists prior to Ben QA for studies using live grounding.</w:t>
      </w:r>
    </w:p>
    <w:p w14:paraId="0463A285" w14:textId="4B6FE41D" w:rsidR="005169E9" w:rsidRDefault="005169E9" w:rsidP="005169E9">
      <w:pPr>
        <w:pStyle w:val="ListParagraph"/>
        <w:numPr>
          <w:ilvl w:val="0"/>
          <w:numId w:val="52"/>
        </w:numPr>
        <w:rPr>
          <w:rFonts w:cstheme="minorHAnsi"/>
        </w:rPr>
      </w:pPr>
      <w:r>
        <w:rPr>
          <w:rFonts w:cstheme="minorHAnsi"/>
        </w:rPr>
        <w:t>Outputs include user-visible citations with origin metadata, per citation semantics.</w:t>
      </w:r>
    </w:p>
    <w:p w14:paraId="70367F92" w14:textId="032BEA73" w:rsidR="005169E9" w:rsidRDefault="005169E9" w:rsidP="005169E9">
      <w:pPr>
        <w:pStyle w:val="ListParagraph"/>
        <w:numPr>
          <w:ilvl w:val="0"/>
          <w:numId w:val="52"/>
        </w:numPr>
        <w:rPr>
          <w:rFonts w:cstheme="minorHAnsi"/>
        </w:rPr>
      </w:pPr>
      <w:r>
        <w:rPr>
          <w:rFonts w:cstheme="minorHAnsi"/>
        </w:rPr>
        <w:t>Persona dossiers and study outputs show clear evidence of grounded context beyond model priors (without overclaiming).</w:t>
      </w:r>
    </w:p>
    <w:p w14:paraId="66F4CD8B" w14:textId="12BF5B47" w:rsidR="005169E9" w:rsidRPr="005169E9" w:rsidRDefault="005169E9" w:rsidP="005169E9">
      <w:pPr>
        <w:pStyle w:val="ListParagraph"/>
        <w:numPr>
          <w:ilvl w:val="0"/>
          <w:numId w:val="52"/>
        </w:numPr>
        <w:rPr>
          <w:rFonts w:cstheme="minorHAnsi"/>
        </w:rPr>
      </w:pPr>
      <w:r>
        <w:rPr>
          <w:rFonts w:cstheme="minorHAnsi"/>
        </w:rPr>
        <w:t>The system remains disciplined: bounded retrieval, predictable behaviour, and auditability.</w:t>
      </w:r>
    </w:p>
    <w:p w14:paraId="1D96A998" w14:textId="77777777" w:rsidR="00496B4E" w:rsidRDefault="00496B4E" w:rsidP="001D4119">
      <w:pPr>
        <w:rPr>
          <w:rFonts w:asciiTheme="minorHAnsi" w:hAnsiTheme="minorHAnsi" w:cstheme="minorHAnsi"/>
        </w:rPr>
      </w:pPr>
    </w:p>
    <w:p w14:paraId="4F281CDF" w14:textId="67ACA542" w:rsidR="005169E9" w:rsidRPr="00F056BF" w:rsidRDefault="00F056BF" w:rsidP="001D4119">
      <w:pPr>
        <w:rPr>
          <w:rFonts w:asciiTheme="minorHAnsi" w:hAnsiTheme="minorHAnsi" w:cstheme="minorHAnsi"/>
          <w:b/>
          <w:bCs/>
          <w:u w:val="single"/>
        </w:rPr>
      </w:pPr>
      <w:r>
        <w:rPr>
          <w:rFonts w:asciiTheme="minorHAnsi" w:hAnsiTheme="minorHAnsi" w:cstheme="minorHAnsi"/>
          <w:b/>
          <w:bCs/>
          <w:u w:val="single"/>
        </w:rPr>
        <w:t>*</w:t>
      </w:r>
      <w:r w:rsidRPr="00F056BF">
        <w:rPr>
          <w:rFonts w:asciiTheme="minorHAnsi" w:hAnsiTheme="minorHAnsi" w:cstheme="minorHAnsi"/>
          <w:b/>
          <w:bCs/>
          <w:u w:val="single"/>
        </w:rPr>
        <w:t>Implementation Note</w:t>
      </w:r>
    </w:p>
    <w:p w14:paraId="0323CB81" w14:textId="75582D18" w:rsidR="005169E9" w:rsidRDefault="0060352F" w:rsidP="001D4119">
      <w:pPr>
        <w:rPr>
          <w:rFonts w:asciiTheme="minorHAnsi" w:hAnsiTheme="minorHAnsi" w:cstheme="minorHAnsi"/>
        </w:rPr>
      </w:pPr>
      <w:r>
        <w:rPr>
          <w:rFonts w:asciiTheme="minorHAnsi" w:hAnsiTheme="minorHAnsi" w:cstheme="minorHAnsi"/>
        </w:rPr>
        <w:t>MLG should be implemented in a way that preserves V1A constraints (session-scoped execution, no background processes) and supports the admin configuration surface for Admin-Directed Web Sources already present in the PRD.</w:t>
      </w:r>
    </w:p>
    <w:p w14:paraId="1178942D" w14:textId="77777777" w:rsidR="005169E9" w:rsidRPr="00BE7C51" w:rsidRDefault="005169E9" w:rsidP="001D4119">
      <w:pPr>
        <w:pBdr>
          <w:bottom w:val="single" w:sz="6" w:space="1" w:color="auto"/>
        </w:pBdr>
        <w:rPr>
          <w:rFonts w:asciiTheme="minorHAnsi" w:hAnsiTheme="minorHAnsi" w:cstheme="minorHAnsi"/>
        </w:rPr>
      </w:pPr>
    </w:p>
    <w:p w14:paraId="3BF3F306" w14:textId="77777777" w:rsidR="00467BC5" w:rsidRPr="00BE7C51" w:rsidRDefault="00467BC5" w:rsidP="001D4119">
      <w:pPr>
        <w:rPr>
          <w:rFonts w:asciiTheme="minorHAnsi" w:hAnsiTheme="minorHAnsi" w:cstheme="minorHAnsi"/>
        </w:rPr>
      </w:pPr>
    </w:p>
    <w:p w14:paraId="1C257731" w14:textId="0BF12D09" w:rsidR="00A63597" w:rsidRPr="00467BC5" w:rsidRDefault="00467BC5" w:rsidP="001D4119">
      <w:pPr>
        <w:rPr>
          <w:rFonts w:asciiTheme="minorHAnsi" w:hAnsiTheme="minorHAnsi" w:cstheme="minorHAnsi"/>
          <w:b/>
          <w:bCs/>
          <w:sz w:val="40"/>
          <w:szCs w:val="40"/>
          <w:u w:val="single"/>
        </w:rPr>
      </w:pPr>
      <w:r w:rsidRPr="00467BC5">
        <w:rPr>
          <w:rFonts w:asciiTheme="minorHAnsi" w:hAnsiTheme="minorHAnsi" w:cstheme="minorHAnsi"/>
          <w:b/>
          <w:bCs/>
          <w:sz w:val="40"/>
          <w:szCs w:val="40"/>
          <w:highlight w:val="yellow"/>
          <w:u w:val="single"/>
        </w:rPr>
        <w:t>POST-PROMPT ADDENDUM TO MLG</w:t>
      </w:r>
    </w:p>
    <w:p w14:paraId="500870A3" w14:textId="77777777" w:rsidR="00A63597" w:rsidRDefault="00A63597" w:rsidP="001D4119">
      <w:pPr>
        <w:rPr>
          <w:rFonts w:asciiTheme="minorHAnsi" w:hAnsiTheme="minorHAnsi" w:cstheme="minorHAnsi"/>
        </w:rPr>
      </w:pPr>
    </w:p>
    <w:p w14:paraId="2FECF812" w14:textId="6882F8E8" w:rsidR="00D61C0D" w:rsidRPr="009F6692" w:rsidRDefault="009F6692" w:rsidP="001D4119">
      <w:pPr>
        <w:rPr>
          <w:rFonts w:asciiTheme="minorHAnsi" w:hAnsiTheme="minorHAnsi" w:cstheme="minorHAnsi"/>
          <w:b/>
          <w:bCs/>
        </w:rPr>
      </w:pPr>
      <w:r w:rsidRPr="009F6692">
        <w:rPr>
          <w:rFonts w:asciiTheme="minorHAnsi" w:hAnsiTheme="minorHAnsi" w:cstheme="minorHAnsi"/>
          <w:b/>
          <w:bCs/>
        </w:rPr>
        <w:t xml:space="preserve">***Discovered problems with grounding rules and how testing populations were being set up, so </w:t>
      </w:r>
      <w:r w:rsidR="005E7022">
        <w:rPr>
          <w:rFonts w:asciiTheme="minorHAnsi" w:hAnsiTheme="minorHAnsi" w:cstheme="minorHAnsi"/>
          <w:b/>
          <w:bCs/>
        </w:rPr>
        <w:t xml:space="preserve">these </w:t>
      </w:r>
      <w:r w:rsidRPr="009F6692">
        <w:rPr>
          <w:rFonts w:asciiTheme="minorHAnsi" w:hAnsiTheme="minorHAnsi" w:cstheme="minorHAnsi"/>
          <w:b/>
          <w:bCs/>
        </w:rPr>
        <w:t xml:space="preserve">changes proposed and </w:t>
      </w:r>
      <w:r w:rsidR="00CD67EE">
        <w:rPr>
          <w:rFonts w:asciiTheme="minorHAnsi" w:hAnsiTheme="minorHAnsi" w:cstheme="minorHAnsi"/>
          <w:b/>
          <w:bCs/>
        </w:rPr>
        <w:t>implemented</w:t>
      </w:r>
      <w:r w:rsidRPr="009F6692">
        <w:rPr>
          <w:rFonts w:asciiTheme="minorHAnsi" w:hAnsiTheme="minorHAnsi" w:cstheme="minorHAnsi"/>
          <w:b/>
          <w:bCs/>
        </w:rPr>
        <w:t>:</w:t>
      </w:r>
    </w:p>
    <w:p w14:paraId="0BA9DFE8" w14:textId="77777777" w:rsidR="009F6692" w:rsidRDefault="009F6692" w:rsidP="001D4119">
      <w:pPr>
        <w:rPr>
          <w:rFonts w:asciiTheme="minorHAnsi" w:hAnsiTheme="minorHAnsi" w:cstheme="minorHAnsi"/>
        </w:rPr>
      </w:pPr>
    </w:p>
    <w:p w14:paraId="71C4F43E" w14:textId="77777777" w:rsidR="004540DA" w:rsidRDefault="004540DA" w:rsidP="004540DA">
      <w:pPr>
        <w:pStyle w:val="Heading2"/>
        <w:spacing w:line="300" w:lineRule="atLeast"/>
        <w:rPr>
          <w:rFonts w:ascii="Segoe UI" w:hAnsi="Segoe UI" w:cs="Segoe UI"/>
        </w:rPr>
      </w:pPr>
      <w:r>
        <w:rPr>
          <w:rFonts w:ascii="Segoe UI" w:hAnsi="Segoe UI" w:cs="Segoe UI"/>
        </w:rPr>
        <w:t>1. What “Population</w:t>
      </w:r>
      <w:r>
        <w:rPr>
          <w:rFonts w:ascii="Segoe UI" w:hAnsi="Segoe UI" w:cs="Segoe UI"/>
        </w:rPr>
        <w:noBreakHyphen/>
        <w:t>Grounded Discovery” means</w:t>
      </w:r>
    </w:p>
    <w:p w14:paraId="2BDAE270"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Population</w:t>
      </w:r>
      <w:r>
        <w:rPr>
          <w:rStyle w:val="Strong"/>
          <w:rFonts w:ascii="Segoe UI" w:hAnsi="Segoe UI" w:cs="Segoe UI"/>
          <w:sz w:val="21"/>
          <w:szCs w:val="21"/>
        </w:rPr>
        <w:noBreakHyphen/>
        <w:t>Grounded Discovery</w:t>
      </w:r>
      <w:r>
        <w:rPr>
          <w:rFonts w:ascii="Segoe UI" w:hAnsi="Segoe UI" w:cs="Segoe UI"/>
          <w:sz w:val="21"/>
          <w:szCs w:val="21"/>
        </w:rPr>
        <w:t xml:space="preserve"> is the </w:t>
      </w:r>
      <w:r>
        <w:rPr>
          <w:rStyle w:val="Strong"/>
          <w:rFonts w:ascii="Segoe UI" w:hAnsi="Segoe UI" w:cs="Segoe UI"/>
          <w:sz w:val="21"/>
          <w:szCs w:val="21"/>
        </w:rPr>
        <w:t>only grounding mode in V1A</w:t>
      </w:r>
      <w:r>
        <w:rPr>
          <w:rFonts w:ascii="Segoe UI" w:hAnsi="Segoe UI" w:cs="Segoe UI"/>
          <w:sz w:val="21"/>
          <w:szCs w:val="21"/>
        </w:rPr>
        <w:t>.</w:t>
      </w:r>
    </w:p>
    <w:p w14:paraId="072DBC88"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Its purpose is to support </w:t>
      </w:r>
      <w:r>
        <w:rPr>
          <w:rStyle w:val="Strong"/>
          <w:rFonts w:ascii="Segoe UI" w:hAnsi="Segoe UI" w:cs="Segoe UI"/>
          <w:sz w:val="21"/>
          <w:szCs w:val="21"/>
        </w:rPr>
        <w:t>discovery</w:t>
      </w:r>
      <w:r>
        <w:rPr>
          <w:rStyle w:val="Strong"/>
          <w:rFonts w:ascii="Segoe UI" w:hAnsi="Segoe UI" w:cs="Segoe UI"/>
          <w:sz w:val="21"/>
          <w:szCs w:val="21"/>
        </w:rPr>
        <w:noBreakHyphen/>
        <w:t>stage qualitative research</w:t>
      </w:r>
      <w:r>
        <w:rPr>
          <w:rFonts w:ascii="Segoe UI" w:hAnsi="Segoe UI" w:cs="Segoe UI"/>
          <w:sz w:val="21"/>
          <w:szCs w:val="21"/>
        </w:rPr>
        <w:t>, where the goal is to understand:</w:t>
      </w:r>
    </w:p>
    <w:p w14:paraId="00A658B8"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Who exists in a market segment, and how those people might think or react—before any product or solution bias is introduced.</w:t>
      </w:r>
    </w:p>
    <w:p w14:paraId="08A63DE0"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Key characteristics:</w:t>
      </w:r>
    </w:p>
    <w:p w14:paraId="6CA0623C" w14:textId="77777777" w:rsidR="004540DA" w:rsidRDefault="004540DA" w:rsidP="004540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Personas/respondents represent an </w:t>
      </w:r>
      <w:r>
        <w:rPr>
          <w:rStyle w:val="Strong"/>
          <w:rFonts w:ascii="Segoe UI" w:hAnsi="Segoe UI" w:cs="Segoe UI"/>
          <w:sz w:val="21"/>
          <w:szCs w:val="21"/>
        </w:rPr>
        <w:t>unbiased population sample</w:t>
      </w:r>
    </w:p>
    <w:p w14:paraId="5FE5956A" w14:textId="77777777" w:rsidR="004540DA" w:rsidRDefault="004540DA" w:rsidP="004540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Disinterest, skepticism, or negativity toward the product are </w:t>
      </w:r>
      <w:r>
        <w:rPr>
          <w:rStyle w:val="Strong"/>
          <w:rFonts w:ascii="Segoe UI" w:hAnsi="Segoe UI" w:cs="Segoe UI"/>
          <w:sz w:val="21"/>
          <w:szCs w:val="21"/>
        </w:rPr>
        <w:t>valid and expected</w:t>
      </w:r>
    </w:p>
    <w:p w14:paraId="05A1DE1A" w14:textId="77777777" w:rsidR="004540DA" w:rsidRDefault="004540DA" w:rsidP="004540DA">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system must prioritize </w:t>
      </w:r>
      <w:r>
        <w:rPr>
          <w:rStyle w:val="Strong"/>
          <w:rFonts w:ascii="Segoe UI" w:hAnsi="Segoe UI" w:cs="Segoe UI"/>
          <w:sz w:val="21"/>
          <w:szCs w:val="21"/>
        </w:rPr>
        <w:t>epistemic integrity over persuasion or validation</w:t>
      </w:r>
    </w:p>
    <w:p w14:paraId="2DD22FB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This applies equally to:</w:t>
      </w:r>
    </w:p>
    <w:p w14:paraId="737D2FA8" w14:textId="77777777" w:rsidR="004540DA" w:rsidRDefault="004540DA" w:rsidP="004540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Synthetic IDIs</w:t>
      </w:r>
    </w:p>
    <w:p w14:paraId="249A385E" w14:textId="77777777" w:rsidR="004540DA" w:rsidRDefault="004540DA" w:rsidP="004540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Synthetic Focus Groups</w:t>
      </w:r>
    </w:p>
    <w:p w14:paraId="4B713D0C" w14:textId="77777777" w:rsidR="004540DA" w:rsidRDefault="004540DA" w:rsidP="004540DA">
      <w:pPr>
        <w:numPr>
          <w:ilvl w:val="0"/>
          <w:numId w:val="5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Synthetic Samples (SS) when used for discovery / exploration</w:t>
      </w:r>
    </w:p>
    <w:p w14:paraId="523FD97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 distinction is </w:t>
      </w:r>
      <w:r>
        <w:rPr>
          <w:rStyle w:val="Strong"/>
          <w:rFonts w:ascii="Segoe UI" w:hAnsi="Segoe UI" w:cs="Segoe UI"/>
          <w:sz w:val="21"/>
          <w:szCs w:val="21"/>
        </w:rPr>
        <w:t>not IDI vs FG vs SS</w:t>
      </w:r>
      <w:r>
        <w:rPr>
          <w:rFonts w:ascii="Segoe UI" w:hAnsi="Segoe UI" w:cs="Segoe UI"/>
          <w:sz w:val="21"/>
          <w:szCs w:val="21"/>
        </w:rPr>
        <w:t>.</w:t>
      </w:r>
      <w:r>
        <w:rPr>
          <w:rFonts w:ascii="Segoe UI" w:hAnsi="Segoe UI" w:cs="Segoe UI"/>
          <w:sz w:val="21"/>
          <w:szCs w:val="21"/>
        </w:rPr>
        <w:br/>
        <w:t xml:space="preserve">The distinction is </w:t>
      </w:r>
      <w:r>
        <w:rPr>
          <w:rStyle w:val="Strong"/>
          <w:rFonts w:ascii="Segoe UI" w:hAnsi="Segoe UI" w:cs="Segoe UI"/>
          <w:sz w:val="21"/>
          <w:szCs w:val="21"/>
        </w:rPr>
        <w:t>discovery vs concept</w:t>
      </w:r>
      <w:r>
        <w:rPr>
          <w:rStyle w:val="Strong"/>
          <w:rFonts w:ascii="Segoe UI" w:hAnsi="Segoe UI" w:cs="Segoe UI"/>
          <w:sz w:val="21"/>
          <w:szCs w:val="21"/>
        </w:rPr>
        <w:noBreakHyphen/>
        <w:t>conditioned research</w:t>
      </w:r>
      <w:r>
        <w:rPr>
          <w:rFonts w:ascii="Segoe UI" w:hAnsi="Segoe UI" w:cs="Segoe UI"/>
          <w:sz w:val="21"/>
          <w:szCs w:val="21"/>
        </w:rPr>
        <w:t>.</w:t>
      </w:r>
    </w:p>
    <w:p w14:paraId="7686777B" w14:textId="77777777" w:rsidR="004540DA" w:rsidRDefault="00EF4496" w:rsidP="004540DA">
      <w:pPr>
        <w:spacing w:line="300" w:lineRule="atLeast"/>
        <w:rPr>
          <w:rFonts w:ascii="Segoe UI" w:hAnsi="Segoe UI" w:cs="Segoe UI"/>
          <w:sz w:val="21"/>
          <w:szCs w:val="21"/>
        </w:rPr>
      </w:pPr>
      <w:r>
        <w:rPr>
          <w:noProof/>
        </w:rPr>
      </w:r>
      <w:r>
        <w:pict w14:anchorId="0DE08B4F">
          <v:rect id="Horizontal Line 1"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FA28DF1"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t>2. The fundamental methodological correction</w:t>
      </w:r>
    </w:p>
    <w:p w14:paraId="3A2C0B60"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The core problem you identified was this:</w:t>
      </w:r>
    </w:p>
    <w:p w14:paraId="46BD3DE3"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 system was quietly letting </w:t>
      </w:r>
      <w:r>
        <w:rPr>
          <w:rStyle w:val="Strong"/>
          <w:rFonts w:ascii="Segoe UI" w:hAnsi="Segoe UI" w:cs="Segoe UI"/>
          <w:sz w:val="21"/>
          <w:szCs w:val="21"/>
        </w:rPr>
        <w:t>Product / Concept</w:t>
      </w:r>
      <w:r>
        <w:rPr>
          <w:rFonts w:ascii="Segoe UI" w:hAnsi="Segoe UI" w:cs="Segoe UI"/>
          <w:sz w:val="21"/>
          <w:szCs w:val="21"/>
        </w:rPr>
        <w:t xml:space="preserve"> shape who was being grounded, instead of only shaping how people react.</w:t>
      </w:r>
    </w:p>
    <w:p w14:paraId="64FC096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That led to:</w:t>
      </w:r>
    </w:p>
    <w:p w14:paraId="34018963" w14:textId="77777777" w:rsidR="004540DA" w:rsidRDefault="004540DA" w:rsidP="004540DA">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Vendor and brand sites dominating grounding</w:t>
      </w:r>
    </w:p>
    <w:p w14:paraId="3A00740E" w14:textId="77777777" w:rsidR="004540DA" w:rsidRDefault="004540DA" w:rsidP="004540DA">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Enthusiast or category</w:t>
      </w:r>
      <w:r>
        <w:rPr>
          <w:rFonts w:ascii="Segoe UI" w:hAnsi="Segoe UI" w:cs="Segoe UI"/>
          <w:sz w:val="21"/>
          <w:szCs w:val="21"/>
        </w:rPr>
        <w:noBreakHyphen/>
        <w:t>insider bias</w:t>
      </w:r>
    </w:p>
    <w:p w14:paraId="3E7115CD" w14:textId="77777777" w:rsidR="004540DA" w:rsidRDefault="004540DA" w:rsidP="004540DA">
      <w:pPr>
        <w:numPr>
          <w:ilvl w:val="0"/>
          <w:numId w:val="5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Personas that felt pre</w:t>
      </w:r>
      <w:r>
        <w:rPr>
          <w:rFonts w:ascii="Segoe UI" w:hAnsi="Segoe UI" w:cs="Segoe UI"/>
          <w:sz w:val="21"/>
          <w:szCs w:val="21"/>
        </w:rPr>
        <w:noBreakHyphen/>
        <w:t>aligned instead of representative</w:t>
      </w:r>
    </w:p>
    <w:p w14:paraId="135E35B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 fix is </w:t>
      </w:r>
      <w:r>
        <w:rPr>
          <w:rStyle w:val="Strong"/>
          <w:rFonts w:ascii="Segoe UI" w:hAnsi="Segoe UI" w:cs="Segoe UI"/>
          <w:sz w:val="21"/>
          <w:szCs w:val="21"/>
        </w:rPr>
        <w:t>methodological</w:t>
      </w:r>
      <w:r>
        <w:rPr>
          <w:rFonts w:ascii="Segoe UI" w:hAnsi="Segoe UI" w:cs="Segoe UI"/>
          <w:sz w:val="21"/>
          <w:szCs w:val="21"/>
        </w:rPr>
        <w:t>, not cosmetic.</w:t>
      </w:r>
    </w:p>
    <w:p w14:paraId="203F5199"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The invariant principle is:</w:t>
      </w:r>
    </w:p>
    <w:p w14:paraId="382A2330"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Personas represent who is in the market segment, not who already cares about the product.</w:t>
      </w:r>
    </w:p>
    <w:p w14:paraId="4394C2A7" w14:textId="77777777" w:rsidR="004540DA" w:rsidRDefault="00EF4496" w:rsidP="004540DA">
      <w:pPr>
        <w:spacing w:line="300" w:lineRule="atLeast"/>
        <w:rPr>
          <w:rFonts w:ascii="Segoe UI" w:hAnsi="Segoe UI" w:cs="Segoe UI"/>
          <w:sz w:val="21"/>
          <w:szCs w:val="21"/>
        </w:rPr>
      </w:pPr>
      <w:r>
        <w:rPr>
          <w:noProof/>
        </w:rPr>
      </w:r>
      <w:r>
        <w:pict w14:anchorId="4E31A444">
          <v:rect id="Horizontal Line 2"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FC4ED2"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t>3. Grounding rules in V1A (non</w:t>
      </w:r>
      <w:r>
        <w:rPr>
          <w:rFonts w:ascii="Segoe UI" w:hAnsi="Segoe UI" w:cs="Segoe UI"/>
        </w:rPr>
        <w:noBreakHyphen/>
        <w:t>negotiable)</w:t>
      </w:r>
    </w:p>
    <w:p w14:paraId="36689313" w14:textId="77777777" w:rsidR="004540DA" w:rsidRDefault="004540DA" w:rsidP="004540DA">
      <w:pPr>
        <w:pStyle w:val="Heading3"/>
        <w:spacing w:line="300" w:lineRule="atLeast"/>
        <w:rPr>
          <w:rFonts w:ascii="Segoe UI" w:hAnsi="Segoe UI" w:cs="Segoe UI"/>
        </w:rPr>
      </w:pPr>
      <w:r>
        <w:rPr>
          <w:rFonts w:ascii="Segoe UI" w:hAnsi="Segoe UI" w:cs="Segoe UI"/>
        </w:rPr>
        <w:t>3.1 Population</w:t>
      </w:r>
      <w:r>
        <w:rPr>
          <w:rFonts w:ascii="Segoe UI" w:hAnsi="Segoe UI" w:cs="Segoe UI"/>
        </w:rPr>
        <w:noBreakHyphen/>
        <w:t>defining fields (ONLY these may influence grounding)</w:t>
      </w:r>
    </w:p>
    <w:p w14:paraId="64DF1000"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These two fields </w:t>
      </w:r>
      <w:r>
        <w:rPr>
          <w:rStyle w:val="Strong"/>
          <w:rFonts w:ascii="Segoe UI" w:hAnsi="Segoe UI" w:cs="Segoe UI"/>
          <w:sz w:val="21"/>
          <w:szCs w:val="21"/>
        </w:rPr>
        <w:t>define the sampling universe</w:t>
      </w:r>
      <w:r>
        <w:rPr>
          <w:rFonts w:ascii="Segoe UI" w:hAnsi="Segoe UI" w:cs="Segoe UI"/>
          <w:sz w:val="21"/>
          <w:szCs w:val="21"/>
        </w:rPr>
        <w:t xml:space="preserve"> and have equal priority:</w:t>
      </w:r>
    </w:p>
    <w:p w14:paraId="5C75B082" w14:textId="77777777" w:rsidR="004540DA" w:rsidRDefault="004540DA" w:rsidP="004540DA">
      <w:pPr>
        <w:pStyle w:val="NormalWeb"/>
        <w:numPr>
          <w:ilvl w:val="0"/>
          <w:numId w:val="56"/>
        </w:numPr>
        <w:spacing w:line="300" w:lineRule="atLeast"/>
        <w:rPr>
          <w:rFonts w:ascii="Segoe UI" w:hAnsi="Segoe UI" w:cs="Segoe UI"/>
          <w:sz w:val="21"/>
          <w:szCs w:val="21"/>
        </w:rPr>
      </w:pPr>
      <w:r>
        <w:rPr>
          <w:rStyle w:val="Strong"/>
          <w:rFonts w:ascii="Segoe UI" w:hAnsi="Segoe UI" w:cs="Segoe UI"/>
          <w:sz w:val="21"/>
          <w:szCs w:val="21"/>
        </w:rPr>
        <w:t>Market / Geography</w:t>
      </w:r>
    </w:p>
    <w:p w14:paraId="2A014345" w14:textId="77777777" w:rsidR="004540DA" w:rsidRDefault="004540DA" w:rsidP="004540DA">
      <w:pPr>
        <w:numPr>
          <w:ilvl w:val="1"/>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Location, culture, language, economic environment</w:t>
      </w:r>
    </w:p>
    <w:p w14:paraId="0D7E71F4" w14:textId="77777777" w:rsidR="004540DA" w:rsidRDefault="004540DA" w:rsidP="004540DA">
      <w:pPr>
        <w:pStyle w:val="NormalWeb"/>
        <w:numPr>
          <w:ilvl w:val="0"/>
          <w:numId w:val="56"/>
        </w:numPr>
        <w:spacing w:line="300" w:lineRule="atLeast"/>
        <w:rPr>
          <w:rFonts w:ascii="Segoe UI" w:hAnsi="Segoe UI" w:cs="Segoe UI"/>
          <w:sz w:val="21"/>
          <w:szCs w:val="21"/>
        </w:rPr>
      </w:pPr>
      <w:r>
        <w:rPr>
          <w:rStyle w:val="Strong"/>
          <w:rFonts w:ascii="Segoe UI" w:hAnsi="Segoe UI" w:cs="Segoe UI"/>
          <w:sz w:val="21"/>
          <w:szCs w:val="21"/>
        </w:rPr>
        <w:t>Target Audience (Demographics / Socio</w:t>
      </w:r>
      <w:r>
        <w:rPr>
          <w:rStyle w:val="Strong"/>
          <w:rFonts w:ascii="Segoe UI" w:hAnsi="Segoe UI" w:cs="Segoe UI"/>
          <w:sz w:val="21"/>
          <w:szCs w:val="21"/>
        </w:rPr>
        <w:noBreakHyphen/>
        <w:t>economics)</w:t>
      </w:r>
    </w:p>
    <w:p w14:paraId="46E666D8" w14:textId="77777777" w:rsidR="004540DA" w:rsidRDefault="004540DA" w:rsidP="004540DA">
      <w:pPr>
        <w:numPr>
          <w:ilvl w:val="1"/>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Age/life stage, occupation, education, income range, class positioning</w:t>
      </w:r>
    </w:p>
    <w:p w14:paraId="10045812"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Together they answer:</w:t>
      </w:r>
    </w:p>
    <w:p w14:paraId="11B357B9"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“Who exists here?”</w:t>
      </w:r>
    </w:p>
    <w:p w14:paraId="28391BFD" w14:textId="77777777" w:rsidR="004540DA" w:rsidRDefault="00EF4496" w:rsidP="004540DA">
      <w:pPr>
        <w:spacing w:line="300" w:lineRule="atLeast"/>
        <w:rPr>
          <w:rFonts w:ascii="Segoe UI" w:hAnsi="Segoe UI" w:cs="Segoe UI"/>
          <w:sz w:val="21"/>
          <w:szCs w:val="21"/>
        </w:rPr>
      </w:pPr>
      <w:r>
        <w:rPr>
          <w:noProof/>
        </w:rPr>
      </w:r>
      <w:r>
        <w:pict w14:anchorId="607451E6">
          <v:rect id="Horizontal Line 3"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1F39333" w14:textId="77777777" w:rsidR="004540DA" w:rsidRDefault="004540DA" w:rsidP="004540DA">
      <w:pPr>
        <w:pStyle w:val="Heading3"/>
        <w:spacing w:line="300" w:lineRule="atLeast"/>
        <w:rPr>
          <w:rFonts w:ascii="Segoe UI" w:hAnsi="Segoe UI" w:cs="Segoe UI"/>
        </w:rPr>
      </w:pPr>
      <w:r>
        <w:rPr>
          <w:rFonts w:ascii="Segoe UI" w:hAnsi="Segoe UI" w:cs="Segoe UI"/>
        </w:rPr>
        <w:t>3.2 Strictly excluded from population grounding</w:t>
      </w:r>
    </w:p>
    <w:p w14:paraId="6862E0A5"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These fields describe </w:t>
      </w:r>
      <w:r>
        <w:rPr>
          <w:rStyle w:val="Emphasis"/>
          <w:rFonts w:ascii="Segoe UI" w:hAnsi="Segoe UI" w:cs="Segoe UI"/>
          <w:sz w:val="21"/>
          <w:szCs w:val="21"/>
        </w:rPr>
        <w:t>why the study exists</w:t>
      </w:r>
      <w:r>
        <w:rPr>
          <w:rFonts w:ascii="Segoe UI" w:hAnsi="Segoe UI" w:cs="Segoe UI"/>
          <w:sz w:val="21"/>
          <w:szCs w:val="21"/>
        </w:rPr>
        <w:t xml:space="preserve">, </w:t>
      </w:r>
      <w:r>
        <w:rPr>
          <w:rStyle w:val="Strong"/>
          <w:rFonts w:ascii="Segoe UI" w:hAnsi="Segoe UI" w:cs="Segoe UI"/>
          <w:sz w:val="21"/>
          <w:szCs w:val="21"/>
        </w:rPr>
        <w:t>not who the people are</w:t>
      </w:r>
      <w:r>
        <w:rPr>
          <w:rFonts w:ascii="Segoe UI" w:hAnsi="Segoe UI" w:cs="Segoe UI"/>
          <w:sz w:val="21"/>
          <w:szCs w:val="21"/>
        </w:rPr>
        <w:t xml:space="preserve">, and therefore </w:t>
      </w:r>
      <w:r>
        <w:rPr>
          <w:rStyle w:val="Strong"/>
          <w:rFonts w:ascii="Segoe UI" w:hAnsi="Segoe UI" w:cs="Segoe UI"/>
          <w:sz w:val="21"/>
          <w:szCs w:val="21"/>
        </w:rPr>
        <w:t>must not</w:t>
      </w:r>
      <w:r>
        <w:rPr>
          <w:rFonts w:ascii="Segoe UI" w:hAnsi="Segoe UI" w:cs="Segoe UI"/>
          <w:sz w:val="21"/>
          <w:szCs w:val="21"/>
        </w:rPr>
        <w:t xml:space="preserve"> influence grounding, web search, relevance scoring, or population inference in V1A:</w:t>
      </w:r>
    </w:p>
    <w:p w14:paraId="345100F8" w14:textId="77777777" w:rsidR="004540DA" w:rsidRDefault="004540DA" w:rsidP="004540DA">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 / Concept</w:t>
      </w:r>
    </w:p>
    <w:p w14:paraId="229EFA92" w14:textId="77777777" w:rsidR="004540DA" w:rsidRDefault="004540DA" w:rsidP="004540DA">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Business Problem</w:t>
      </w:r>
    </w:p>
    <w:p w14:paraId="47FF69A9" w14:textId="77777777" w:rsidR="004540DA" w:rsidRDefault="004540DA" w:rsidP="004540DA">
      <w:pPr>
        <w:numPr>
          <w:ilvl w:val="0"/>
          <w:numId w:val="5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Decision to Support</w:t>
      </w:r>
    </w:p>
    <w:p w14:paraId="2C856232"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Using these fields to shape population grounding is a </w:t>
      </w:r>
      <w:r>
        <w:rPr>
          <w:rStyle w:val="Strong"/>
          <w:rFonts w:ascii="Segoe UI" w:hAnsi="Segoe UI" w:cs="Segoe UI"/>
          <w:sz w:val="21"/>
          <w:szCs w:val="21"/>
        </w:rPr>
        <w:t>methodological error in V1A</w:t>
      </w:r>
      <w:r>
        <w:rPr>
          <w:rFonts w:ascii="Segoe UI" w:hAnsi="Segoe UI" w:cs="Segoe UI"/>
          <w:sz w:val="21"/>
          <w:szCs w:val="21"/>
        </w:rPr>
        <w:t>.</w:t>
      </w:r>
    </w:p>
    <w:p w14:paraId="1414DDED" w14:textId="77777777" w:rsidR="004540DA" w:rsidRDefault="00EF4496" w:rsidP="004540DA">
      <w:pPr>
        <w:spacing w:line="300" w:lineRule="atLeast"/>
        <w:rPr>
          <w:rFonts w:ascii="Segoe UI" w:hAnsi="Segoe UI" w:cs="Segoe UI"/>
          <w:sz w:val="21"/>
          <w:szCs w:val="21"/>
        </w:rPr>
      </w:pPr>
      <w:r>
        <w:rPr>
          <w:noProof/>
        </w:rPr>
      </w:r>
      <w:r>
        <w:pict w14:anchorId="2A281957">
          <v:rect id="Horizontal Line 4"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F9284B1" w14:textId="77777777" w:rsidR="004540DA" w:rsidRDefault="004540DA" w:rsidP="004540DA">
      <w:pPr>
        <w:pStyle w:val="Heading3"/>
        <w:spacing w:line="300" w:lineRule="atLeast"/>
        <w:rPr>
          <w:rFonts w:ascii="Segoe UI" w:hAnsi="Segoe UI" w:cs="Segoe UI"/>
        </w:rPr>
      </w:pPr>
      <w:r>
        <w:rPr>
          <w:rFonts w:ascii="Segoe UI" w:hAnsi="Segoe UI" w:cs="Segoe UI"/>
        </w:rPr>
        <w:t>3.3 Interpretation</w:t>
      </w:r>
      <w:r>
        <w:rPr>
          <w:rFonts w:ascii="Segoe UI" w:hAnsi="Segoe UI" w:cs="Segoe UI"/>
        </w:rPr>
        <w:noBreakHyphen/>
        <w:t>only usage (downstream)</w:t>
      </w:r>
    </w:p>
    <w:p w14:paraId="32F971F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After the population is defined, </w:t>
      </w:r>
      <w:r>
        <w:rPr>
          <w:rStyle w:val="Strong"/>
          <w:rFonts w:ascii="Segoe UI" w:hAnsi="Segoe UI" w:cs="Segoe UI"/>
          <w:sz w:val="21"/>
          <w:szCs w:val="21"/>
        </w:rPr>
        <w:t>Product / Concept</w:t>
      </w:r>
      <w:r>
        <w:rPr>
          <w:rFonts w:ascii="Segoe UI" w:hAnsi="Segoe UI" w:cs="Segoe UI"/>
          <w:sz w:val="21"/>
          <w:szCs w:val="21"/>
        </w:rPr>
        <w:t xml:space="preserve"> and </w:t>
      </w:r>
      <w:r>
        <w:rPr>
          <w:rStyle w:val="Strong"/>
          <w:rFonts w:ascii="Segoe UI" w:hAnsi="Segoe UI" w:cs="Segoe UI"/>
          <w:sz w:val="21"/>
          <w:szCs w:val="21"/>
        </w:rPr>
        <w:t>Business Problem</w:t>
      </w:r>
      <w:r>
        <w:rPr>
          <w:rFonts w:ascii="Segoe UI" w:hAnsi="Segoe UI" w:cs="Segoe UI"/>
          <w:sz w:val="21"/>
          <w:szCs w:val="21"/>
        </w:rPr>
        <w:t xml:space="preserve"> may be introduced </w:t>
      </w:r>
      <w:r>
        <w:rPr>
          <w:rStyle w:val="Strong"/>
          <w:rFonts w:ascii="Segoe UI" w:hAnsi="Segoe UI" w:cs="Segoe UI"/>
          <w:sz w:val="21"/>
          <w:szCs w:val="21"/>
        </w:rPr>
        <w:t>only</w:t>
      </w:r>
      <w:r>
        <w:rPr>
          <w:rFonts w:ascii="Segoe UI" w:hAnsi="Segoe UI" w:cs="Segoe UI"/>
          <w:sz w:val="21"/>
          <w:szCs w:val="21"/>
        </w:rPr>
        <w:t xml:space="preserve"> to:</w:t>
      </w:r>
    </w:p>
    <w:p w14:paraId="2695C75B" w14:textId="77777777" w:rsidR="004540DA" w:rsidRDefault="004540DA" w:rsidP="004540DA">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Observe how personas interpret an idea</w:t>
      </w:r>
    </w:p>
    <w:p w14:paraId="5B0DB17E" w14:textId="77777777" w:rsidR="004540DA" w:rsidRDefault="004540DA" w:rsidP="004540DA">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Surface reactions, doubts, attitudes</w:t>
      </w:r>
    </w:p>
    <w:p w14:paraId="375F1AE5" w14:textId="77777777" w:rsidR="004540DA" w:rsidRDefault="004540DA" w:rsidP="004540DA">
      <w:pPr>
        <w:numPr>
          <w:ilvl w:val="0"/>
          <w:numId w:val="5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Frame discussion, probing, and synthesis</w:t>
      </w:r>
    </w:p>
    <w:p w14:paraId="5697A127"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They must </w:t>
      </w:r>
      <w:r>
        <w:rPr>
          <w:rStyle w:val="Strong"/>
          <w:rFonts w:ascii="Segoe UI" w:hAnsi="Segoe UI" w:cs="Segoe UI"/>
          <w:sz w:val="21"/>
          <w:szCs w:val="21"/>
        </w:rPr>
        <w:t>never</w:t>
      </w:r>
      <w:r>
        <w:rPr>
          <w:rFonts w:ascii="Segoe UI" w:hAnsi="Segoe UI" w:cs="Segoe UI"/>
          <w:sz w:val="21"/>
          <w:szCs w:val="21"/>
        </w:rPr>
        <w:t>:</w:t>
      </w:r>
    </w:p>
    <w:p w14:paraId="120E2678" w14:textId="77777777" w:rsidR="004540DA" w:rsidRDefault="004540DA" w:rsidP="004540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Prescreen participants</w:t>
      </w:r>
    </w:p>
    <w:p w14:paraId="43E68024" w14:textId="77777777" w:rsidR="004540DA" w:rsidRDefault="004540DA" w:rsidP="004540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Narrow the population</w:t>
      </w:r>
    </w:p>
    <w:p w14:paraId="7CCEC7E8" w14:textId="77777777" w:rsidR="004540DA" w:rsidRDefault="004540DA" w:rsidP="004540DA">
      <w:pPr>
        <w:numPr>
          <w:ilvl w:val="0"/>
          <w:numId w:val="5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Implicitly optimize for positive responses</w:t>
      </w:r>
    </w:p>
    <w:p w14:paraId="23D7FF87"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This mirrors real qualitative research practice.</w:t>
      </w:r>
    </w:p>
    <w:p w14:paraId="30729544" w14:textId="77777777" w:rsidR="004540DA" w:rsidRDefault="00EF4496" w:rsidP="004540DA">
      <w:pPr>
        <w:spacing w:line="300" w:lineRule="atLeast"/>
        <w:rPr>
          <w:rFonts w:ascii="Segoe UI" w:hAnsi="Segoe UI" w:cs="Segoe UI"/>
          <w:sz w:val="21"/>
          <w:szCs w:val="21"/>
        </w:rPr>
      </w:pPr>
      <w:r>
        <w:rPr>
          <w:noProof/>
        </w:rPr>
      </w:r>
      <w:r>
        <w:pict w14:anchorId="7A4DD1B8">
          <v:rect id="Horizontal Line 5"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D52686"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lastRenderedPageBreak/>
        <w:t>4. Web grounding rules (quality &gt; quantity, aligned to population logic)</w:t>
      </w:r>
    </w:p>
    <w:p w14:paraId="2A33ADD6"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Grounding sources exist to describe </w:t>
      </w:r>
      <w:r>
        <w:rPr>
          <w:rStyle w:val="Strong"/>
          <w:rFonts w:ascii="Segoe UI" w:hAnsi="Segoe UI" w:cs="Segoe UI"/>
          <w:sz w:val="21"/>
          <w:szCs w:val="21"/>
        </w:rPr>
        <w:t>population</w:t>
      </w:r>
      <w:r>
        <w:rPr>
          <w:rStyle w:val="Strong"/>
          <w:rFonts w:ascii="Segoe UI" w:hAnsi="Segoe UI" w:cs="Segoe UI"/>
          <w:sz w:val="21"/>
          <w:szCs w:val="21"/>
        </w:rPr>
        <w:noBreakHyphen/>
        <w:t>level realities</w:t>
      </w:r>
      <w:r>
        <w:rPr>
          <w:rFonts w:ascii="Segoe UI" w:hAnsi="Segoe UI" w:cs="Segoe UI"/>
          <w:sz w:val="21"/>
          <w:szCs w:val="21"/>
        </w:rPr>
        <w:t>, not product engagement.</w:t>
      </w:r>
    </w:p>
    <w:p w14:paraId="1BA0A557" w14:textId="77777777" w:rsidR="004540DA" w:rsidRDefault="004540DA" w:rsidP="004540DA">
      <w:pPr>
        <w:pStyle w:val="Heading3"/>
        <w:spacing w:line="300" w:lineRule="atLeast"/>
        <w:rPr>
          <w:rFonts w:ascii="Segoe UI" w:hAnsi="Segoe UI" w:cs="Segoe UI"/>
        </w:rPr>
      </w:pPr>
      <w:r>
        <w:rPr>
          <w:rFonts w:ascii="Segoe UI" w:hAnsi="Segoe UI" w:cs="Segoe UI"/>
        </w:rPr>
        <w:t>4.1 What grounding sources should answer</w:t>
      </w:r>
    </w:p>
    <w:p w14:paraId="7CF3AFBA" w14:textId="77777777" w:rsidR="004540DA" w:rsidRDefault="004540DA" w:rsidP="004540D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Acceptable:</w:t>
      </w:r>
    </w:p>
    <w:p w14:paraId="2BA96A75" w14:textId="77777777" w:rsidR="004540DA" w:rsidRDefault="004540DA" w:rsidP="004540DA">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“What is generally true about people like this in this place?”</w:t>
      </w:r>
    </w:p>
    <w:p w14:paraId="1D65D5F6" w14:textId="77777777" w:rsidR="004540DA" w:rsidRDefault="004540DA" w:rsidP="004540DA">
      <w:pPr>
        <w:numPr>
          <w:ilvl w:val="0"/>
          <w:numId w:val="6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“What are socio</w:t>
      </w:r>
      <w:r>
        <w:rPr>
          <w:rFonts w:ascii="Segoe UI" w:hAnsi="Segoe UI" w:cs="Segoe UI"/>
          <w:sz w:val="21"/>
          <w:szCs w:val="21"/>
        </w:rPr>
        <w:noBreakHyphen/>
        <w:t>economic, cultural, lifestyle, or work</w:t>
      </w:r>
      <w:r>
        <w:rPr>
          <w:rFonts w:ascii="Segoe UI" w:hAnsi="Segoe UI" w:cs="Segoe UI"/>
          <w:sz w:val="21"/>
          <w:szCs w:val="21"/>
        </w:rPr>
        <w:noBreakHyphen/>
        <w:t>life patterns?”</w:t>
      </w:r>
    </w:p>
    <w:p w14:paraId="66CDEE78" w14:textId="77777777" w:rsidR="004540DA" w:rsidRDefault="004540DA" w:rsidP="004540D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Not acceptable:</w:t>
      </w:r>
    </w:p>
    <w:p w14:paraId="054262F7" w14:textId="77777777" w:rsidR="004540DA" w:rsidRDefault="004540DA" w:rsidP="004540DA">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“Who buys this product?”</w:t>
      </w:r>
    </w:p>
    <w:p w14:paraId="5EDB4A63" w14:textId="77777777" w:rsidR="004540DA" w:rsidRDefault="004540DA" w:rsidP="004540DA">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“How is this category marketed?”</w:t>
      </w:r>
    </w:p>
    <w:p w14:paraId="1DC19BB2" w14:textId="77777777" w:rsidR="004540DA" w:rsidRDefault="004540DA" w:rsidP="004540DA">
      <w:pPr>
        <w:numPr>
          <w:ilvl w:val="0"/>
          <w:numId w:val="6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“What brands are popular?”</w:t>
      </w:r>
    </w:p>
    <w:p w14:paraId="277ECC70" w14:textId="77777777" w:rsidR="004540DA" w:rsidRDefault="00EF4496" w:rsidP="004540DA">
      <w:pPr>
        <w:spacing w:line="300" w:lineRule="atLeast"/>
        <w:rPr>
          <w:rFonts w:ascii="Segoe UI" w:hAnsi="Segoe UI" w:cs="Segoe UI"/>
          <w:sz w:val="21"/>
          <w:szCs w:val="21"/>
        </w:rPr>
      </w:pPr>
      <w:r>
        <w:rPr>
          <w:noProof/>
        </w:rPr>
      </w:r>
      <w:r>
        <w:pict w14:anchorId="5F2BF90E">
          <v:rect id="Horizontal Line 6"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675B72F" w14:textId="77777777" w:rsidR="004540DA" w:rsidRDefault="004540DA" w:rsidP="004540DA">
      <w:pPr>
        <w:pStyle w:val="Heading3"/>
        <w:spacing w:line="300" w:lineRule="atLeast"/>
        <w:rPr>
          <w:rFonts w:ascii="Segoe UI" w:hAnsi="Segoe UI" w:cs="Segoe UI"/>
        </w:rPr>
      </w:pPr>
      <w:r>
        <w:rPr>
          <w:rFonts w:ascii="Segoe UI" w:hAnsi="Segoe UI" w:cs="Segoe UI"/>
        </w:rPr>
        <w:t>4.2 Source type priority</w:t>
      </w:r>
    </w:p>
    <w:p w14:paraId="2D015F64"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Descending priority:</w:t>
      </w:r>
    </w:p>
    <w:p w14:paraId="28B54696" w14:textId="77777777" w:rsidR="004540DA" w:rsidRDefault="004540DA" w:rsidP="004540DA">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Admin</w:t>
      </w:r>
      <w:r>
        <w:rPr>
          <w:rFonts w:ascii="Segoe UI" w:hAnsi="Segoe UI" w:cs="Segoe UI"/>
          <w:sz w:val="21"/>
          <w:szCs w:val="21"/>
        </w:rPr>
        <w:noBreakHyphen/>
        <w:t>Directed sources (gov, census, academic, reputable journalism)</w:t>
      </w:r>
    </w:p>
    <w:p w14:paraId="4D61B85E" w14:textId="77777777" w:rsidR="004540DA" w:rsidRDefault="004540DA" w:rsidP="004540DA">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Independent local news/research (population behavior, norms)</w:t>
      </w:r>
    </w:p>
    <w:p w14:paraId="38EAB9C0" w14:textId="77777777" w:rsidR="004540DA" w:rsidRDefault="004540DA" w:rsidP="004540DA">
      <w:pPr>
        <w:numPr>
          <w:ilvl w:val="0"/>
          <w:numId w:val="6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Neutral descriptive context (culture, lifestyle, class dynamics)</w:t>
      </w:r>
    </w:p>
    <w:p w14:paraId="1FE4DF28"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Strongly de</w:t>
      </w:r>
      <w:r>
        <w:rPr>
          <w:rStyle w:val="Strong"/>
          <w:rFonts w:ascii="Segoe UI" w:hAnsi="Segoe UI" w:cs="Segoe UI"/>
          <w:sz w:val="21"/>
          <w:szCs w:val="21"/>
        </w:rPr>
        <w:noBreakHyphen/>
        <w:t>prioritized (not banned, but not evidence):</w:t>
      </w:r>
    </w:p>
    <w:p w14:paraId="2A51C44B" w14:textId="77777777" w:rsidR="004540DA" w:rsidRDefault="004540DA" w:rsidP="004540DA">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Brand or vendor websites</w:t>
      </w:r>
    </w:p>
    <w:p w14:paraId="1DE44505" w14:textId="77777777" w:rsidR="004540DA" w:rsidRDefault="004540DA" w:rsidP="004540DA">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Retail / hotel / lifestyle marketing pages</w:t>
      </w:r>
    </w:p>
    <w:p w14:paraId="59388723" w14:textId="77777777" w:rsidR="004540DA" w:rsidRDefault="004540DA" w:rsidP="004540DA">
      <w:pPr>
        <w:numPr>
          <w:ilvl w:val="0"/>
          <w:numId w:val="6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Promotional guides or category evangelism</w:t>
      </w:r>
    </w:p>
    <w:p w14:paraId="68A53E00"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These describe </w:t>
      </w:r>
      <w:r>
        <w:rPr>
          <w:rStyle w:val="Strong"/>
          <w:rFonts w:ascii="Segoe UI" w:hAnsi="Segoe UI" w:cs="Segoe UI"/>
          <w:sz w:val="21"/>
          <w:szCs w:val="21"/>
        </w:rPr>
        <w:t>buyers</w:t>
      </w:r>
      <w:r>
        <w:rPr>
          <w:rFonts w:ascii="Segoe UI" w:hAnsi="Segoe UI" w:cs="Segoe UI"/>
          <w:sz w:val="21"/>
          <w:szCs w:val="21"/>
        </w:rPr>
        <w:t xml:space="preserve">, not </w:t>
      </w:r>
      <w:r>
        <w:rPr>
          <w:rStyle w:val="Strong"/>
          <w:rFonts w:ascii="Segoe UI" w:hAnsi="Segoe UI" w:cs="Segoe UI"/>
          <w:sz w:val="21"/>
          <w:szCs w:val="21"/>
        </w:rPr>
        <w:t>populations</w:t>
      </w:r>
      <w:r>
        <w:rPr>
          <w:rFonts w:ascii="Segoe UI" w:hAnsi="Segoe UI" w:cs="Segoe UI"/>
          <w:sz w:val="21"/>
          <w:szCs w:val="21"/>
        </w:rPr>
        <w:t>.</w:t>
      </w:r>
    </w:p>
    <w:p w14:paraId="2648829C" w14:textId="77777777" w:rsidR="004540DA" w:rsidRDefault="00EF4496" w:rsidP="004540DA">
      <w:pPr>
        <w:spacing w:line="300" w:lineRule="atLeast"/>
        <w:rPr>
          <w:rFonts w:ascii="Segoe UI" w:hAnsi="Segoe UI" w:cs="Segoe UI"/>
          <w:sz w:val="21"/>
          <w:szCs w:val="21"/>
        </w:rPr>
      </w:pPr>
      <w:r>
        <w:rPr>
          <w:noProof/>
        </w:rPr>
      </w:r>
      <w:r>
        <w:pict w14:anchorId="776D72AA">
          <v:rect id="Horizontal Line 7"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6C750C5" w14:textId="77777777" w:rsidR="004540DA" w:rsidRDefault="004540DA" w:rsidP="004540DA">
      <w:pPr>
        <w:pStyle w:val="Heading3"/>
        <w:spacing w:line="300" w:lineRule="atLeast"/>
        <w:rPr>
          <w:rFonts w:ascii="Segoe UI" w:hAnsi="Segoe UI" w:cs="Segoe UI"/>
        </w:rPr>
      </w:pPr>
      <w:r>
        <w:rPr>
          <w:rFonts w:ascii="Segoe UI" w:hAnsi="Segoe UI" w:cs="Segoe UI"/>
        </w:rPr>
        <w:t>4.3 Failure is acceptable and preferred</w:t>
      </w:r>
    </w:p>
    <w:p w14:paraId="677274F3"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If no high</w:t>
      </w:r>
      <w:r>
        <w:rPr>
          <w:rFonts w:ascii="Segoe UI" w:hAnsi="Segoe UI" w:cs="Segoe UI"/>
          <w:sz w:val="21"/>
          <w:szCs w:val="21"/>
        </w:rPr>
        <w:noBreakHyphen/>
        <w:t>quality population</w:t>
      </w:r>
      <w:r>
        <w:rPr>
          <w:rFonts w:ascii="Segoe UI" w:hAnsi="Segoe UI" w:cs="Segoe UI"/>
          <w:sz w:val="21"/>
          <w:szCs w:val="21"/>
        </w:rPr>
        <w:noBreakHyphen/>
        <w:t>level sources exist:</w:t>
      </w:r>
    </w:p>
    <w:p w14:paraId="2CFD70E2" w14:textId="77777777" w:rsidR="004540DA" w:rsidRDefault="004540DA" w:rsidP="004540DA">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system must </w:t>
      </w:r>
      <w:r>
        <w:rPr>
          <w:rStyle w:val="Strong"/>
          <w:rFonts w:ascii="Segoe UI" w:hAnsi="Segoe UI" w:cs="Segoe UI"/>
          <w:sz w:val="21"/>
          <w:szCs w:val="21"/>
        </w:rPr>
        <w:t>say so explicitly</w:t>
      </w:r>
    </w:p>
    <w:p w14:paraId="11E06971" w14:textId="77777777" w:rsidR="004540DA" w:rsidRDefault="004540DA" w:rsidP="004540DA">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It must </w:t>
      </w:r>
      <w:r>
        <w:rPr>
          <w:rStyle w:val="Strong"/>
          <w:rFonts w:ascii="Segoe UI" w:hAnsi="Segoe UI" w:cs="Segoe UI"/>
          <w:sz w:val="21"/>
          <w:szCs w:val="21"/>
        </w:rPr>
        <w:t>not backfill with vendor content</w:t>
      </w:r>
    </w:p>
    <w:p w14:paraId="6939D7A2" w14:textId="77777777" w:rsidR="004540DA" w:rsidRDefault="004540DA" w:rsidP="004540DA">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Personas may rely on model priors and established socio</w:t>
      </w:r>
      <w:r>
        <w:rPr>
          <w:rFonts w:ascii="Segoe UI" w:hAnsi="Segoe UI" w:cs="Segoe UI"/>
          <w:sz w:val="21"/>
          <w:szCs w:val="21"/>
        </w:rPr>
        <w:noBreakHyphen/>
        <w:t>economic knowledge</w:t>
      </w:r>
    </w:p>
    <w:p w14:paraId="6B125BE8" w14:textId="77777777" w:rsidR="004540DA" w:rsidRDefault="004540DA" w:rsidP="004540DA">
      <w:pPr>
        <w:numPr>
          <w:ilvl w:val="0"/>
          <w:numId w:val="6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This is </w:t>
      </w:r>
      <w:r>
        <w:rPr>
          <w:rStyle w:val="Strong"/>
          <w:rFonts w:ascii="Segoe UI" w:hAnsi="Segoe UI" w:cs="Segoe UI"/>
          <w:sz w:val="21"/>
          <w:szCs w:val="21"/>
        </w:rPr>
        <w:t>more trustworthy</w:t>
      </w:r>
      <w:r>
        <w:rPr>
          <w:rFonts w:ascii="Segoe UI" w:hAnsi="Segoe UI" w:cs="Segoe UI"/>
          <w:sz w:val="21"/>
          <w:szCs w:val="21"/>
        </w:rPr>
        <w:t xml:space="preserve"> than misleading citations</w:t>
      </w:r>
    </w:p>
    <w:p w14:paraId="3A5CCF5D" w14:textId="77777777" w:rsidR="004540DA" w:rsidRDefault="00EF4496" w:rsidP="004540DA">
      <w:pPr>
        <w:spacing w:line="300" w:lineRule="atLeast"/>
        <w:rPr>
          <w:rFonts w:ascii="Segoe UI" w:hAnsi="Segoe UI" w:cs="Segoe UI"/>
          <w:sz w:val="21"/>
          <w:szCs w:val="21"/>
        </w:rPr>
      </w:pPr>
      <w:r>
        <w:rPr>
          <w:noProof/>
        </w:rPr>
      </w:r>
      <w:r>
        <w:pict w14:anchorId="54C889DD">
          <v:rect id="Horizontal Line 8"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8BF4D6"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t>5. How this fits into V1A as a product stage</w:t>
      </w:r>
    </w:p>
    <w:p w14:paraId="353C653F"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V1A is explicitly about:</w:t>
      </w:r>
    </w:p>
    <w:p w14:paraId="690501DE" w14:textId="77777777" w:rsidR="004540DA" w:rsidRDefault="004540DA" w:rsidP="004540DA">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Discovery</w:t>
      </w:r>
    </w:p>
    <w:p w14:paraId="002595A4" w14:textId="77777777" w:rsidR="004540DA" w:rsidRDefault="004540DA" w:rsidP="004540DA">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Sense</w:t>
      </w:r>
      <w:r>
        <w:rPr>
          <w:rFonts w:ascii="Segoe UI" w:hAnsi="Segoe UI" w:cs="Segoe UI"/>
          <w:sz w:val="21"/>
          <w:szCs w:val="21"/>
        </w:rPr>
        <w:noBreakHyphen/>
        <w:t>making</w:t>
      </w:r>
    </w:p>
    <w:p w14:paraId="3CEA6EF3" w14:textId="77777777" w:rsidR="004540DA" w:rsidRDefault="004540DA" w:rsidP="004540DA">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Risk surfacing</w:t>
      </w:r>
    </w:p>
    <w:p w14:paraId="08AF26DD" w14:textId="77777777" w:rsidR="004540DA" w:rsidRDefault="004540DA" w:rsidP="004540DA">
      <w:pPr>
        <w:numPr>
          <w:ilvl w:val="0"/>
          <w:numId w:val="6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Understanding </w:t>
      </w:r>
      <w:r>
        <w:rPr>
          <w:rStyle w:val="Emphasis"/>
          <w:rFonts w:ascii="Segoe UI" w:hAnsi="Segoe UI" w:cs="Segoe UI"/>
          <w:sz w:val="21"/>
          <w:szCs w:val="21"/>
        </w:rPr>
        <w:t>before</w:t>
      </w:r>
      <w:r>
        <w:rPr>
          <w:rFonts w:ascii="Segoe UI" w:hAnsi="Segoe UI" w:cs="Segoe UI"/>
          <w:sz w:val="21"/>
          <w:szCs w:val="21"/>
        </w:rPr>
        <w:t xml:space="preserve"> commitment</w:t>
      </w:r>
    </w:p>
    <w:p w14:paraId="4272B232"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Even when using SS in V1A, it is exploratory—not targeted recruitment.</w:t>
      </w:r>
    </w:p>
    <w:p w14:paraId="452AEDB3"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Therefore:</w:t>
      </w:r>
    </w:p>
    <w:p w14:paraId="1AEDB516" w14:textId="77777777" w:rsidR="004540DA" w:rsidRDefault="004540DA" w:rsidP="004540DA">
      <w:pPr>
        <w:numPr>
          <w:ilvl w:val="0"/>
          <w:numId w:val="6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Population</w:t>
      </w:r>
      <w:r>
        <w:rPr>
          <w:rStyle w:val="Strong"/>
          <w:rFonts w:ascii="Segoe UI" w:hAnsi="Segoe UI" w:cs="Segoe UI"/>
          <w:sz w:val="21"/>
          <w:szCs w:val="21"/>
        </w:rPr>
        <w:noBreakHyphen/>
        <w:t>Grounded Discovery</w:t>
      </w:r>
      <w:r>
        <w:rPr>
          <w:rFonts w:ascii="Segoe UI" w:hAnsi="Segoe UI" w:cs="Segoe UI"/>
          <w:sz w:val="21"/>
          <w:szCs w:val="21"/>
        </w:rPr>
        <w:t xml:space="preserve"> is the only correct grounding mode for V1A</w:t>
      </w:r>
    </w:p>
    <w:p w14:paraId="2C48C44A" w14:textId="77777777" w:rsidR="004540DA" w:rsidRDefault="004540DA" w:rsidP="004540DA">
      <w:pPr>
        <w:numPr>
          <w:ilvl w:val="0"/>
          <w:numId w:val="6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Any concept</w:t>
      </w:r>
      <w:r>
        <w:rPr>
          <w:rFonts w:ascii="Segoe UI" w:hAnsi="Segoe UI" w:cs="Segoe UI"/>
          <w:sz w:val="21"/>
          <w:szCs w:val="21"/>
        </w:rPr>
        <w:noBreakHyphen/>
        <w:t>conditioned or category</w:t>
      </w:r>
      <w:r>
        <w:rPr>
          <w:rFonts w:ascii="Segoe UI" w:hAnsi="Segoe UI" w:cs="Segoe UI"/>
          <w:sz w:val="21"/>
          <w:szCs w:val="21"/>
        </w:rPr>
        <w:noBreakHyphen/>
        <w:t xml:space="preserve">primed research is </w:t>
      </w:r>
      <w:r>
        <w:rPr>
          <w:rStyle w:val="Strong"/>
          <w:rFonts w:ascii="Segoe UI" w:hAnsi="Segoe UI" w:cs="Segoe UI"/>
          <w:sz w:val="21"/>
          <w:szCs w:val="21"/>
        </w:rPr>
        <w:t>out of scope</w:t>
      </w:r>
    </w:p>
    <w:p w14:paraId="7E9F26AB"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This keeps V1A principled, predictable, and trustworthy.</w:t>
      </w:r>
    </w:p>
    <w:p w14:paraId="3A9B5B84" w14:textId="77777777" w:rsidR="004540DA" w:rsidRDefault="00EF4496" w:rsidP="004540DA">
      <w:pPr>
        <w:spacing w:line="300" w:lineRule="atLeast"/>
        <w:rPr>
          <w:rFonts w:ascii="Segoe UI" w:hAnsi="Segoe UI" w:cs="Segoe UI"/>
          <w:sz w:val="21"/>
          <w:szCs w:val="21"/>
        </w:rPr>
      </w:pPr>
      <w:r>
        <w:rPr>
          <w:noProof/>
        </w:rPr>
      </w:r>
      <w:r>
        <w:pict w14:anchorId="0E3DC6EA">
          <v:rect id="Horizontal Line 9"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512B848"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t>6. Natural product progression to V2</w:t>
      </w:r>
    </w:p>
    <w:p w14:paraId="6A34A07C"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 xml:space="preserve">What you called </w:t>
      </w:r>
      <w:r>
        <w:rPr>
          <w:rStyle w:val="Strong"/>
          <w:rFonts w:ascii="Segoe UI" w:hAnsi="Segoe UI" w:cs="Segoe UI"/>
          <w:sz w:val="21"/>
          <w:szCs w:val="21"/>
        </w:rPr>
        <w:t>Mode B</w:t>
      </w:r>
      <w:r>
        <w:rPr>
          <w:rFonts w:ascii="Segoe UI" w:hAnsi="Segoe UI" w:cs="Segoe UI"/>
          <w:sz w:val="21"/>
          <w:szCs w:val="21"/>
        </w:rPr>
        <w:t xml:space="preserve"> is not wrong—it’s </w:t>
      </w:r>
      <w:r>
        <w:rPr>
          <w:rStyle w:val="Strong"/>
          <w:rFonts w:ascii="Segoe UI" w:hAnsi="Segoe UI" w:cs="Segoe UI"/>
          <w:sz w:val="21"/>
          <w:szCs w:val="21"/>
        </w:rPr>
        <w:t>just not V1A</w:t>
      </w:r>
      <w:r>
        <w:rPr>
          <w:rFonts w:ascii="Segoe UI" w:hAnsi="Segoe UI" w:cs="Segoe UI"/>
          <w:sz w:val="21"/>
          <w:szCs w:val="21"/>
        </w:rPr>
        <w:t>.</w:t>
      </w:r>
    </w:p>
    <w:p w14:paraId="7FFD9853" w14:textId="77777777" w:rsidR="004540DA" w:rsidRDefault="004540DA" w:rsidP="004540DA">
      <w:pPr>
        <w:pStyle w:val="Heading3"/>
        <w:spacing w:line="300" w:lineRule="atLeast"/>
        <w:rPr>
          <w:rFonts w:ascii="Segoe UI" w:hAnsi="Segoe UI" w:cs="Segoe UI"/>
        </w:rPr>
      </w:pPr>
      <w:r>
        <w:rPr>
          <w:rFonts w:ascii="Segoe UI" w:hAnsi="Segoe UI" w:cs="Segoe UI"/>
        </w:rPr>
        <w:t xml:space="preserve">V2 introduces </w:t>
      </w:r>
      <w:r>
        <w:rPr>
          <w:rStyle w:val="Emphasis"/>
          <w:rFonts w:ascii="Segoe UI" w:hAnsi="Segoe UI" w:cs="Segoe UI"/>
        </w:rPr>
        <w:t>new grounding modes</w:t>
      </w:r>
      <w:r>
        <w:rPr>
          <w:rFonts w:ascii="Segoe UI" w:hAnsi="Segoe UI" w:cs="Segoe UI"/>
        </w:rPr>
        <w:t>, not changes to V1A</w:t>
      </w:r>
    </w:p>
    <w:p w14:paraId="3EC99BD8"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A clean progression looks like this:</w:t>
      </w:r>
    </w:p>
    <w:p w14:paraId="576C7254" w14:textId="77777777" w:rsidR="004540DA" w:rsidRDefault="004540DA" w:rsidP="004540DA">
      <w:pPr>
        <w:pStyle w:val="NormalWeb"/>
        <w:numPr>
          <w:ilvl w:val="0"/>
          <w:numId w:val="67"/>
        </w:numPr>
        <w:spacing w:line="300" w:lineRule="atLeast"/>
        <w:rPr>
          <w:rFonts w:ascii="Segoe UI" w:hAnsi="Segoe UI" w:cs="Segoe UI"/>
          <w:sz w:val="21"/>
          <w:szCs w:val="21"/>
        </w:rPr>
      </w:pPr>
      <w:r>
        <w:rPr>
          <w:rStyle w:val="Strong"/>
          <w:rFonts w:ascii="Segoe UI" w:hAnsi="Segoe UI" w:cs="Segoe UI"/>
          <w:sz w:val="21"/>
          <w:szCs w:val="21"/>
        </w:rPr>
        <w:t>V1A</w:t>
      </w:r>
      <w:r>
        <w:rPr>
          <w:rFonts w:ascii="Segoe UI" w:hAnsi="Segoe UI" w:cs="Segoe UI"/>
          <w:sz w:val="21"/>
          <w:szCs w:val="21"/>
        </w:rPr>
        <w:t>:</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Population</w:t>
      </w:r>
      <w:r>
        <w:rPr>
          <w:rFonts w:ascii="Segoe UI" w:hAnsi="Segoe UI" w:cs="Segoe UI"/>
          <w:sz w:val="21"/>
          <w:szCs w:val="21"/>
        </w:rPr>
        <w:noBreakHyphen/>
        <w:t>Grounded Discovery</w:t>
      </w:r>
      <w:r>
        <w:rPr>
          <w:rFonts w:ascii="Segoe UI" w:hAnsi="Segoe UI" w:cs="Segoe UI"/>
          <w:sz w:val="21"/>
          <w:szCs w:val="21"/>
        </w:rPr>
        <w:br/>
        <w:t>(Who exists? How might they think?)</w:t>
      </w:r>
    </w:p>
    <w:p w14:paraId="766AD794" w14:textId="77777777" w:rsidR="004540DA" w:rsidRDefault="004540DA" w:rsidP="004540DA">
      <w:pPr>
        <w:pStyle w:val="NormalWeb"/>
        <w:numPr>
          <w:ilvl w:val="0"/>
          <w:numId w:val="67"/>
        </w:numPr>
        <w:spacing w:line="300" w:lineRule="atLeast"/>
        <w:rPr>
          <w:rFonts w:ascii="Segoe UI" w:hAnsi="Segoe UI" w:cs="Segoe UI"/>
          <w:sz w:val="21"/>
          <w:szCs w:val="21"/>
        </w:rPr>
      </w:pPr>
      <w:r>
        <w:rPr>
          <w:rStyle w:val="Strong"/>
          <w:rFonts w:ascii="Segoe UI" w:hAnsi="Segoe UI" w:cs="Segoe UI"/>
          <w:sz w:val="21"/>
          <w:szCs w:val="21"/>
        </w:rPr>
        <w:t>V2</w:t>
      </w:r>
      <w:r>
        <w:rPr>
          <w:rFonts w:ascii="Segoe UI" w:hAnsi="Segoe UI" w:cs="Segoe UI"/>
          <w:sz w:val="21"/>
          <w:szCs w:val="21"/>
        </w:rPr>
        <w:t xml:space="preserve"> (future):</w:t>
      </w:r>
      <w:r>
        <w:rPr>
          <w:rFonts w:ascii="Segoe UI" w:hAnsi="Segoe UI" w:cs="Segoe UI"/>
          <w:sz w:val="21"/>
          <w:szCs w:val="21"/>
        </w:rPr>
        <w:br/>
      </w:r>
      <w:r>
        <w:rPr>
          <w:rFonts w:ascii="Apple Color Emoji" w:hAnsi="Apple Color Emoji" w:cs="Apple Color Emoji"/>
          <w:sz w:val="21"/>
          <w:szCs w:val="21"/>
        </w:rPr>
        <w:t>✅</w:t>
      </w:r>
      <w:r>
        <w:rPr>
          <w:rFonts w:ascii="Segoe UI" w:hAnsi="Segoe UI" w:cs="Segoe UI"/>
          <w:sz w:val="21"/>
          <w:szCs w:val="21"/>
        </w:rPr>
        <w:t xml:space="preserve"> Concept</w:t>
      </w:r>
      <w:r>
        <w:rPr>
          <w:rFonts w:ascii="Segoe UI" w:hAnsi="Segoe UI" w:cs="Segoe UI"/>
          <w:sz w:val="21"/>
          <w:szCs w:val="21"/>
        </w:rPr>
        <w:noBreakHyphen/>
        <w:t>Conditioned Discovery / Validation</w:t>
      </w:r>
      <w:r>
        <w:rPr>
          <w:rFonts w:ascii="Segoe UI" w:hAnsi="Segoe UI" w:cs="Segoe UI"/>
          <w:sz w:val="21"/>
          <w:szCs w:val="21"/>
        </w:rPr>
        <w:br/>
        <w:t xml:space="preserve">(How do people </w:t>
      </w:r>
      <w:r>
        <w:rPr>
          <w:rStyle w:val="Emphasis"/>
          <w:rFonts w:ascii="Segoe UI" w:hAnsi="Segoe UI" w:cs="Segoe UI"/>
          <w:sz w:val="21"/>
          <w:szCs w:val="21"/>
        </w:rPr>
        <w:t>like this</w:t>
      </w:r>
      <w:r>
        <w:rPr>
          <w:rFonts w:ascii="Segoe UI" w:hAnsi="Segoe UI" w:cs="Segoe UI"/>
          <w:sz w:val="21"/>
          <w:szCs w:val="21"/>
        </w:rPr>
        <w:t xml:space="preserve"> respond to </w:t>
      </w:r>
      <w:r>
        <w:rPr>
          <w:rStyle w:val="Emphasis"/>
          <w:rFonts w:ascii="Segoe UI" w:hAnsi="Segoe UI" w:cs="Segoe UI"/>
          <w:sz w:val="21"/>
          <w:szCs w:val="21"/>
        </w:rPr>
        <w:t>that</w:t>
      </w:r>
      <w:r>
        <w:rPr>
          <w:rFonts w:ascii="Segoe UI" w:hAnsi="Segoe UI" w:cs="Segoe UI"/>
          <w:sz w:val="21"/>
          <w:szCs w:val="21"/>
        </w:rPr>
        <w:t>?)</w:t>
      </w:r>
    </w:p>
    <w:p w14:paraId="7BDD4B83"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In V2:</w:t>
      </w:r>
    </w:p>
    <w:p w14:paraId="73A6DF71" w14:textId="77777777" w:rsidR="004540DA" w:rsidRDefault="004540DA" w:rsidP="004540DA">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 / Concept may intentionally shape sampling</w:t>
      </w:r>
    </w:p>
    <w:p w14:paraId="63D6DFD2" w14:textId="77777777" w:rsidR="004540DA" w:rsidRDefault="004540DA" w:rsidP="004540DA">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Bias is explicit and controlled</w:t>
      </w:r>
    </w:p>
    <w:p w14:paraId="4555592D" w14:textId="77777777" w:rsidR="004540DA" w:rsidRDefault="004540DA" w:rsidP="004540DA">
      <w:pPr>
        <w:numPr>
          <w:ilvl w:val="0"/>
          <w:numId w:val="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 cases include concept tests, messaging tests, validation</w:t>
      </w:r>
    </w:p>
    <w:p w14:paraId="764ADDAC"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Crucially:</w:t>
      </w:r>
    </w:p>
    <w:p w14:paraId="312716E2"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V2 does not mutate V1A</w:t>
      </w:r>
      <w:r>
        <w:rPr>
          <w:rFonts w:ascii="Segoe UI" w:hAnsi="Segoe UI" w:cs="Segoe UI"/>
          <w:sz w:val="21"/>
          <w:szCs w:val="21"/>
        </w:rPr>
        <w:br/>
        <w:t>It adds a new, clearly labeled mode</w:t>
      </w:r>
    </w:p>
    <w:p w14:paraId="43A59845"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lastRenderedPageBreak/>
        <w:t>That’s how you avoid silent methodological drift.</w:t>
      </w:r>
    </w:p>
    <w:p w14:paraId="42CF6370" w14:textId="77777777" w:rsidR="004540DA" w:rsidRDefault="00EF4496" w:rsidP="004540DA">
      <w:pPr>
        <w:spacing w:line="300" w:lineRule="atLeast"/>
        <w:rPr>
          <w:rFonts w:ascii="Segoe UI" w:hAnsi="Segoe UI" w:cs="Segoe UI"/>
          <w:sz w:val="21"/>
          <w:szCs w:val="21"/>
        </w:rPr>
      </w:pPr>
      <w:r>
        <w:rPr>
          <w:noProof/>
        </w:rPr>
      </w:r>
      <w:r>
        <w:pict w14:anchorId="14BFDCCC">
          <v:rect id="Horizontal Line 1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268765" w14:textId="77777777" w:rsidR="004540DA" w:rsidRDefault="004540DA" w:rsidP="004540DA">
      <w:pPr>
        <w:pStyle w:val="Heading2"/>
        <w:spacing w:line="300" w:lineRule="atLeast"/>
        <w:rPr>
          <w:rFonts w:ascii="Segoe UI" w:hAnsi="Segoe UI" w:cs="Segoe UI"/>
          <w:sz w:val="36"/>
          <w:szCs w:val="36"/>
        </w:rPr>
      </w:pPr>
      <w:r>
        <w:rPr>
          <w:rFonts w:ascii="Segoe UI" w:hAnsi="Segoe UI" w:cs="Segoe UI"/>
        </w:rPr>
        <w:t>7. The final anchor (the single sentence to remember)</w:t>
      </w:r>
    </w:p>
    <w:p w14:paraId="46250103"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If you remember only one thing, it’s this:</w:t>
      </w:r>
    </w:p>
    <w:p w14:paraId="14A4A955" w14:textId="77777777" w:rsidR="004540DA" w:rsidRDefault="004540DA" w:rsidP="004540DA">
      <w:pPr>
        <w:pStyle w:val="NormalWeb"/>
        <w:spacing w:line="300" w:lineRule="atLeast"/>
        <w:rPr>
          <w:rFonts w:ascii="Segoe UI" w:hAnsi="Segoe UI" w:cs="Segoe UI"/>
          <w:sz w:val="21"/>
          <w:szCs w:val="21"/>
        </w:rPr>
      </w:pPr>
      <w:r>
        <w:rPr>
          <w:rStyle w:val="Strong"/>
          <w:rFonts w:ascii="Segoe UI" w:hAnsi="Segoe UI" w:cs="Segoe UI"/>
          <w:sz w:val="21"/>
          <w:szCs w:val="21"/>
        </w:rPr>
        <w:t>Population</w:t>
      </w:r>
      <w:r>
        <w:rPr>
          <w:rStyle w:val="Strong"/>
          <w:rFonts w:ascii="Segoe UI" w:hAnsi="Segoe UI" w:cs="Segoe UI"/>
          <w:sz w:val="21"/>
          <w:szCs w:val="21"/>
        </w:rPr>
        <w:noBreakHyphen/>
        <w:t>Grounded Discovery finds people first, then exposes them to ideas.</w:t>
      </w:r>
      <w:r>
        <w:rPr>
          <w:rFonts w:ascii="Segoe UI" w:hAnsi="Segoe UI" w:cs="Segoe UI"/>
          <w:b/>
          <w:bCs/>
          <w:sz w:val="21"/>
          <w:szCs w:val="21"/>
        </w:rPr>
        <w:br/>
      </w:r>
      <w:r>
        <w:rPr>
          <w:rStyle w:val="Strong"/>
          <w:rFonts w:ascii="Segoe UI" w:hAnsi="Segoe UI" w:cs="Segoe UI"/>
          <w:sz w:val="21"/>
          <w:szCs w:val="21"/>
        </w:rPr>
        <w:t>Concept</w:t>
      </w:r>
      <w:r>
        <w:rPr>
          <w:rStyle w:val="Strong"/>
          <w:rFonts w:ascii="Segoe UI" w:hAnsi="Segoe UI" w:cs="Segoe UI"/>
          <w:sz w:val="21"/>
          <w:szCs w:val="21"/>
        </w:rPr>
        <w:noBreakHyphen/>
        <w:t>conditioned research does the opposite—and that’s a different product stage.</w:t>
      </w:r>
    </w:p>
    <w:p w14:paraId="0C00E22C" w14:textId="77777777" w:rsidR="004540DA" w:rsidRDefault="004540DA" w:rsidP="004540DA">
      <w:pPr>
        <w:pStyle w:val="NormalWeb"/>
        <w:spacing w:line="300" w:lineRule="atLeast"/>
        <w:rPr>
          <w:rFonts w:ascii="Segoe UI" w:hAnsi="Segoe UI" w:cs="Segoe UI"/>
          <w:sz w:val="21"/>
          <w:szCs w:val="21"/>
        </w:rPr>
      </w:pPr>
      <w:r>
        <w:rPr>
          <w:rFonts w:ascii="Segoe UI" w:hAnsi="Segoe UI" w:cs="Segoe UI"/>
          <w:sz w:val="21"/>
          <w:szCs w:val="21"/>
        </w:rPr>
        <w:t>Everything you changed—the field label, the grounding rules, the authoritative prompt—flows from that insight.</w:t>
      </w:r>
    </w:p>
    <w:p w14:paraId="58544A11" w14:textId="77777777" w:rsidR="00D61C0D" w:rsidRDefault="00D61C0D" w:rsidP="001D4119">
      <w:pPr>
        <w:pBdr>
          <w:bottom w:val="single" w:sz="6" w:space="1" w:color="auto"/>
        </w:pBdr>
        <w:rPr>
          <w:rFonts w:asciiTheme="minorHAnsi" w:hAnsiTheme="minorHAnsi" w:cstheme="minorHAnsi"/>
        </w:rPr>
      </w:pPr>
    </w:p>
    <w:p w14:paraId="71539C4A" w14:textId="77777777" w:rsidR="009409C0" w:rsidRDefault="009409C0" w:rsidP="001D4119">
      <w:pPr>
        <w:rPr>
          <w:rFonts w:asciiTheme="minorHAnsi" w:hAnsiTheme="minorHAnsi" w:cstheme="minorHAnsi"/>
        </w:rPr>
      </w:pPr>
    </w:p>
    <w:p w14:paraId="06BE6EEB" w14:textId="77777777" w:rsidR="00D61C0D" w:rsidRDefault="00D61C0D" w:rsidP="001D4119">
      <w:pPr>
        <w:rPr>
          <w:rFonts w:asciiTheme="minorHAnsi" w:hAnsiTheme="minorHAnsi" w:cstheme="minorHAnsi"/>
        </w:rPr>
      </w:pPr>
    </w:p>
    <w:p w14:paraId="0C877C75" w14:textId="77777777" w:rsidR="00D61C0D" w:rsidRDefault="00D61C0D" w:rsidP="001D4119">
      <w:pPr>
        <w:rPr>
          <w:rFonts w:asciiTheme="minorHAnsi" w:hAnsiTheme="minorHAnsi" w:cstheme="minorHAnsi"/>
        </w:rPr>
      </w:pPr>
    </w:p>
    <w:p w14:paraId="5107A995" w14:textId="77777777" w:rsidR="00467BC5" w:rsidRDefault="00467BC5" w:rsidP="001D4119">
      <w:pPr>
        <w:rPr>
          <w:rFonts w:asciiTheme="minorHAnsi" w:hAnsiTheme="minorHAnsi" w:cstheme="minorHAnsi"/>
        </w:rPr>
      </w:pPr>
    </w:p>
    <w:p w14:paraId="0C986F78" w14:textId="77777777" w:rsidR="00467BC5" w:rsidRDefault="00467BC5" w:rsidP="001D4119">
      <w:pPr>
        <w:rPr>
          <w:rFonts w:asciiTheme="minorHAnsi" w:hAnsiTheme="minorHAnsi" w:cstheme="minorHAnsi"/>
        </w:rPr>
      </w:pPr>
    </w:p>
    <w:p w14:paraId="42135B3D" w14:textId="77777777" w:rsidR="00467BC5" w:rsidRDefault="00467BC5" w:rsidP="001D4119">
      <w:pPr>
        <w:rPr>
          <w:rFonts w:asciiTheme="minorHAnsi" w:hAnsiTheme="minorHAnsi" w:cstheme="minorHAnsi"/>
        </w:rPr>
      </w:pPr>
    </w:p>
    <w:p w14:paraId="43598A9E" w14:textId="77777777" w:rsidR="00467BC5" w:rsidRDefault="00467BC5" w:rsidP="001D4119">
      <w:pPr>
        <w:rPr>
          <w:rFonts w:asciiTheme="minorHAnsi" w:hAnsiTheme="minorHAnsi" w:cstheme="minorHAnsi"/>
        </w:rPr>
      </w:pPr>
    </w:p>
    <w:p w14:paraId="48E8C82C" w14:textId="77777777" w:rsidR="00D06528" w:rsidRDefault="00D06528" w:rsidP="001D4119">
      <w:pPr>
        <w:rPr>
          <w:rFonts w:asciiTheme="minorHAnsi" w:hAnsiTheme="minorHAnsi" w:cstheme="minorHAnsi"/>
        </w:rPr>
      </w:pPr>
    </w:p>
    <w:p w14:paraId="29524417" w14:textId="77777777" w:rsidR="00D06528" w:rsidRDefault="00D06528" w:rsidP="001D4119">
      <w:pPr>
        <w:rPr>
          <w:rFonts w:asciiTheme="minorHAnsi" w:hAnsiTheme="minorHAnsi" w:cstheme="minorHAnsi"/>
        </w:rPr>
      </w:pPr>
    </w:p>
    <w:sectPr w:rsidR="00D0652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6045" w14:textId="77777777" w:rsidR="00EF4496" w:rsidRDefault="00EF4496" w:rsidP="00DE5910">
      <w:r>
        <w:separator/>
      </w:r>
    </w:p>
  </w:endnote>
  <w:endnote w:type="continuationSeparator" w:id="0">
    <w:p w14:paraId="1A14AF95" w14:textId="77777777" w:rsidR="00EF4496" w:rsidRDefault="00EF4496"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822890"/>
      <w:docPartObj>
        <w:docPartGallery w:val="Page Numbers (Bottom of Page)"/>
        <w:docPartUnique/>
      </w:docPartObj>
    </w:sdt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0"/>
        <w:szCs w:val="20"/>
      </w:rPr>
      <w:id w:val="-1531174956"/>
      <w:docPartObj>
        <w:docPartGallery w:val="Page Numbers (Bottom of Page)"/>
        <w:docPartUnique/>
      </w:docPartObj>
    </w:sdt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136AE9CB"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w:t>
    </w:r>
    <w:r w:rsidR="00414A17">
      <w:rPr>
        <w:rFonts w:asciiTheme="minorHAnsi" w:hAnsiTheme="minorHAnsi" w:cstheme="minorHAnsi"/>
        <w:sz w:val="20"/>
        <w:szCs w:val="20"/>
      </w:rPr>
      <w:t>4.</w:t>
    </w:r>
    <w:r w:rsidR="00414A17" w:rsidRPr="00A53DB3">
      <w:rPr>
        <w:rFonts w:asciiTheme="minorHAnsi" w:hAnsiTheme="minorHAnsi" w:cstheme="minorHAnsi"/>
        <w:sz w:val="20"/>
        <w:szCs w:val="20"/>
        <w:highlight w:val="yellow"/>
      </w:rPr>
      <w:t>XX</w:t>
    </w:r>
    <w:r w:rsidRPr="00DE5910">
      <w:rPr>
        <w:rFonts w:asciiTheme="minorHAnsi" w:hAnsiTheme="minorHAnsi" w:cstheme="minorHAnsi"/>
        <w:sz w:val="20"/>
        <w:szCs w:val="20"/>
      </w:rPr>
      <w:t xml:space="preserve"> is frozen for V1</w:t>
    </w:r>
    <w:r w:rsidR="000D72A0">
      <w:rPr>
        <w:rFonts w:asciiTheme="minorHAnsi" w:hAnsiTheme="minorHAnsi" w:cstheme="minorHAnsi"/>
        <w:sz w:val="20"/>
        <w:szCs w:val="20"/>
      </w:rPr>
      <w:t>A</w:t>
    </w:r>
    <w:r w:rsidRPr="00DE5910">
      <w:rPr>
        <w:rFonts w:asciiTheme="minorHAnsi" w:hAnsiTheme="minorHAnsi" w:cstheme="minorHAnsi"/>
        <w:sz w:val="20"/>
        <w:szCs w:val="20"/>
      </w:rPr>
      <w:t xml:space="preserve">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E0B6" w14:textId="77777777" w:rsidR="00EF4496" w:rsidRDefault="00EF4496" w:rsidP="00DE5910">
      <w:r>
        <w:separator/>
      </w:r>
    </w:p>
  </w:footnote>
  <w:footnote w:type="continuationSeparator" w:id="0">
    <w:p w14:paraId="54E3463A" w14:textId="77777777" w:rsidR="00EF4496" w:rsidRDefault="00EF4496"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01464"/>
    <w:multiLevelType w:val="multilevel"/>
    <w:tmpl w:val="F7E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20D5"/>
    <w:multiLevelType w:val="multilevel"/>
    <w:tmpl w:val="94F4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F6855"/>
    <w:multiLevelType w:val="multilevel"/>
    <w:tmpl w:val="929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C37C4"/>
    <w:multiLevelType w:val="multilevel"/>
    <w:tmpl w:val="439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183F66"/>
    <w:multiLevelType w:val="multilevel"/>
    <w:tmpl w:val="DEF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4"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210A46"/>
    <w:multiLevelType w:val="multilevel"/>
    <w:tmpl w:val="861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D6460"/>
    <w:multiLevelType w:val="multilevel"/>
    <w:tmpl w:val="2876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880A8A"/>
    <w:multiLevelType w:val="multilevel"/>
    <w:tmpl w:val="0FC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80E14E3"/>
    <w:multiLevelType w:val="multilevel"/>
    <w:tmpl w:val="ED1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A0C87"/>
    <w:multiLevelType w:val="hybridMultilevel"/>
    <w:tmpl w:val="D5328B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B7A53CE"/>
    <w:multiLevelType w:val="multilevel"/>
    <w:tmpl w:val="85BAB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8" w15:restartNumberingAfterBreak="0">
    <w:nsid w:val="4F6D4BC6"/>
    <w:multiLevelType w:val="multilevel"/>
    <w:tmpl w:val="801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D04C01"/>
    <w:multiLevelType w:val="hybridMultilevel"/>
    <w:tmpl w:val="5E789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8" w15:restartNumberingAfterBreak="0">
    <w:nsid w:val="60D81C10"/>
    <w:multiLevelType w:val="multilevel"/>
    <w:tmpl w:val="9D5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E7D61"/>
    <w:multiLevelType w:val="multilevel"/>
    <w:tmpl w:val="943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1"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3"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E368A"/>
    <w:multiLevelType w:val="multilevel"/>
    <w:tmpl w:val="1C2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5A7A4D"/>
    <w:multiLevelType w:val="multilevel"/>
    <w:tmpl w:val="4506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15607"/>
    <w:multiLevelType w:val="hybridMultilevel"/>
    <w:tmpl w:val="939E7FD4"/>
    <w:lvl w:ilvl="0" w:tplc="78445A28">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F554D55"/>
    <w:multiLevelType w:val="multilevel"/>
    <w:tmpl w:val="F41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67498"/>
    <w:multiLevelType w:val="multilevel"/>
    <w:tmpl w:val="77D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0"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1"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710118"/>
    <w:multiLevelType w:val="hybridMultilevel"/>
    <w:tmpl w:val="BD2A9D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AE515B"/>
    <w:multiLevelType w:val="multilevel"/>
    <w:tmpl w:val="8FF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290647">
    <w:abstractNumId w:val="24"/>
  </w:num>
  <w:num w:numId="2" w16cid:durableId="1947343230">
    <w:abstractNumId w:val="67"/>
  </w:num>
  <w:num w:numId="3" w16cid:durableId="903179719">
    <w:abstractNumId w:val="26"/>
  </w:num>
  <w:num w:numId="4" w16cid:durableId="807550834">
    <w:abstractNumId w:val="37"/>
  </w:num>
  <w:num w:numId="5" w16cid:durableId="402678966">
    <w:abstractNumId w:val="11"/>
  </w:num>
  <w:num w:numId="6" w16cid:durableId="255748796">
    <w:abstractNumId w:val="50"/>
  </w:num>
  <w:num w:numId="7" w16cid:durableId="513109269">
    <w:abstractNumId w:val="14"/>
  </w:num>
  <w:num w:numId="8" w16cid:durableId="1745253618">
    <w:abstractNumId w:val="40"/>
  </w:num>
  <w:num w:numId="9" w16cid:durableId="881551165">
    <w:abstractNumId w:val="59"/>
  </w:num>
  <w:num w:numId="10" w16cid:durableId="1019623798">
    <w:abstractNumId w:val="23"/>
  </w:num>
  <w:num w:numId="11" w16cid:durableId="1689529413">
    <w:abstractNumId w:val="5"/>
  </w:num>
  <w:num w:numId="12" w16cid:durableId="1960840916">
    <w:abstractNumId w:val="47"/>
  </w:num>
  <w:num w:numId="13" w16cid:durableId="1858273417">
    <w:abstractNumId w:val="19"/>
  </w:num>
  <w:num w:numId="14" w16cid:durableId="921985128">
    <w:abstractNumId w:val="3"/>
  </w:num>
  <w:num w:numId="15" w16cid:durableId="106242186">
    <w:abstractNumId w:val="13"/>
  </w:num>
  <w:num w:numId="16" w16cid:durableId="1922257192">
    <w:abstractNumId w:val="60"/>
  </w:num>
  <w:num w:numId="17" w16cid:durableId="2028632629">
    <w:abstractNumId w:val="29"/>
  </w:num>
  <w:num w:numId="18" w16cid:durableId="1041708450">
    <w:abstractNumId w:val="12"/>
  </w:num>
  <w:num w:numId="19" w16cid:durableId="1193879541">
    <w:abstractNumId w:val="15"/>
  </w:num>
  <w:num w:numId="20" w16cid:durableId="1833914560">
    <w:abstractNumId w:val="21"/>
  </w:num>
  <w:num w:numId="21" w16cid:durableId="1585459400">
    <w:abstractNumId w:val="32"/>
  </w:num>
  <w:num w:numId="22" w16cid:durableId="1256861084">
    <w:abstractNumId w:val="0"/>
  </w:num>
  <w:num w:numId="23" w16cid:durableId="1757675855">
    <w:abstractNumId w:val="2"/>
  </w:num>
  <w:num w:numId="24" w16cid:durableId="1202134052">
    <w:abstractNumId w:val="17"/>
  </w:num>
  <w:num w:numId="25" w16cid:durableId="1245916141">
    <w:abstractNumId w:val="61"/>
  </w:num>
  <w:num w:numId="26" w16cid:durableId="696276022">
    <w:abstractNumId w:val="18"/>
  </w:num>
  <w:num w:numId="27" w16cid:durableId="1481310880">
    <w:abstractNumId w:val="52"/>
  </w:num>
  <w:num w:numId="28" w16cid:durableId="721488662">
    <w:abstractNumId w:val="51"/>
  </w:num>
  <w:num w:numId="29" w16cid:durableId="1214925897">
    <w:abstractNumId w:val="10"/>
  </w:num>
  <w:num w:numId="30" w16cid:durableId="976763486">
    <w:abstractNumId w:val="45"/>
  </w:num>
  <w:num w:numId="31" w16cid:durableId="2033533356">
    <w:abstractNumId w:val="63"/>
  </w:num>
  <w:num w:numId="32" w16cid:durableId="446319142">
    <w:abstractNumId w:val="53"/>
  </w:num>
  <w:num w:numId="33" w16cid:durableId="1694113940">
    <w:abstractNumId w:val="41"/>
  </w:num>
  <w:num w:numId="34" w16cid:durableId="1445342798">
    <w:abstractNumId w:val="4"/>
  </w:num>
  <w:num w:numId="35" w16cid:durableId="581179942">
    <w:abstractNumId w:val="44"/>
  </w:num>
  <w:num w:numId="36" w16cid:durableId="1659070483">
    <w:abstractNumId w:val="46"/>
  </w:num>
  <w:num w:numId="37" w16cid:durableId="7686540">
    <w:abstractNumId w:val="25"/>
  </w:num>
  <w:num w:numId="38" w16cid:durableId="1849169650">
    <w:abstractNumId w:val="7"/>
  </w:num>
  <w:num w:numId="39" w16cid:durableId="339358603">
    <w:abstractNumId w:val="34"/>
  </w:num>
  <w:num w:numId="40" w16cid:durableId="1179155397">
    <w:abstractNumId w:val="31"/>
  </w:num>
  <w:num w:numId="41" w16cid:durableId="272834668">
    <w:abstractNumId w:val="6"/>
  </w:num>
  <w:num w:numId="42" w16cid:durableId="1086653652">
    <w:abstractNumId w:val="42"/>
  </w:num>
  <w:num w:numId="43" w16cid:durableId="1097942494">
    <w:abstractNumId w:val="20"/>
  </w:num>
  <w:num w:numId="44" w16cid:durableId="1188986454">
    <w:abstractNumId w:val="65"/>
  </w:num>
  <w:num w:numId="45" w16cid:durableId="1519464194">
    <w:abstractNumId w:val="62"/>
  </w:num>
  <w:num w:numId="46" w16cid:durableId="1574966703">
    <w:abstractNumId w:val="39"/>
  </w:num>
  <w:num w:numId="47" w16cid:durableId="1039549416">
    <w:abstractNumId w:val="57"/>
  </w:num>
  <w:num w:numId="48" w16cid:durableId="1566724476">
    <w:abstractNumId w:val="38"/>
  </w:num>
  <w:num w:numId="49" w16cid:durableId="1701784137">
    <w:abstractNumId w:val="56"/>
  </w:num>
  <w:num w:numId="50" w16cid:durableId="314576550">
    <w:abstractNumId w:val="43"/>
  </w:num>
  <w:num w:numId="51" w16cid:durableId="1778208408">
    <w:abstractNumId w:val="64"/>
  </w:num>
  <w:num w:numId="52" w16cid:durableId="1592619094">
    <w:abstractNumId w:val="35"/>
  </w:num>
  <w:num w:numId="53" w16cid:durableId="1003513255">
    <w:abstractNumId w:val="1"/>
  </w:num>
  <w:num w:numId="54" w16cid:durableId="1258295444">
    <w:abstractNumId w:val="66"/>
  </w:num>
  <w:num w:numId="55" w16cid:durableId="723332480">
    <w:abstractNumId w:val="28"/>
  </w:num>
  <w:num w:numId="56" w16cid:durableId="572784958">
    <w:abstractNumId w:val="36"/>
  </w:num>
  <w:num w:numId="57" w16cid:durableId="1832865190">
    <w:abstractNumId w:val="48"/>
  </w:num>
  <w:num w:numId="58" w16cid:durableId="1635596790">
    <w:abstractNumId w:val="16"/>
  </w:num>
  <w:num w:numId="59" w16cid:durableId="1864636874">
    <w:abstractNumId w:val="49"/>
  </w:num>
  <w:num w:numId="60" w16cid:durableId="503938382">
    <w:abstractNumId w:val="9"/>
  </w:num>
  <w:num w:numId="61" w16cid:durableId="397216528">
    <w:abstractNumId w:val="58"/>
  </w:num>
  <w:num w:numId="62" w16cid:durableId="1424839953">
    <w:abstractNumId w:val="8"/>
  </w:num>
  <w:num w:numId="63" w16cid:durableId="1153647209">
    <w:abstractNumId w:val="27"/>
  </w:num>
  <w:num w:numId="64" w16cid:durableId="1368678074">
    <w:abstractNumId w:val="55"/>
  </w:num>
  <w:num w:numId="65" w16cid:durableId="1092046084">
    <w:abstractNumId w:val="30"/>
  </w:num>
  <w:num w:numId="66" w16cid:durableId="1910769875">
    <w:abstractNumId w:val="54"/>
  </w:num>
  <w:num w:numId="67" w16cid:durableId="1126894570">
    <w:abstractNumId w:val="22"/>
  </w:num>
  <w:num w:numId="68" w16cid:durableId="4319748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504B"/>
    <w:rsid w:val="00007C35"/>
    <w:rsid w:val="000106F8"/>
    <w:rsid w:val="00011395"/>
    <w:rsid w:val="0001182F"/>
    <w:rsid w:val="00011DC7"/>
    <w:rsid w:val="00011F0D"/>
    <w:rsid w:val="00012568"/>
    <w:rsid w:val="0001278E"/>
    <w:rsid w:val="00013B68"/>
    <w:rsid w:val="00013FEB"/>
    <w:rsid w:val="0001514F"/>
    <w:rsid w:val="000162B6"/>
    <w:rsid w:val="00016DBA"/>
    <w:rsid w:val="00016E2A"/>
    <w:rsid w:val="000172D2"/>
    <w:rsid w:val="00017AA2"/>
    <w:rsid w:val="00020D35"/>
    <w:rsid w:val="00020DA2"/>
    <w:rsid w:val="00021903"/>
    <w:rsid w:val="00021E32"/>
    <w:rsid w:val="00022F19"/>
    <w:rsid w:val="0002337F"/>
    <w:rsid w:val="00024ED2"/>
    <w:rsid w:val="00026168"/>
    <w:rsid w:val="00026A52"/>
    <w:rsid w:val="000274A2"/>
    <w:rsid w:val="0002789D"/>
    <w:rsid w:val="00027AA4"/>
    <w:rsid w:val="00027BF6"/>
    <w:rsid w:val="00034208"/>
    <w:rsid w:val="00034BBA"/>
    <w:rsid w:val="00034D6B"/>
    <w:rsid w:val="000355BC"/>
    <w:rsid w:val="00036662"/>
    <w:rsid w:val="0004007E"/>
    <w:rsid w:val="00040855"/>
    <w:rsid w:val="00040A90"/>
    <w:rsid w:val="00040F95"/>
    <w:rsid w:val="00041A56"/>
    <w:rsid w:val="00042E8F"/>
    <w:rsid w:val="00044B38"/>
    <w:rsid w:val="000465BD"/>
    <w:rsid w:val="000473B6"/>
    <w:rsid w:val="00047E0A"/>
    <w:rsid w:val="00047E28"/>
    <w:rsid w:val="00047F90"/>
    <w:rsid w:val="00050631"/>
    <w:rsid w:val="00050762"/>
    <w:rsid w:val="00050E69"/>
    <w:rsid w:val="0005107A"/>
    <w:rsid w:val="0005254E"/>
    <w:rsid w:val="00055E04"/>
    <w:rsid w:val="00055EBE"/>
    <w:rsid w:val="00055F11"/>
    <w:rsid w:val="00056968"/>
    <w:rsid w:val="00062B69"/>
    <w:rsid w:val="00063137"/>
    <w:rsid w:val="000646D0"/>
    <w:rsid w:val="00064FC8"/>
    <w:rsid w:val="00066CC3"/>
    <w:rsid w:val="00072258"/>
    <w:rsid w:val="00073A71"/>
    <w:rsid w:val="00073AF0"/>
    <w:rsid w:val="0007428C"/>
    <w:rsid w:val="000749C1"/>
    <w:rsid w:val="00075F2B"/>
    <w:rsid w:val="000763FC"/>
    <w:rsid w:val="0007746F"/>
    <w:rsid w:val="00077604"/>
    <w:rsid w:val="0007798A"/>
    <w:rsid w:val="00080C28"/>
    <w:rsid w:val="00080CEE"/>
    <w:rsid w:val="00081620"/>
    <w:rsid w:val="00081D8A"/>
    <w:rsid w:val="00084CC2"/>
    <w:rsid w:val="000860EF"/>
    <w:rsid w:val="000903B4"/>
    <w:rsid w:val="00090796"/>
    <w:rsid w:val="00090E39"/>
    <w:rsid w:val="00091A5B"/>
    <w:rsid w:val="00094062"/>
    <w:rsid w:val="00094638"/>
    <w:rsid w:val="00094F9F"/>
    <w:rsid w:val="000955AC"/>
    <w:rsid w:val="000960F6"/>
    <w:rsid w:val="00096A06"/>
    <w:rsid w:val="00097426"/>
    <w:rsid w:val="00097FA2"/>
    <w:rsid w:val="000A2469"/>
    <w:rsid w:val="000A2E90"/>
    <w:rsid w:val="000A310C"/>
    <w:rsid w:val="000A3E5E"/>
    <w:rsid w:val="000A5B00"/>
    <w:rsid w:val="000A735F"/>
    <w:rsid w:val="000A7946"/>
    <w:rsid w:val="000A7F7F"/>
    <w:rsid w:val="000B0687"/>
    <w:rsid w:val="000B0946"/>
    <w:rsid w:val="000B3961"/>
    <w:rsid w:val="000B4320"/>
    <w:rsid w:val="000B4578"/>
    <w:rsid w:val="000B5A10"/>
    <w:rsid w:val="000B5C98"/>
    <w:rsid w:val="000B6002"/>
    <w:rsid w:val="000B7A8A"/>
    <w:rsid w:val="000B7C5F"/>
    <w:rsid w:val="000C0A55"/>
    <w:rsid w:val="000C20EC"/>
    <w:rsid w:val="000C267E"/>
    <w:rsid w:val="000C312E"/>
    <w:rsid w:val="000C6A33"/>
    <w:rsid w:val="000C6EF4"/>
    <w:rsid w:val="000C720B"/>
    <w:rsid w:val="000D0789"/>
    <w:rsid w:val="000D0AB0"/>
    <w:rsid w:val="000D0CA5"/>
    <w:rsid w:val="000D1778"/>
    <w:rsid w:val="000D3400"/>
    <w:rsid w:val="000D3DB8"/>
    <w:rsid w:val="000D491C"/>
    <w:rsid w:val="000D53A5"/>
    <w:rsid w:val="000D54E4"/>
    <w:rsid w:val="000D70F2"/>
    <w:rsid w:val="000D72A0"/>
    <w:rsid w:val="000D7DB8"/>
    <w:rsid w:val="000D7E10"/>
    <w:rsid w:val="000E027B"/>
    <w:rsid w:val="000E2672"/>
    <w:rsid w:val="000E7E0A"/>
    <w:rsid w:val="000E7F0E"/>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1FDD"/>
    <w:rsid w:val="0011322F"/>
    <w:rsid w:val="001139D1"/>
    <w:rsid w:val="00113B8D"/>
    <w:rsid w:val="001149DD"/>
    <w:rsid w:val="00116490"/>
    <w:rsid w:val="001178F7"/>
    <w:rsid w:val="00121AAC"/>
    <w:rsid w:val="0012238D"/>
    <w:rsid w:val="001228E4"/>
    <w:rsid w:val="0012389A"/>
    <w:rsid w:val="00124098"/>
    <w:rsid w:val="00124ABC"/>
    <w:rsid w:val="001254E8"/>
    <w:rsid w:val="001259A7"/>
    <w:rsid w:val="0012625C"/>
    <w:rsid w:val="0013238F"/>
    <w:rsid w:val="00132CF2"/>
    <w:rsid w:val="0013478A"/>
    <w:rsid w:val="00134F48"/>
    <w:rsid w:val="00135CB6"/>
    <w:rsid w:val="001361C2"/>
    <w:rsid w:val="00136489"/>
    <w:rsid w:val="00137613"/>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4D4"/>
    <w:rsid w:val="00171532"/>
    <w:rsid w:val="001719A0"/>
    <w:rsid w:val="00175201"/>
    <w:rsid w:val="001756A6"/>
    <w:rsid w:val="001758D9"/>
    <w:rsid w:val="001762C3"/>
    <w:rsid w:val="0017676F"/>
    <w:rsid w:val="00183503"/>
    <w:rsid w:val="00185253"/>
    <w:rsid w:val="00187857"/>
    <w:rsid w:val="00187EAD"/>
    <w:rsid w:val="001906F8"/>
    <w:rsid w:val="001912A3"/>
    <w:rsid w:val="00194F8D"/>
    <w:rsid w:val="00195F61"/>
    <w:rsid w:val="001962AA"/>
    <w:rsid w:val="00196783"/>
    <w:rsid w:val="001967B0"/>
    <w:rsid w:val="00197BF8"/>
    <w:rsid w:val="001A0325"/>
    <w:rsid w:val="001A12B1"/>
    <w:rsid w:val="001A1AFF"/>
    <w:rsid w:val="001A1F50"/>
    <w:rsid w:val="001A2D62"/>
    <w:rsid w:val="001A3DA4"/>
    <w:rsid w:val="001A421E"/>
    <w:rsid w:val="001A5140"/>
    <w:rsid w:val="001A57B2"/>
    <w:rsid w:val="001A6339"/>
    <w:rsid w:val="001A661C"/>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3A95"/>
    <w:rsid w:val="001C4880"/>
    <w:rsid w:val="001C4D5C"/>
    <w:rsid w:val="001C7327"/>
    <w:rsid w:val="001D0959"/>
    <w:rsid w:val="001D2EF1"/>
    <w:rsid w:val="001D40B8"/>
    <w:rsid w:val="001D4119"/>
    <w:rsid w:val="001D45DC"/>
    <w:rsid w:val="001D66C8"/>
    <w:rsid w:val="001D698D"/>
    <w:rsid w:val="001E04DB"/>
    <w:rsid w:val="001E13A6"/>
    <w:rsid w:val="001E1B18"/>
    <w:rsid w:val="001E31C9"/>
    <w:rsid w:val="001E3742"/>
    <w:rsid w:val="001E37DA"/>
    <w:rsid w:val="001E4D20"/>
    <w:rsid w:val="001E6C67"/>
    <w:rsid w:val="001E72CC"/>
    <w:rsid w:val="001E73C5"/>
    <w:rsid w:val="001E7BD4"/>
    <w:rsid w:val="001F115A"/>
    <w:rsid w:val="001F15C7"/>
    <w:rsid w:val="001F1961"/>
    <w:rsid w:val="001F1FD2"/>
    <w:rsid w:val="001F25D5"/>
    <w:rsid w:val="001F3CB2"/>
    <w:rsid w:val="001F3CC8"/>
    <w:rsid w:val="001F4064"/>
    <w:rsid w:val="001F4A40"/>
    <w:rsid w:val="001F5AAF"/>
    <w:rsid w:val="001F610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135C"/>
    <w:rsid w:val="00221CBC"/>
    <w:rsid w:val="00222C61"/>
    <w:rsid w:val="002231B8"/>
    <w:rsid w:val="00223720"/>
    <w:rsid w:val="002244E7"/>
    <w:rsid w:val="00226C80"/>
    <w:rsid w:val="00227157"/>
    <w:rsid w:val="00227FE3"/>
    <w:rsid w:val="0023033D"/>
    <w:rsid w:val="0023053A"/>
    <w:rsid w:val="0023072C"/>
    <w:rsid w:val="00230A69"/>
    <w:rsid w:val="00231DCD"/>
    <w:rsid w:val="002372AD"/>
    <w:rsid w:val="002377C7"/>
    <w:rsid w:val="00237D4B"/>
    <w:rsid w:val="002407D5"/>
    <w:rsid w:val="00242B9D"/>
    <w:rsid w:val="00244907"/>
    <w:rsid w:val="00245599"/>
    <w:rsid w:val="002462BB"/>
    <w:rsid w:val="00246AAF"/>
    <w:rsid w:val="002472E5"/>
    <w:rsid w:val="002503B2"/>
    <w:rsid w:val="00251441"/>
    <w:rsid w:val="002516A4"/>
    <w:rsid w:val="00252D4C"/>
    <w:rsid w:val="002538AA"/>
    <w:rsid w:val="002558C9"/>
    <w:rsid w:val="002560FB"/>
    <w:rsid w:val="00256B37"/>
    <w:rsid w:val="00256CB6"/>
    <w:rsid w:val="0025742B"/>
    <w:rsid w:val="00257562"/>
    <w:rsid w:val="002576C3"/>
    <w:rsid w:val="00257A1E"/>
    <w:rsid w:val="002622F4"/>
    <w:rsid w:val="00262622"/>
    <w:rsid w:val="0026343D"/>
    <w:rsid w:val="0026485F"/>
    <w:rsid w:val="00264A06"/>
    <w:rsid w:val="00264C20"/>
    <w:rsid w:val="002650A4"/>
    <w:rsid w:val="002673BE"/>
    <w:rsid w:val="00271498"/>
    <w:rsid w:val="00273337"/>
    <w:rsid w:val="00273C27"/>
    <w:rsid w:val="00274D9B"/>
    <w:rsid w:val="00275838"/>
    <w:rsid w:val="00280867"/>
    <w:rsid w:val="00280B9A"/>
    <w:rsid w:val="0028171C"/>
    <w:rsid w:val="00281B83"/>
    <w:rsid w:val="00282F75"/>
    <w:rsid w:val="00283AED"/>
    <w:rsid w:val="00283B4C"/>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97765"/>
    <w:rsid w:val="002A1ACD"/>
    <w:rsid w:val="002A200B"/>
    <w:rsid w:val="002A3285"/>
    <w:rsid w:val="002A3E14"/>
    <w:rsid w:val="002A7BF8"/>
    <w:rsid w:val="002A7EC7"/>
    <w:rsid w:val="002B2A53"/>
    <w:rsid w:val="002B2F5E"/>
    <w:rsid w:val="002B4195"/>
    <w:rsid w:val="002B4830"/>
    <w:rsid w:val="002B5FAD"/>
    <w:rsid w:val="002B609C"/>
    <w:rsid w:val="002B60E4"/>
    <w:rsid w:val="002B6437"/>
    <w:rsid w:val="002C0991"/>
    <w:rsid w:val="002C0C6C"/>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427"/>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55D8"/>
    <w:rsid w:val="002F76E3"/>
    <w:rsid w:val="00300865"/>
    <w:rsid w:val="00301090"/>
    <w:rsid w:val="0030213D"/>
    <w:rsid w:val="00302337"/>
    <w:rsid w:val="00302711"/>
    <w:rsid w:val="00302E7A"/>
    <w:rsid w:val="003030D3"/>
    <w:rsid w:val="00304B86"/>
    <w:rsid w:val="00306C11"/>
    <w:rsid w:val="003078B6"/>
    <w:rsid w:val="00307BC8"/>
    <w:rsid w:val="00310C8B"/>
    <w:rsid w:val="00311975"/>
    <w:rsid w:val="00313286"/>
    <w:rsid w:val="003140B0"/>
    <w:rsid w:val="00314FAE"/>
    <w:rsid w:val="0031552D"/>
    <w:rsid w:val="00315898"/>
    <w:rsid w:val="00315B5A"/>
    <w:rsid w:val="00315C5B"/>
    <w:rsid w:val="00316079"/>
    <w:rsid w:val="00317655"/>
    <w:rsid w:val="00317828"/>
    <w:rsid w:val="00317F21"/>
    <w:rsid w:val="00321B3B"/>
    <w:rsid w:val="0032271E"/>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438"/>
    <w:rsid w:val="003409C9"/>
    <w:rsid w:val="00341D95"/>
    <w:rsid w:val="00345936"/>
    <w:rsid w:val="003464D3"/>
    <w:rsid w:val="00347624"/>
    <w:rsid w:val="003504C5"/>
    <w:rsid w:val="0035305D"/>
    <w:rsid w:val="003531F9"/>
    <w:rsid w:val="003551CB"/>
    <w:rsid w:val="0035558E"/>
    <w:rsid w:val="00356C7C"/>
    <w:rsid w:val="00357244"/>
    <w:rsid w:val="00357735"/>
    <w:rsid w:val="003600D1"/>
    <w:rsid w:val="00360B54"/>
    <w:rsid w:val="00360F40"/>
    <w:rsid w:val="00362397"/>
    <w:rsid w:val="00362941"/>
    <w:rsid w:val="0036311D"/>
    <w:rsid w:val="003654F9"/>
    <w:rsid w:val="00365F84"/>
    <w:rsid w:val="00366754"/>
    <w:rsid w:val="003671D8"/>
    <w:rsid w:val="00367366"/>
    <w:rsid w:val="00370402"/>
    <w:rsid w:val="003708F1"/>
    <w:rsid w:val="0037097C"/>
    <w:rsid w:val="00371BD8"/>
    <w:rsid w:val="003737B0"/>
    <w:rsid w:val="00376331"/>
    <w:rsid w:val="00376805"/>
    <w:rsid w:val="0037691D"/>
    <w:rsid w:val="00376AB8"/>
    <w:rsid w:val="00376AE3"/>
    <w:rsid w:val="00377128"/>
    <w:rsid w:val="00377C06"/>
    <w:rsid w:val="00377D36"/>
    <w:rsid w:val="003806F0"/>
    <w:rsid w:val="00380BE7"/>
    <w:rsid w:val="00381166"/>
    <w:rsid w:val="0038175D"/>
    <w:rsid w:val="00381EB1"/>
    <w:rsid w:val="00382528"/>
    <w:rsid w:val="00384CC5"/>
    <w:rsid w:val="003859AC"/>
    <w:rsid w:val="00386671"/>
    <w:rsid w:val="00386BD4"/>
    <w:rsid w:val="00391B8E"/>
    <w:rsid w:val="00393ADD"/>
    <w:rsid w:val="00393DDB"/>
    <w:rsid w:val="003943E4"/>
    <w:rsid w:val="00394DEF"/>
    <w:rsid w:val="00397FC8"/>
    <w:rsid w:val="003A33D8"/>
    <w:rsid w:val="003A47ED"/>
    <w:rsid w:val="003A499E"/>
    <w:rsid w:val="003A4B3C"/>
    <w:rsid w:val="003A4E80"/>
    <w:rsid w:val="003A5036"/>
    <w:rsid w:val="003A566D"/>
    <w:rsid w:val="003A567F"/>
    <w:rsid w:val="003A7FA9"/>
    <w:rsid w:val="003B023C"/>
    <w:rsid w:val="003B02E0"/>
    <w:rsid w:val="003B0699"/>
    <w:rsid w:val="003B09F4"/>
    <w:rsid w:val="003B296C"/>
    <w:rsid w:val="003B305F"/>
    <w:rsid w:val="003B3D85"/>
    <w:rsid w:val="003B452F"/>
    <w:rsid w:val="003B4BDA"/>
    <w:rsid w:val="003B5762"/>
    <w:rsid w:val="003B70FB"/>
    <w:rsid w:val="003B7B79"/>
    <w:rsid w:val="003C014A"/>
    <w:rsid w:val="003C0E36"/>
    <w:rsid w:val="003C0E8A"/>
    <w:rsid w:val="003C24BF"/>
    <w:rsid w:val="003C27F9"/>
    <w:rsid w:val="003C2D8F"/>
    <w:rsid w:val="003C34ED"/>
    <w:rsid w:val="003C3B4A"/>
    <w:rsid w:val="003C4C3B"/>
    <w:rsid w:val="003C50F1"/>
    <w:rsid w:val="003C610C"/>
    <w:rsid w:val="003C7B1C"/>
    <w:rsid w:val="003D201F"/>
    <w:rsid w:val="003D2E73"/>
    <w:rsid w:val="003D45C3"/>
    <w:rsid w:val="003D4608"/>
    <w:rsid w:val="003D48E8"/>
    <w:rsid w:val="003D6C3D"/>
    <w:rsid w:val="003D7DA8"/>
    <w:rsid w:val="003E0098"/>
    <w:rsid w:val="003E0762"/>
    <w:rsid w:val="003E1160"/>
    <w:rsid w:val="003E2CE3"/>
    <w:rsid w:val="003E35C9"/>
    <w:rsid w:val="003E684A"/>
    <w:rsid w:val="003E6EAA"/>
    <w:rsid w:val="003F302F"/>
    <w:rsid w:val="003F3681"/>
    <w:rsid w:val="003F3EEC"/>
    <w:rsid w:val="003F4F74"/>
    <w:rsid w:val="003F52AF"/>
    <w:rsid w:val="003F60C2"/>
    <w:rsid w:val="0040074B"/>
    <w:rsid w:val="004009C7"/>
    <w:rsid w:val="00401062"/>
    <w:rsid w:val="004018ED"/>
    <w:rsid w:val="00402CE7"/>
    <w:rsid w:val="00402CF9"/>
    <w:rsid w:val="00403181"/>
    <w:rsid w:val="004039CF"/>
    <w:rsid w:val="004048D1"/>
    <w:rsid w:val="0040716E"/>
    <w:rsid w:val="0041001B"/>
    <w:rsid w:val="00410694"/>
    <w:rsid w:val="00411579"/>
    <w:rsid w:val="0041274C"/>
    <w:rsid w:val="004128A7"/>
    <w:rsid w:val="0041337A"/>
    <w:rsid w:val="0041382C"/>
    <w:rsid w:val="00413F6F"/>
    <w:rsid w:val="00414A17"/>
    <w:rsid w:val="00414E5B"/>
    <w:rsid w:val="00416534"/>
    <w:rsid w:val="004171B6"/>
    <w:rsid w:val="004173DF"/>
    <w:rsid w:val="00420821"/>
    <w:rsid w:val="0042310F"/>
    <w:rsid w:val="004268AF"/>
    <w:rsid w:val="00426CCD"/>
    <w:rsid w:val="00430D8E"/>
    <w:rsid w:val="00431F59"/>
    <w:rsid w:val="0043214D"/>
    <w:rsid w:val="00432F69"/>
    <w:rsid w:val="00433328"/>
    <w:rsid w:val="004338DD"/>
    <w:rsid w:val="00433CA2"/>
    <w:rsid w:val="00434166"/>
    <w:rsid w:val="004375B9"/>
    <w:rsid w:val="004411FB"/>
    <w:rsid w:val="00441A82"/>
    <w:rsid w:val="00442301"/>
    <w:rsid w:val="00442512"/>
    <w:rsid w:val="00442D14"/>
    <w:rsid w:val="0044389F"/>
    <w:rsid w:val="00444F53"/>
    <w:rsid w:val="00445382"/>
    <w:rsid w:val="0044556D"/>
    <w:rsid w:val="00447624"/>
    <w:rsid w:val="00450C26"/>
    <w:rsid w:val="0045173C"/>
    <w:rsid w:val="00452240"/>
    <w:rsid w:val="00453AE2"/>
    <w:rsid w:val="004540DA"/>
    <w:rsid w:val="00454863"/>
    <w:rsid w:val="00454BFE"/>
    <w:rsid w:val="00454D4A"/>
    <w:rsid w:val="00454F30"/>
    <w:rsid w:val="004551CE"/>
    <w:rsid w:val="00455B13"/>
    <w:rsid w:val="00455BB9"/>
    <w:rsid w:val="00456793"/>
    <w:rsid w:val="004568FF"/>
    <w:rsid w:val="004617C4"/>
    <w:rsid w:val="00462385"/>
    <w:rsid w:val="0046475F"/>
    <w:rsid w:val="00465C28"/>
    <w:rsid w:val="00465D62"/>
    <w:rsid w:val="0046640F"/>
    <w:rsid w:val="00466643"/>
    <w:rsid w:val="0046678F"/>
    <w:rsid w:val="00467B07"/>
    <w:rsid w:val="00467BC5"/>
    <w:rsid w:val="004706A9"/>
    <w:rsid w:val="00470E67"/>
    <w:rsid w:val="0047241E"/>
    <w:rsid w:val="00472760"/>
    <w:rsid w:val="0047336C"/>
    <w:rsid w:val="0047366E"/>
    <w:rsid w:val="00475CD0"/>
    <w:rsid w:val="00476916"/>
    <w:rsid w:val="00476CE5"/>
    <w:rsid w:val="00476D7E"/>
    <w:rsid w:val="0047749E"/>
    <w:rsid w:val="0048141C"/>
    <w:rsid w:val="00481675"/>
    <w:rsid w:val="00482F00"/>
    <w:rsid w:val="0048339C"/>
    <w:rsid w:val="00484312"/>
    <w:rsid w:val="0048774B"/>
    <w:rsid w:val="004878E5"/>
    <w:rsid w:val="0049084F"/>
    <w:rsid w:val="0049089E"/>
    <w:rsid w:val="00490C6D"/>
    <w:rsid w:val="00491D2D"/>
    <w:rsid w:val="00494679"/>
    <w:rsid w:val="00494859"/>
    <w:rsid w:val="00495783"/>
    <w:rsid w:val="0049595F"/>
    <w:rsid w:val="00496792"/>
    <w:rsid w:val="00496B4E"/>
    <w:rsid w:val="004976EA"/>
    <w:rsid w:val="004A1688"/>
    <w:rsid w:val="004A1B0D"/>
    <w:rsid w:val="004A313D"/>
    <w:rsid w:val="004A43FE"/>
    <w:rsid w:val="004A5F79"/>
    <w:rsid w:val="004A721C"/>
    <w:rsid w:val="004B0AA5"/>
    <w:rsid w:val="004B0F04"/>
    <w:rsid w:val="004B112A"/>
    <w:rsid w:val="004B15DB"/>
    <w:rsid w:val="004B1877"/>
    <w:rsid w:val="004B1911"/>
    <w:rsid w:val="004B27F5"/>
    <w:rsid w:val="004B43EB"/>
    <w:rsid w:val="004B4857"/>
    <w:rsid w:val="004B59D0"/>
    <w:rsid w:val="004B5AF2"/>
    <w:rsid w:val="004B63E5"/>
    <w:rsid w:val="004C2BA1"/>
    <w:rsid w:val="004C31FD"/>
    <w:rsid w:val="004C4298"/>
    <w:rsid w:val="004C5D9D"/>
    <w:rsid w:val="004C6A88"/>
    <w:rsid w:val="004C6A9E"/>
    <w:rsid w:val="004C7BEF"/>
    <w:rsid w:val="004D1106"/>
    <w:rsid w:val="004D1F27"/>
    <w:rsid w:val="004D2B79"/>
    <w:rsid w:val="004D3AE5"/>
    <w:rsid w:val="004D5A3E"/>
    <w:rsid w:val="004D5CCB"/>
    <w:rsid w:val="004D61F9"/>
    <w:rsid w:val="004D638A"/>
    <w:rsid w:val="004D7C5E"/>
    <w:rsid w:val="004E043F"/>
    <w:rsid w:val="004E07A5"/>
    <w:rsid w:val="004E14BB"/>
    <w:rsid w:val="004E215D"/>
    <w:rsid w:val="004E272A"/>
    <w:rsid w:val="004E2C53"/>
    <w:rsid w:val="004E2CA0"/>
    <w:rsid w:val="004E3FC8"/>
    <w:rsid w:val="004E4CA2"/>
    <w:rsid w:val="004E543D"/>
    <w:rsid w:val="004E64F6"/>
    <w:rsid w:val="004E6AC9"/>
    <w:rsid w:val="004E7980"/>
    <w:rsid w:val="004E7A63"/>
    <w:rsid w:val="004F05DA"/>
    <w:rsid w:val="004F0BE0"/>
    <w:rsid w:val="004F12AB"/>
    <w:rsid w:val="004F3359"/>
    <w:rsid w:val="004F45DF"/>
    <w:rsid w:val="004F4697"/>
    <w:rsid w:val="004F64CC"/>
    <w:rsid w:val="004F6B9E"/>
    <w:rsid w:val="004F6DDA"/>
    <w:rsid w:val="004F7878"/>
    <w:rsid w:val="004F7EA9"/>
    <w:rsid w:val="00500E34"/>
    <w:rsid w:val="00501F85"/>
    <w:rsid w:val="00502FB0"/>
    <w:rsid w:val="0050374D"/>
    <w:rsid w:val="00503CB0"/>
    <w:rsid w:val="005044F9"/>
    <w:rsid w:val="00504DBD"/>
    <w:rsid w:val="00505C6D"/>
    <w:rsid w:val="00506002"/>
    <w:rsid w:val="00506E6F"/>
    <w:rsid w:val="00507016"/>
    <w:rsid w:val="005074CF"/>
    <w:rsid w:val="00507D79"/>
    <w:rsid w:val="0051021F"/>
    <w:rsid w:val="00511C57"/>
    <w:rsid w:val="00511D33"/>
    <w:rsid w:val="00511DB5"/>
    <w:rsid w:val="0051255B"/>
    <w:rsid w:val="00513EB7"/>
    <w:rsid w:val="005149ED"/>
    <w:rsid w:val="00516046"/>
    <w:rsid w:val="005169E9"/>
    <w:rsid w:val="005173E4"/>
    <w:rsid w:val="00517CDB"/>
    <w:rsid w:val="00517D51"/>
    <w:rsid w:val="00521122"/>
    <w:rsid w:val="00521BBB"/>
    <w:rsid w:val="00523540"/>
    <w:rsid w:val="00523C7A"/>
    <w:rsid w:val="00524EAA"/>
    <w:rsid w:val="00525112"/>
    <w:rsid w:val="00525C68"/>
    <w:rsid w:val="00526E3D"/>
    <w:rsid w:val="00526EB7"/>
    <w:rsid w:val="00526F19"/>
    <w:rsid w:val="00527942"/>
    <w:rsid w:val="00527BD8"/>
    <w:rsid w:val="005301E8"/>
    <w:rsid w:val="00532168"/>
    <w:rsid w:val="005325FE"/>
    <w:rsid w:val="00534B8C"/>
    <w:rsid w:val="00536379"/>
    <w:rsid w:val="00537A33"/>
    <w:rsid w:val="00537ADA"/>
    <w:rsid w:val="00537CB2"/>
    <w:rsid w:val="00540E75"/>
    <w:rsid w:val="00541A9B"/>
    <w:rsid w:val="0054231E"/>
    <w:rsid w:val="005432B2"/>
    <w:rsid w:val="00543A3A"/>
    <w:rsid w:val="0054448A"/>
    <w:rsid w:val="00551500"/>
    <w:rsid w:val="0055167C"/>
    <w:rsid w:val="0055463C"/>
    <w:rsid w:val="0055479D"/>
    <w:rsid w:val="00554BAF"/>
    <w:rsid w:val="005559DE"/>
    <w:rsid w:val="00556EBF"/>
    <w:rsid w:val="00557431"/>
    <w:rsid w:val="0055799E"/>
    <w:rsid w:val="00557B0D"/>
    <w:rsid w:val="005616C8"/>
    <w:rsid w:val="00561927"/>
    <w:rsid w:val="00561F2D"/>
    <w:rsid w:val="0056267E"/>
    <w:rsid w:val="00562AFB"/>
    <w:rsid w:val="00565034"/>
    <w:rsid w:val="00565E05"/>
    <w:rsid w:val="0056659A"/>
    <w:rsid w:val="00567C1F"/>
    <w:rsid w:val="0057060B"/>
    <w:rsid w:val="00571344"/>
    <w:rsid w:val="00574C11"/>
    <w:rsid w:val="00576216"/>
    <w:rsid w:val="005769D4"/>
    <w:rsid w:val="005777B0"/>
    <w:rsid w:val="00577A2F"/>
    <w:rsid w:val="005815FC"/>
    <w:rsid w:val="00581894"/>
    <w:rsid w:val="00581CA2"/>
    <w:rsid w:val="005821F9"/>
    <w:rsid w:val="005833A7"/>
    <w:rsid w:val="005841F5"/>
    <w:rsid w:val="005847C6"/>
    <w:rsid w:val="00585DEB"/>
    <w:rsid w:val="00586116"/>
    <w:rsid w:val="00586849"/>
    <w:rsid w:val="005874DF"/>
    <w:rsid w:val="005908EC"/>
    <w:rsid w:val="00590D6A"/>
    <w:rsid w:val="00590F15"/>
    <w:rsid w:val="0059171B"/>
    <w:rsid w:val="0059187C"/>
    <w:rsid w:val="005920EA"/>
    <w:rsid w:val="00592442"/>
    <w:rsid w:val="00592C4A"/>
    <w:rsid w:val="005937A7"/>
    <w:rsid w:val="005937CC"/>
    <w:rsid w:val="00594852"/>
    <w:rsid w:val="00594892"/>
    <w:rsid w:val="00594D3B"/>
    <w:rsid w:val="005954BE"/>
    <w:rsid w:val="005956B6"/>
    <w:rsid w:val="00595A0C"/>
    <w:rsid w:val="00595DDC"/>
    <w:rsid w:val="00596FFA"/>
    <w:rsid w:val="0059775B"/>
    <w:rsid w:val="005A07D6"/>
    <w:rsid w:val="005A14F2"/>
    <w:rsid w:val="005A1C13"/>
    <w:rsid w:val="005A255D"/>
    <w:rsid w:val="005A3530"/>
    <w:rsid w:val="005A3964"/>
    <w:rsid w:val="005A3F26"/>
    <w:rsid w:val="005A44B7"/>
    <w:rsid w:val="005A4AC7"/>
    <w:rsid w:val="005A52E8"/>
    <w:rsid w:val="005A5F37"/>
    <w:rsid w:val="005A65A9"/>
    <w:rsid w:val="005A6722"/>
    <w:rsid w:val="005A7797"/>
    <w:rsid w:val="005B0F14"/>
    <w:rsid w:val="005B1562"/>
    <w:rsid w:val="005B1F46"/>
    <w:rsid w:val="005B254B"/>
    <w:rsid w:val="005B279A"/>
    <w:rsid w:val="005B2FCE"/>
    <w:rsid w:val="005B35DA"/>
    <w:rsid w:val="005B3715"/>
    <w:rsid w:val="005B392B"/>
    <w:rsid w:val="005B4D81"/>
    <w:rsid w:val="005B540B"/>
    <w:rsid w:val="005B64AA"/>
    <w:rsid w:val="005B6851"/>
    <w:rsid w:val="005C03F4"/>
    <w:rsid w:val="005C0FE4"/>
    <w:rsid w:val="005C2254"/>
    <w:rsid w:val="005C28FF"/>
    <w:rsid w:val="005C32F3"/>
    <w:rsid w:val="005C3A95"/>
    <w:rsid w:val="005C3BF2"/>
    <w:rsid w:val="005C44FE"/>
    <w:rsid w:val="005C537C"/>
    <w:rsid w:val="005C6B55"/>
    <w:rsid w:val="005C77FC"/>
    <w:rsid w:val="005D0682"/>
    <w:rsid w:val="005D09C1"/>
    <w:rsid w:val="005D2150"/>
    <w:rsid w:val="005D28B8"/>
    <w:rsid w:val="005D2AAE"/>
    <w:rsid w:val="005D42F4"/>
    <w:rsid w:val="005D6621"/>
    <w:rsid w:val="005D6A84"/>
    <w:rsid w:val="005E0ACF"/>
    <w:rsid w:val="005E105D"/>
    <w:rsid w:val="005E1749"/>
    <w:rsid w:val="005E1C5F"/>
    <w:rsid w:val="005E31D9"/>
    <w:rsid w:val="005E6EAD"/>
    <w:rsid w:val="005E7022"/>
    <w:rsid w:val="005E79A8"/>
    <w:rsid w:val="005F14D9"/>
    <w:rsid w:val="005F1710"/>
    <w:rsid w:val="005F2561"/>
    <w:rsid w:val="005F34F8"/>
    <w:rsid w:val="005F36AD"/>
    <w:rsid w:val="005F43D9"/>
    <w:rsid w:val="005F45B7"/>
    <w:rsid w:val="005F721C"/>
    <w:rsid w:val="0060059B"/>
    <w:rsid w:val="00601182"/>
    <w:rsid w:val="0060139B"/>
    <w:rsid w:val="00601B6D"/>
    <w:rsid w:val="00601F42"/>
    <w:rsid w:val="006023CB"/>
    <w:rsid w:val="00602757"/>
    <w:rsid w:val="0060352F"/>
    <w:rsid w:val="0060378A"/>
    <w:rsid w:val="006073B4"/>
    <w:rsid w:val="006078D6"/>
    <w:rsid w:val="00610381"/>
    <w:rsid w:val="0061108A"/>
    <w:rsid w:val="00611639"/>
    <w:rsid w:val="006116A6"/>
    <w:rsid w:val="006117B8"/>
    <w:rsid w:val="0061198C"/>
    <w:rsid w:val="00612D0B"/>
    <w:rsid w:val="00613757"/>
    <w:rsid w:val="00614C78"/>
    <w:rsid w:val="006170D9"/>
    <w:rsid w:val="006178A8"/>
    <w:rsid w:val="006207DA"/>
    <w:rsid w:val="00621717"/>
    <w:rsid w:val="0062227F"/>
    <w:rsid w:val="00622E3E"/>
    <w:rsid w:val="0062300D"/>
    <w:rsid w:val="00624D59"/>
    <w:rsid w:val="0062596A"/>
    <w:rsid w:val="00630A74"/>
    <w:rsid w:val="00632348"/>
    <w:rsid w:val="00634592"/>
    <w:rsid w:val="0063563B"/>
    <w:rsid w:val="00637191"/>
    <w:rsid w:val="006374E2"/>
    <w:rsid w:val="00640998"/>
    <w:rsid w:val="00640D2D"/>
    <w:rsid w:val="00641F0A"/>
    <w:rsid w:val="0064240D"/>
    <w:rsid w:val="006430D2"/>
    <w:rsid w:val="00644C3D"/>
    <w:rsid w:val="00645378"/>
    <w:rsid w:val="006453ED"/>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16BD"/>
    <w:rsid w:val="0067228D"/>
    <w:rsid w:val="0067315A"/>
    <w:rsid w:val="00673EA3"/>
    <w:rsid w:val="00674D94"/>
    <w:rsid w:val="00675879"/>
    <w:rsid w:val="0067629A"/>
    <w:rsid w:val="0068087F"/>
    <w:rsid w:val="006808A3"/>
    <w:rsid w:val="0068297F"/>
    <w:rsid w:val="006832DE"/>
    <w:rsid w:val="0068403E"/>
    <w:rsid w:val="00684548"/>
    <w:rsid w:val="00685F23"/>
    <w:rsid w:val="00690928"/>
    <w:rsid w:val="006A3116"/>
    <w:rsid w:val="006A37ED"/>
    <w:rsid w:val="006A38AD"/>
    <w:rsid w:val="006A40DF"/>
    <w:rsid w:val="006A5142"/>
    <w:rsid w:val="006A60D0"/>
    <w:rsid w:val="006A732F"/>
    <w:rsid w:val="006A7438"/>
    <w:rsid w:val="006B0D08"/>
    <w:rsid w:val="006B2933"/>
    <w:rsid w:val="006B3398"/>
    <w:rsid w:val="006B3977"/>
    <w:rsid w:val="006B3F0A"/>
    <w:rsid w:val="006B60BF"/>
    <w:rsid w:val="006B6243"/>
    <w:rsid w:val="006B7B91"/>
    <w:rsid w:val="006B7DE6"/>
    <w:rsid w:val="006C045C"/>
    <w:rsid w:val="006C0472"/>
    <w:rsid w:val="006C12AA"/>
    <w:rsid w:val="006C1D3B"/>
    <w:rsid w:val="006C1E55"/>
    <w:rsid w:val="006C3EDF"/>
    <w:rsid w:val="006C52C4"/>
    <w:rsid w:val="006C5E3F"/>
    <w:rsid w:val="006C60AE"/>
    <w:rsid w:val="006C7D65"/>
    <w:rsid w:val="006D04DA"/>
    <w:rsid w:val="006D15CD"/>
    <w:rsid w:val="006D1AF9"/>
    <w:rsid w:val="006D2D91"/>
    <w:rsid w:val="006D4E1C"/>
    <w:rsid w:val="006D5E19"/>
    <w:rsid w:val="006D618A"/>
    <w:rsid w:val="006D7009"/>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205"/>
    <w:rsid w:val="006F7A9B"/>
    <w:rsid w:val="006F7C03"/>
    <w:rsid w:val="00700B7A"/>
    <w:rsid w:val="00700FA7"/>
    <w:rsid w:val="00701C27"/>
    <w:rsid w:val="00703DFD"/>
    <w:rsid w:val="00704132"/>
    <w:rsid w:val="00705179"/>
    <w:rsid w:val="00705EE3"/>
    <w:rsid w:val="00705F66"/>
    <w:rsid w:val="0071029D"/>
    <w:rsid w:val="00711136"/>
    <w:rsid w:val="00711BAD"/>
    <w:rsid w:val="0071406D"/>
    <w:rsid w:val="00714B29"/>
    <w:rsid w:val="00715076"/>
    <w:rsid w:val="00715752"/>
    <w:rsid w:val="00716BBC"/>
    <w:rsid w:val="0071715B"/>
    <w:rsid w:val="007173B5"/>
    <w:rsid w:val="00717AFE"/>
    <w:rsid w:val="00717B2C"/>
    <w:rsid w:val="00717EA1"/>
    <w:rsid w:val="00720443"/>
    <w:rsid w:val="007209B3"/>
    <w:rsid w:val="00721ED0"/>
    <w:rsid w:val="0072253E"/>
    <w:rsid w:val="00722C77"/>
    <w:rsid w:val="007244EA"/>
    <w:rsid w:val="00724D1B"/>
    <w:rsid w:val="00724FD4"/>
    <w:rsid w:val="00726503"/>
    <w:rsid w:val="007303AF"/>
    <w:rsid w:val="00732900"/>
    <w:rsid w:val="007334C4"/>
    <w:rsid w:val="007337FD"/>
    <w:rsid w:val="0073607A"/>
    <w:rsid w:val="0073671B"/>
    <w:rsid w:val="00737163"/>
    <w:rsid w:val="00740382"/>
    <w:rsid w:val="00740F12"/>
    <w:rsid w:val="007413E9"/>
    <w:rsid w:val="007447E5"/>
    <w:rsid w:val="00746459"/>
    <w:rsid w:val="007475FD"/>
    <w:rsid w:val="00750738"/>
    <w:rsid w:val="00750D7A"/>
    <w:rsid w:val="0075159B"/>
    <w:rsid w:val="007527C4"/>
    <w:rsid w:val="00753C46"/>
    <w:rsid w:val="00753F74"/>
    <w:rsid w:val="007549FE"/>
    <w:rsid w:val="00755A00"/>
    <w:rsid w:val="007603BC"/>
    <w:rsid w:val="007613BD"/>
    <w:rsid w:val="007628B7"/>
    <w:rsid w:val="00762ECE"/>
    <w:rsid w:val="00765926"/>
    <w:rsid w:val="00765E3F"/>
    <w:rsid w:val="00766117"/>
    <w:rsid w:val="00766C67"/>
    <w:rsid w:val="007673FF"/>
    <w:rsid w:val="007704B8"/>
    <w:rsid w:val="0077082A"/>
    <w:rsid w:val="00770FDD"/>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3595"/>
    <w:rsid w:val="00794C64"/>
    <w:rsid w:val="00796019"/>
    <w:rsid w:val="00796271"/>
    <w:rsid w:val="0079683D"/>
    <w:rsid w:val="00797EDE"/>
    <w:rsid w:val="007A1FFD"/>
    <w:rsid w:val="007A2992"/>
    <w:rsid w:val="007A4DF1"/>
    <w:rsid w:val="007A57F7"/>
    <w:rsid w:val="007A6BD8"/>
    <w:rsid w:val="007B00A4"/>
    <w:rsid w:val="007B07F2"/>
    <w:rsid w:val="007B0FC0"/>
    <w:rsid w:val="007B186E"/>
    <w:rsid w:val="007B1FCD"/>
    <w:rsid w:val="007B389E"/>
    <w:rsid w:val="007B4B92"/>
    <w:rsid w:val="007B7197"/>
    <w:rsid w:val="007B72AB"/>
    <w:rsid w:val="007B7A65"/>
    <w:rsid w:val="007C027F"/>
    <w:rsid w:val="007C07AF"/>
    <w:rsid w:val="007C20C8"/>
    <w:rsid w:val="007C3F56"/>
    <w:rsid w:val="007C4E31"/>
    <w:rsid w:val="007C7922"/>
    <w:rsid w:val="007C7B00"/>
    <w:rsid w:val="007D04CE"/>
    <w:rsid w:val="007D28E6"/>
    <w:rsid w:val="007D2D2A"/>
    <w:rsid w:val="007D5BC5"/>
    <w:rsid w:val="007D6581"/>
    <w:rsid w:val="007D796E"/>
    <w:rsid w:val="007D7E58"/>
    <w:rsid w:val="007E2A22"/>
    <w:rsid w:val="007E2F65"/>
    <w:rsid w:val="007E3951"/>
    <w:rsid w:val="007E67E9"/>
    <w:rsid w:val="007F04AD"/>
    <w:rsid w:val="007F182C"/>
    <w:rsid w:val="007F3A23"/>
    <w:rsid w:val="007F45D9"/>
    <w:rsid w:val="007F4FEE"/>
    <w:rsid w:val="007F6275"/>
    <w:rsid w:val="007F7086"/>
    <w:rsid w:val="007F7DFD"/>
    <w:rsid w:val="007F7E7A"/>
    <w:rsid w:val="00800A12"/>
    <w:rsid w:val="00801B3D"/>
    <w:rsid w:val="00802E5C"/>
    <w:rsid w:val="008033B2"/>
    <w:rsid w:val="008039BA"/>
    <w:rsid w:val="00804AA2"/>
    <w:rsid w:val="00804C9F"/>
    <w:rsid w:val="008060CF"/>
    <w:rsid w:val="00806D26"/>
    <w:rsid w:val="00807457"/>
    <w:rsid w:val="00810A50"/>
    <w:rsid w:val="00810BB8"/>
    <w:rsid w:val="00810FBF"/>
    <w:rsid w:val="00813B2C"/>
    <w:rsid w:val="00814070"/>
    <w:rsid w:val="00816F5C"/>
    <w:rsid w:val="00817AC3"/>
    <w:rsid w:val="008204E1"/>
    <w:rsid w:val="008205DD"/>
    <w:rsid w:val="00820D3B"/>
    <w:rsid w:val="00820EEA"/>
    <w:rsid w:val="00823CBE"/>
    <w:rsid w:val="00823F5E"/>
    <w:rsid w:val="008252C3"/>
    <w:rsid w:val="0082557D"/>
    <w:rsid w:val="008271FE"/>
    <w:rsid w:val="008304B3"/>
    <w:rsid w:val="0083150F"/>
    <w:rsid w:val="00831C8D"/>
    <w:rsid w:val="00833E42"/>
    <w:rsid w:val="00834557"/>
    <w:rsid w:val="008355E8"/>
    <w:rsid w:val="00836470"/>
    <w:rsid w:val="008371DD"/>
    <w:rsid w:val="00837395"/>
    <w:rsid w:val="00841648"/>
    <w:rsid w:val="00842BE8"/>
    <w:rsid w:val="00844A1E"/>
    <w:rsid w:val="008454BF"/>
    <w:rsid w:val="00847B56"/>
    <w:rsid w:val="00850839"/>
    <w:rsid w:val="008510B0"/>
    <w:rsid w:val="008528AC"/>
    <w:rsid w:val="008534EF"/>
    <w:rsid w:val="008549A4"/>
    <w:rsid w:val="00857238"/>
    <w:rsid w:val="00864E12"/>
    <w:rsid w:val="00867442"/>
    <w:rsid w:val="00867822"/>
    <w:rsid w:val="008702F6"/>
    <w:rsid w:val="00870EEE"/>
    <w:rsid w:val="00871870"/>
    <w:rsid w:val="008719D4"/>
    <w:rsid w:val="0087303C"/>
    <w:rsid w:val="008731C3"/>
    <w:rsid w:val="00874AFC"/>
    <w:rsid w:val="0088047D"/>
    <w:rsid w:val="008811AA"/>
    <w:rsid w:val="00881BA2"/>
    <w:rsid w:val="008820EE"/>
    <w:rsid w:val="0088300D"/>
    <w:rsid w:val="00883BC9"/>
    <w:rsid w:val="00884654"/>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24E5"/>
    <w:rsid w:val="008C4754"/>
    <w:rsid w:val="008C5344"/>
    <w:rsid w:val="008C57FD"/>
    <w:rsid w:val="008C5AAC"/>
    <w:rsid w:val="008C5FA7"/>
    <w:rsid w:val="008D0D35"/>
    <w:rsid w:val="008D14A7"/>
    <w:rsid w:val="008D212F"/>
    <w:rsid w:val="008D2E26"/>
    <w:rsid w:val="008D30E1"/>
    <w:rsid w:val="008D7290"/>
    <w:rsid w:val="008D7F7A"/>
    <w:rsid w:val="008E3206"/>
    <w:rsid w:val="008E4A47"/>
    <w:rsid w:val="008E5088"/>
    <w:rsid w:val="008E7FC9"/>
    <w:rsid w:val="008F0E2A"/>
    <w:rsid w:val="008F137F"/>
    <w:rsid w:val="008F2072"/>
    <w:rsid w:val="008F3F2A"/>
    <w:rsid w:val="008F4FDD"/>
    <w:rsid w:val="008F5198"/>
    <w:rsid w:val="008F5733"/>
    <w:rsid w:val="008F5C60"/>
    <w:rsid w:val="008F67D2"/>
    <w:rsid w:val="008F6D23"/>
    <w:rsid w:val="008F6D3C"/>
    <w:rsid w:val="008F7928"/>
    <w:rsid w:val="00900542"/>
    <w:rsid w:val="00905D34"/>
    <w:rsid w:val="00911486"/>
    <w:rsid w:val="00913341"/>
    <w:rsid w:val="009148D3"/>
    <w:rsid w:val="00915FF8"/>
    <w:rsid w:val="009166F6"/>
    <w:rsid w:val="00916BD4"/>
    <w:rsid w:val="009207FF"/>
    <w:rsid w:val="009208AE"/>
    <w:rsid w:val="00920BF3"/>
    <w:rsid w:val="00921493"/>
    <w:rsid w:val="009217B2"/>
    <w:rsid w:val="0092202C"/>
    <w:rsid w:val="009251DC"/>
    <w:rsid w:val="00925736"/>
    <w:rsid w:val="00926493"/>
    <w:rsid w:val="0092756B"/>
    <w:rsid w:val="00927986"/>
    <w:rsid w:val="00927B40"/>
    <w:rsid w:val="00927EAD"/>
    <w:rsid w:val="0093013F"/>
    <w:rsid w:val="00930344"/>
    <w:rsid w:val="009306F9"/>
    <w:rsid w:val="0093158B"/>
    <w:rsid w:val="00933588"/>
    <w:rsid w:val="009350CA"/>
    <w:rsid w:val="009359E8"/>
    <w:rsid w:val="00935AE9"/>
    <w:rsid w:val="00936839"/>
    <w:rsid w:val="0093721F"/>
    <w:rsid w:val="00937E5B"/>
    <w:rsid w:val="009409C0"/>
    <w:rsid w:val="009416D3"/>
    <w:rsid w:val="00941BDC"/>
    <w:rsid w:val="0094279D"/>
    <w:rsid w:val="00943DFF"/>
    <w:rsid w:val="009444F8"/>
    <w:rsid w:val="00945C52"/>
    <w:rsid w:val="00945E9A"/>
    <w:rsid w:val="0094610F"/>
    <w:rsid w:val="00946B47"/>
    <w:rsid w:val="00947A7F"/>
    <w:rsid w:val="0095036A"/>
    <w:rsid w:val="00952175"/>
    <w:rsid w:val="00952243"/>
    <w:rsid w:val="00952608"/>
    <w:rsid w:val="0095348C"/>
    <w:rsid w:val="00954095"/>
    <w:rsid w:val="009540CB"/>
    <w:rsid w:val="00954DCC"/>
    <w:rsid w:val="009554EF"/>
    <w:rsid w:val="00956094"/>
    <w:rsid w:val="009578BA"/>
    <w:rsid w:val="00960006"/>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42FB"/>
    <w:rsid w:val="00975925"/>
    <w:rsid w:val="00975945"/>
    <w:rsid w:val="00976AAF"/>
    <w:rsid w:val="00981578"/>
    <w:rsid w:val="00982CC6"/>
    <w:rsid w:val="009862A9"/>
    <w:rsid w:val="0098665C"/>
    <w:rsid w:val="009875AE"/>
    <w:rsid w:val="00990621"/>
    <w:rsid w:val="00991B33"/>
    <w:rsid w:val="00993F6E"/>
    <w:rsid w:val="009944C7"/>
    <w:rsid w:val="009946B0"/>
    <w:rsid w:val="00994CB4"/>
    <w:rsid w:val="0099552C"/>
    <w:rsid w:val="00995D6D"/>
    <w:rsid w:val="00995FE6"/>
    <w:rsid w:val="00997311"/>
    <w:rsid w:val="0099786E"/>
    <w:rsid w:val="009A05B0"/>
    <w:rsid w:val="009A0B9A"/>
    <w:rsid w:val="009A17BE"/>
    <w:rsid w:val="009A2378"/>
    <w:rsid w:val="009A4950"/>
    <w:rsid w:val="009A5A25"/>
    <w:rsid w:val="009A72A0"/>
    <w:rsid w:val="009B061F"/>
    <w:rsid w:val="009B06B0"/>
    <w:rsid w:val="009B0C60"/>
    <w:rsid w:val="009B1276"/>
    <w:rsid w:val="009B1CD7"/>
    <w:rsid w:val="009B2153"/>
    <w:rsid w:val="009B249C"/>
    <w:rsid w:val="009B32B9"/>
    <w:rsid w:val="009B3B66"/>
    <w:rsid w:val="009B4017"/>
    <w:rsid w:val="009B4A97"/>
    <w:rsid w:val="009B57AA"/>
    <w:rsid w:val="009B7295"/>
    <w:rsid w:val="009B7E9B"/>
    <w:rsid w:val="009C175B"/>
    <w:rsid w:val="009C28DB"/>
    <w:rsid w:val="009C35F1"/>
    <w:rsid w:val="009C36F4"/>
    <w:rsid w:val="009C3BD6"/>
    <w:rsid w:val="009C3BD8"/>
    <w:rsid w:val="009C46BA"/>
    <w:rsid w:val="009C6998"/>
    <w:rsid w:val="009C71F4"/>
    <w:rsid w:val="009D0240"/>
    <w:rsid w:val="009D34BC"/>
    <w:rsid w:val="009D7502"/>
    <w:rsid w:val="009D78FB"/>
    <w:rsid w:val="009E16BE"/>
    <w:rsid w:val="009E1DD8"/>
    <w:rsid w:val="009E4572"/>
    <w:rsid w:val="009E49E9"/>
    <w:rsid w:val="009E6A59"/>
    <w:rsid w:val="009E7380"/>
    <w:rsid w:val="009E77F3"/>
    <w:rsid w:val="009E7DD5"/>
    <w:rsid w:val="009F0E49"/>
    <w:rsid w:val="009F2582"/>
    <w:rsid w:val="009F3667"/>
    <w:rsid w:val="009F39CA"/>
    <w:rsid w:val="009F4201"/>
    <w:rsid w:val="009F65F1"/>
    <w:rsid w:val="009F6692"/>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0FC6"/>
    <w:rsid w:val="00A21054"/>
    <w:rsid w:val="00A226CD"/>
    <w:rsid w:val="00A26645"/>
    <w:rsid w:val="00A26CBF"/>
    <w:rsid w:val="00A3046F"/>
    <w:rsid w:val="00A30EC9"/>
    <w:rsid w:val="00A3154F"/>
    <w:rsid w:val="00A334E2"/>
    <w:rsid w:val="00A33EC6"/>
    <w:rsid w:val="00A34FD4"/>
    <w:rsid w:val="00A37480"/>
    <w:rsid w:val="00A37922"/>
    <w:rsid w:val="00A37CCE"/>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30BA"/>
    <w:rsid w:val="00A53DB3"/>
    <w:rsid w:val="00A54343"/>
    <w:rsid w:val="00A54F52"/>
    <w:rsid w:val="00A554BD"/>
    <w:rsid w:val="00A55882"/>
    <w:rsid w:val="00A55996"/>
    <w:rsid w:val="00A55B8A"/>
    <w:rsid w:val="00A55D3E"/>
    <w:rsid w:val="00A572FC"/>
    <w:rsid w:val="00A575C5"/>
    <w:rsid w:val="00A57944"/>
    <w:rsid w:val="00A616D6"/>
    <w:rsid w:val="00A619AC"/>
    <w:rsid w:val="00A61D63"/>
    <w:rsid w:val="00A620FD"/>
    <w:rsid w:val="00A63073"/>
    <w:rsid w:val="00A63597"/>
    <w:rsid w:val="00A63A0D"/>
    <w:rsid w:val="00A6597B"/>
    <w:rsid w:val="00A66D16"/>
    <w:rsid w:val="00A676FD"/>
    <w:rsid w:val="00A70898"/>
    <w:rsid w:val="00A719E2"/>
    <w:rsid w:val="00A72EF8"/>
    <w:rsid w:val="00A733F7"/>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2ABB"/>
    <w:rsid w:val="00A93235"/>
    <w:rsid w:val="00A93D98"/>
    <w:rsid w:val="00A9453D"/>
    <w:rsid w:val="00A952EF"/>
    <w:rsid w:val="00A953DB"/>
    <w:rsid w:val="00A95665"/>
    <w:rsid w:val="00A957FD"/>
    <w:rsid w:val="00A95EF2"/>
    <w:rsid w:val="00A9724B"/>
    <w:rsid w:val="00AA0BCB"/>
    <w:rsid w:val="00AA11BF"/>
    <w:rsid w:val="00AA160F"/>
    <w:rsid w:val="00AA505F"/>
    <w:rsid w:val="00AA6CDA"/>
    <w:rsid w:val="00AA7BB1"/>
    <w:rsid w:val="00AA7E1A"/>
    <w:rsid w:val="00AB0DC7"/>
    <w:rsid w:val="00AB108F"/>
    <w:rsid w:val="00AB1E4F"/>
    <w:rsid w:val="00AB1E90"/>
    <w:rsid w:val="00AB2304"/>
    <w:rsid w:val="00AB5465"/>
    <w:rsid w:val="00AB5678"/>
    <w:rsid w:val="00AB7D8C"/>
    <w:rsid w:val="00AC0A83"/>
    <w:rsid w:val="00AC0DA1"/>
    <w:rsid w:val="00AC0E51"/>
    <w:rsid w:val="00AC1EE2"/>
    <w:rsid w:val="00AC2049"/>
    <w:rsid w:val="00AC30DF"/>
    <w:rsid w:val="00AC3B03"/>
    <w:rsid w:val="00AC3F6F"/>
    <w:rsid w:val="00AC4C6E"/>
    <w:rsid w:val="00AC4DD7"/>
    <w:rsid w:val="00AC5CEE"/>
    <w:rsid w:val="00AC5D0E"/>
    <w:rsid w:val="00AC64A0"/>
    <w:rsid w:val="00AC68A9"/>
    <w:rsid w:val="00AC7396"/>
    <w:rsid w:val="00AD0994"/>
    <w:rsid w:val="00AD0D7C"/>
    <w:rsid w:val="00AD123F"/>
    <w:rsid w:val="00AD222B"/>
    <w:rsid w:val="00AD4E54"/>
    <w:rsid w:val="00AD626C"/>
    <w:rsid w:val="00AD6BF2"/>
    <w:rsid w:val="00AD7F81"/>
    <w:rsid w:val="00AE19EC"/>
    <w:rsid w:val="00AE1BBD"/>
    <w:rsid w:val="00AE3072"/>
    <w:rsid w:val="00AE39D5"/>
    <w:rsid w:val="00AE41C0"/>
    <w:rsid w:val="00AE443D"/>
    <w:rsid w:val="00AE7716"/>
    <w:rsid w:val="00AE772E"/>
    <w:rsid w:val="00AF0464"/>
    <w:rsid w:val="00AF2600"/>
    <w:rsid w:val="00AF2FDF"/>
    <w:rsid w:val="00AF4825"/>
    <w:rsid w:val="00AF519E"/>
    <w:rsid w:val="00AF5EAA"/>
    <w:rsid w:val="00AF6664"/>
    <w:rsid w:val="00B001FC"/>
    <w:rsid w:val="00B00DF5"/>
    <w:rsid w:val="00B01151"/>
    <w:rsid w:val="00B016A0"/>
    <w:rsid w:val="00B021B9"/>
    <w:rsid w:val="00B03938"/>
    <w:rsid w:val="00B05471"/>
    <w:rsid w:val="00B0568F"/>
    <w:rsid w:val="00B0681A"/>
    <w:rsid w:val="00B07241"/>
    <w:rsid w:val="00B075E9"/>
    <w:rsid w:val="00B07EDD"/>
    <w:rsid w:val="00B16BF3"/>
    <w:rsid w:val="00B16D79"/>
    <w:rsid w:val="00B1721E"/>
    <w:rsid w:val="00B1760D"/>
    <w:rsid w:val="00B201B9"/>
    <w:rsid w:val="00B21F4D"/>
    <w:rsid w:val="00B21FE3"/>
    <w:rsid w:val="00B242FC"/>
    <w:rsid w:val="00B24FC2"/>
    <w:rsid w:val="00B2520E"/>
    <w:rsid w:val="00B25498"/>
    <w:rsid w:val="00B2637C"/>
    <w:rsid w:val="00B2660E"/>
    <w:rsid w:val="00B271DD"/>
    <w:rsid w:val="00B27C72"/>
    <w:rsid w:val="00B31E08"/>
    <w:rsid w:val="00B33825"/>
    <w:rsid w:val="00B3403D"/>
    <w:rsid w:val="00B357C7"/>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96A"/>
    <w:rsid w:val="00B65FAB"/>
    <w:rsid w:val="00B668D4"/>
    <w:rsid w:val="00B66AFE"/>
    <w:rsid w:val="00B66BEB"/>
    <w:rsid w:val="00B70457"/>
    <w:rsid w:val="00B71006"/>
    <w:rsid w:val="00B7255E"/>
    <w:rsid w:val="00B7404D"/>
    <w:rsid w:val="00B74C50"/>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9AC"/>
    <w:rsid w:val="00BB1BE8"/>
    <w:rsid w:val="00BB661E"/>
    <w:rsid w:val="00BB7DC3"/>
    <w:rsid w:val="00BB7FDD"/>
    <w:rsid w:val="00BC0D63"/>
    <w:rsid w:val="00BC7187"/>
    <w:rsid w:val="00BC72E5"/>
    <w:rsid w:val="00BD0CFB"/>
    <w:rsid w:val="00BD2B8A"/>
    <w:rsid w:val="00BD2E1B"/>
    <w:rsid w:val="00BD3D06"/>
    <w:rsid w:val="00BD46D7"/>
    <w:rsid w:val="00BD7582"/>
    <w:rsid w:val="00BE1F50"/>
    <w:rsid w:val="00BE414A"/>
    <w:rsid w:val="00BE42E3"/>
    <w:rsid w:val="00BE46F0"/>
    <w:rsid w:val="00BE66D4"/>
    <w:rsid w:val="00BE673F"/>
    <w:rsid w:val="00BE6902"/>
    <w:rsid w:val="00BE7C51"/>
    <w:rsid w:val="00BF003A"/>
    <w:rsid w:val="00BF0471"/>
    <w:rsid w:val="00BF0994"/>
    <w:rsid w:val="00BF0B8A"/>
    <w:rsid w:val="00BF0B97"/>
    <w:rsid w:val="00BF20AB"/>
    <w:rsid w:val="00BF40A6"/>
    <w:rsid w:val="00BF42BB"/>
    <w:rsid w:val="00BF50E3"/>
    <w:rsid w:val="00BF6463"/>
    <w:rsid w:val="00BF73E6"/>
    <w:rsid w:val="00C01185"/>
    <w:rsid w:val="00C01225"/>
    <w:rsid w:val="00C0126D"/>
    <w:rsid w:val="00C01E06"/>
    <w:rsid w:val="00C01EFE"/>
    <w:rsid w:val="00C032F7"/>
    <w:rsid w:val="00C04490"/>
    <w:rsid w:val="00C045FB"/>
    <w:rsid w:val="00C04D4F"/>
    <w:rsid w:val="00C05172"/>
    <w:rsid w:val="00C05313"/>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1B1"/>
    <w:rsid w:val="00C22976"/>
    <w:rsid w:val="00C22A8A"/>
    <w:rsid w:val="00C2332F"/>
    <w:rsid w:val="00C240AE"/>
    <w:rsid w:val="00C24B01"/>
    <w:rsid w:val="00C25227"/>
    <w:rsid w:val="00C26DA4"/>
    <w:rsid w:val="00C271F8"/>
    <w:rsid w:val="00C274FD"/>
    <w:rsid w:val="00C30B7A"/>
    <w:rsid w:val="00C32B4C"/>
    <w:rsid w:val="00C32E9A"/>
    <w:rsid w:val="00C33E86"/>
    <w:rsid w:val="00C3445A"/>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4BD3"/>
    <w:rsid w:val="00C6652F"/>
    <w:rsid w:val="00C66BB3"/>
    <w:rsid w:val="00C67D47"/>
    <w:rsid w:val="00C67ED1"/>
    <w:rsid w:val="00C705BD"/>
    <w:rsid w:val="00C71390"/>
    <w:rsid w:val="00C716B4"/>
    <w:rsid w:val="00C71C82"/>
    <w:rsid w:val="00C7228A"/>
    <w:rsid w:val="00C72692"/>
    <w:rsid w:val="00C73202"/>
    <w:rsid w:val="00C733AC"/>
    <w:rsid w:val="00C751BD"/>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2CAB"/>
    <w:rsid w:val="00CA3E9A"/>
    <w:rsid w:val="00CA41C4"/>
    <w:rsid w:val="00CA48E8"/>
    <w:rsid w:val="00CA5E21"/>
    <w:rsid w:val="00CA67E8"/>
    <w:rsid w:val="00CA7465"/>
    <w:rsid w:val="00CB16C6"/>
    <w:rsid w:val="00CB193C"/>
    <w:rsid w:val="00CB2B77"/>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2427"/>
    <w:rsid w:val="00CD52BD"/>
    <w:rsid w:val="00CD6215"/>
    <w:rsid w:val="00CD66E8"/>
    <w:rsid w:val="00CD67EE"/>
    <w:rsid w:val="00CD76AC"/>
    <w:rsid w:val="00CD7A6E"/>
    <w:rsid w:val="00CE00A0"/>
    <w:rsid w:val="00CE10F1"/>
    <w:rsid w:val="00CE1829"/>
    <w:rsid w:val="00CE1C90"/>
    <w:rsid w:val="00CE2114"/>
    <w:rsid w:val="00CE4BC6"/>
    <w:rsid w:val="00CE7CD1"/>
    <w:rsid w:val="00CF0061"/>
    <w:rsid w:val="00CF0468"/>
    <w:rsid w:val="00CF0B94"/>
    <w:rsid w:val="00CF1B51"/>
    <w:rsid w:val="00CF1DD4"/>
    <w:rsid w:val="00CF2BA3"/>
    <w:rsid w:val="00CF5109"/>
    <w:rsid w:val="00CF574E"/>
    <w:rsid w:val="00D01FAF"/>
    <w:rsid w:val="00D027C7"/>
    <w:rsid w:val="00D028DA"/>
    <w:rsid w:val="00D029BD"/>
    <w:rsid w:val="00D031C3"/>
    <w:rsid w:val="00D047BF"/>
    <w:rsid w:val="00D05171"/>
    <w:rsid w:val="00D06528"/>
    <w:rsid w:val="00D06EC9"/>
    <w:rsid w:val="00D103D4"/>
    <w:rsid w:val="00D10763"/>
    <w:rsid w:val="00D10D07"/>
    <w:rsid w:val="00D12A28"/>
    <w:rsid w:val="00D145D8"/>
    <w:rsid w:val="00D147A5"/>
    <w:rsid w:val="00D15BAF"/>
    <w:rsid w:val="00D15F68"/>
    <w:rsid w:val="00D16D07"/>
    <w:rsid w:val="00D21332"/>
    <w:rsid w:val="00D22EE4"/>
    <w:rsid w:val="00D25FC9"/>
    <w:rsid w:val="00D262AE"/>
    <w:rsid w:val="00D266BF"/>
    <w:rsid w:val="00D2685D"/>
    <w:rsid w:val="00D27722"/>
    <w:rsid w:val="00D302A5"/>
    <w:rsid w:val="00D3181F"/>
    <w:rsid w:val="00D31DF3"/>
    <w:rsid w:val="00D31FBA"/>
    <w:rsid w:val="00D333CA"/>
    <w:rsid w:val="00D34D6B"/>
    <w:rsid w:val="00D3680C"/>
    <w:rsid w:val="00D36B99"/>
    <w:rsid w:val="00D37B2B"/>
    <w:rsid w:val="00D415B7"/>
    <w:rsid w:val="00D416D4"/>
    <w:rsid w:val="00D41B98"/>
    <w:rsid w:val="00D42A60"/>
    <w:rsid w:val="00D43FC5"/>
    <w:rsid w:val="00D440C3"/>
    <w:rsid w:val="00D4474C"/>
    <w:rsid w:val="00D44A4B"/>
    <w:rsid w:val="00D44AA1"/>
    <w:rsid w:val="00D45EE1"/>
    <w:rsid w:val="00D466A0"/>
    <w:rsid w:val="00D47735"/>
    <w:rsid w:val="00D505C8"/>
    <w:rsid w:val="00D509B3"/>
    <w:rsid w:val="00D50F26"/>
    <w:rsid w:val="00D51066"/>
    <w:rsid w:val="00D51797"/>
    <w:rsid w:val="00D5188B"/>
    <w:rsid w:val="00D524DC"/>
    <w:rsid w:val="00D52BED"/>
    <w:rsid w:val="00D53193"/>
    <w:rsid w:val="00D54AC8"/>
    <w:rsid w:val="00D55251"/>
    <w:rsid w:val="00D5626F"/>
    <w:rsid w:val="00D5785B"/>
    <w:rsid w:val="00D603C3"/>
    <w:rsid w:val="00D60BC8"/>
    <w:rsid w:val="00D610CD"/>
    <w:rsid w:val="00D617FC"/>
    <w:rsid w:val="00D61C0D"/>
    <w:rsid w:val="00D6378C"/>
    <w:rsid w:val="00D679CC"/>
    <w:rsid w:val="00D70D8C"/>
    <w:rsid w:val="00D718E0"/>
    <w:rsid w:val="00D71998"/>
    <w:rsid w:val="00D730E3"/>
    <w:rsid w:val="00D734F0"/>
    <w:rsid w:val="00D7388F"/>
    <w:rsid w:val="00D742D1"/>
    <w:rsid w:val="00D745DF"/>
    <w:rsid w:val="00D81CD9"/>
    <w:rsid w:val="00D828EC"/>
    <w:rsid w:val="00D83C4D"/>
    <w:rsid w:val="00D840A1"/>
    <w:rsid w:val="00D84A05"/>
    <w:rsid w:val="00D85542"/>
    <w:rsid w:val="00D86375"/>
    <w:rsid w:val="00D86541"/>
    <w:rsid w:val="00D86B37"/>
    <w:rsid w:val="00D871C7"/>
    <w:rsid w:val="00D871EF"/>
    <w:rsid w:val="00D87257"/>
    <w:rsid w:val="00D902D9"/>
    <w:rsid w:val="00D91624"/>
    <w:rsid w:val="00D91693"/>
    <w:rsid w:val="00D920EF"/>
    <w:rsid w:val="00D92EB8"/>
    <w:rsid w:val="00D930A2"/>
    <w:rsid w:val="00D96608"/>
    <w:rsid w:val="00DA04C1"/>
    <w:rsid w:val="00DA0C3E"/>
    <w:rsid w:val="00DA167F"/>
    <w:rsid w:val="00DA1B7D"/>
    <w:rsid w:val="00DA22F5"/>
    <w:rsid w:val="00DA264C"/>
    <w:rsid w:val="00DA289C"/>
    <w:rsid w:val="00DA32D9"/>
    <w:rsid w:val="00DA3493"/>
    <w:rsid w:val="00DA498F"/>
    <w:rsid w:val="00DA52B6"/>
    <w:rsid w:val="00DA5695"/>
    <w:rsid w:val="00DA7462"/>
    <w:rsid w:val="00DB1E51"/>
    <w:rsid w:val="00DB1E60"/>
    <w:rsid w:val="00DB2A45"/>
    <w:rsid w:val="00DB2BA2"/>
    <w:rsid w:val="00DB2F95"/>
    <w:rsid w:val="00DB39BD"/>
    <w:rsid w:val="00DB408E"/>
    <w:rsid w:val="00DB4400"/>
    <w:rsid w:val="00DB51D5"/>
    <w:rsid w:val="00DB54FC"/>
    <w:rsid w:val="00DB7273"/>
    <w:rsid w:val="00DC023A"/>
    <w:rsid w:val="00DC0A45"/>
    <w:rsid w:val="00DC3422"/>
    <w:rsid w:val="00DC67D8"/>
    <w:rsid w:val="00DC6F53"/>
    <w:rsid w:val="00DD001D"/>
    <w:rsid w:val="00DD0498"/>
    <w:rsid w:val="00DD1283"/>
    <w:rsid w:val="00DD2B5E"/>
    <w:rsid w:val="00DD45D8"/>
    <w:rsid w:val="00DD740C"/>
    <w:rsid w:val="00DD7925"/>
    <w:rsid w:val="00DE2AF7"/>
    <w:rsid w:val="00DE4468"/>
    <w:rsid w:val="00DE45E5"/>
    <w:rsid w:val="00DE5029"/>
    <w:rsid w:val="00DE5910"/>
    <w:rsid w:val="00DE64BF"/>
    <w:rsid w:val="00DE6808"/>
    <w:rsid w:val="00DE6D9B"/>
    <w:rsid w:val="00DF0009"/>
    <w:rsid w:val="00DF040B"/>
    <w:rsid w:val="00DF040C"/>
    <w:rsid w:val="00DF0836"/>
    <w:rsid w:val="00DF3D72"/>
    <w:rsid w:val="00DF45B8"/>
    <w:rsid w:val="00DF58F7"/>
    <w:rsid w:val="00DF5B2C"/>
    <w:rsid w:val="00DF5F4A"/>
    <w:rsid w:val="00DF7283"/>
    <w:rsid w:val="00E0131D"/>
    <w:rsid w:val="00E01CCE"/>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813"/>
    <w:rsid w:val="00E15B7B"/>
    <w:rsid w:val="00E17CE1"/>
    <w:rsid w:val="00E2200F"/>
    <w:rsid w:val="00E22B56"/>
    <w:rsid w:val="00E237C8"/>
    <w:rsid w:val="00E25501"/>
    <w:rsid w:val="00E25A19"/>
    <w:rsid w:val="00E27BED"/>
    <w:rsid w:val="00E3030C"/>
    <w:rsid w:val="00E31A85"/>
    <w:rsid w:val="00E33C90"/>
    <w:rsid w:val="00E34A92"/>
    <w:rsid w:val="00E357B6"/>
    <w:rsid w:val="00E367DB"/>
    <w:rsid w:val="00E369C4"/>
    <w:rsid w:val="00E36CCD"/>
    <w:rsid w:val="00E40E1E"/>
    <w:rsid w:val="00E41516"/>
    <w:rsid w:val="00E41CE6"/>
    <w:rsid w:val="00E4236C"/>
    <w:rsid w:val="00E42DEF"/>
    <w:rsid w:val="00E4371E"/>
    <w:rsid w:val="00E43CEA"/>
    <w:rsid w:val="00E44261"/>
    <w:rsid w:val="00E454A8"/>
    <w:rsid w:val="00E45913"/>
    <w:rsid w:val="00E47C93"/>
    <w:rsid w:val="00E501D9"/>
    <w:rsid w:val="00E50DD1"/>
    <w:rsid w:val="00E522AC"/>
    <w:rsid w:val="00E52D6B"/>
    <w:rsid w:val="00E53ADC"/>
    <w:rsid w:val="00E54232"/>
    <w:rsid w:val="00E552F7"/>
    <w:rsid w:val="00E567AB"/>
    <w:rsid w:val="00E5797B"/>
    <w:rsid w:val="00E60129"/>
    <w:rsid w:val="00E60E29"/>
    <w:rsid w:val="00E63B6D"/>
    <w:rsid w:val="00E64351"/>
    <w:rsid w:val="00E67B16"/>
    <w:rsid w:val="00E67D55"/>
    <w:rsid w:val="00E70572"/>
    <w:rsid w:val="00E70F3B"/>
    <w:rsid w:val="00E71599"/>
    <w:rsid w:val="00E72C5B"/>
    <w:rsid w:val="00E742DA"/>
    <w:rsid w:val="00E7475B"/>
    <w:rsid w:val="00E7520E"/>
    <w:rsid w:val="00E7560F"/>
    <w:rsid w:val="00E76DE5"/>
    <w:rsid w:val="00E7721B"/>
    <w:rsid w:val="00E7725E"/>
    <w:rsid w:val="00E80372"/>
    <w:rsid w:val="00E814B5"/>
    <w:rsid w:val="00E81DFC"/>
    <w:rsid w:val="00E82AE5"/>
    <w:rsid w:val="00E86023"/>
    <w:rsid w:val="00E90051"/>
    <w:rsid w:val="00E90585"/>
    <w:rsid w:val="00E91B2E"/>
    <w:rsid w:val="00E93022"/>
    <w:rsid w:val="00E9324F"/>
    <w:rsid w:val="00E935BC"/>
    <w:rsid w:val="00E95DC2"/>
    <w:rsid w:val="00E97D9A"/>
    <w:rsid w:val="00E97E68"/>
    <w:rsid w:val="00EA0694"/>
    <w:rsid w:val="00EA0A8D"/>
    <w:rsid w:val="00EA1B18"/>
    <w:rsid w:val="00EA34D9"/>
    <w:rsid w:val="00EA3C3E"/>
    <w:rsid w:val="00EA7453"/>
    <w:rsid w:val="00EA7F5C"/>
    <w:rsid w:val="00EB2274"/>
    <w:rsid w:val="00EB2F84"/>
    <w:rsid w:val="00EB33EE"/>
    <w:rsid w:val="00EB3C2C"/>
    <w:rsid w:val="00EB4A47"/>
    <w:rsid w:val="00EB5EBD"/>
    <w:rsid w:val="00EB6380"/>
    <w:rsid w:val="00EC0923"/>
    <w:rsid w:val="00EC1E86"/>
    <w:rsid w:val="00EC38EB"/>
    <w:rsid w:val="00EC636D"/>
    <w:rsid w:val="00EC63C9"/>
    <w:rsid w:val="00ED08ED"/>
    <w:rsid w:val="00ED210B"/>
    <w:rsid w:val="00ED24BD"/>
    <w:rsid w:val="00ED25AD"/>
    <w:rsid w:val="00ED2611"/>
    <w:rsid w:val="00ED2677"/>
    <w:rsid w:val="00ED31B4"/>
    <w:rsid w:val="00ED40BE"/>
    <w:rsid w:val="00ED41CD"/>
    <w:rsid w:val="00ED494F"/>
    <w:rsid w:val="00ED498D"/>
    <w:rsid w:val="00ED4F70"/>
    <w:rsid w:val="00EE3658"/>
    <w:rsid w:val="00EE3C47"/>
    <w:rsid w:val="00EE4590"/>
    <w:rsid w:val="00EE4A3A"/>
    <w:rsid w:val="00EE4FA0"/>
    <w:rsid w:val="00EE51D0"/>
    <w:rsid w:val="00EE66BB"/>
    <w:rsid w:val="00EE6968"/>
    <w:rsid w:val="00EE7B75"/>
    <w:rsid w:val="00EF0BD9"/>
    <w:rsid w:val="00EF1BB0"/>
    <w:rsid w:val="00EF2528"/>
    <w:rsid w:val="00EF4496"/>
    <w:rsid w:val="00EF4BAC"/>
    <w:rsid w:val="00EF4D9B"/>
    <w:rsid w:val="00EF657D"/>
    <w:rsid w:val="00EF6AA3"/>
    <w:rsid w:val="00F007BB"/>
    <w:rsid w:val="00F00B8C"/>
    <w:rsid w:val="00F00E0F"/>
    <w:rsid w:val="00F00EF1"/>
    <w:rsid w:val="00F01268"/>
    <w:rsid w:val="00F019E4"/>
    <w:rsid w:val="00F022D1"/>
    <w:rsid w:val="00F02B50"/>
    <w:rsid w:val="00F0314C"/>
    <w:rsid w:val="00F03E32"/>
    <w:rsid w:val="00F03FC3"/>
    <w:rsid w:val="00F040B0"/>
    <w:rsid w:val="00F04C78"/>
    <w:rsid w:val="00F04D13"/>
    <w:rsid w:val="00F056BF"/>
    <w:rsid w:val="00F06601"/>
    <w:rsid w:val="00F07E43"/>
    <w:rsid w:val="00F10CF5"/>
    <w:rsid w:val="00F123B6"/>
    <w:rsid w:val="00F13D52"/>
    <w:rsid w:val="00F14765"/>
    <w:rsid w:val="00F14C67"/>
    <w:rsid w:val="00F14F9B"/>
    <w:rsid w:val="00F2212F"/>
    <w:rsid w:val="00F22EBF"/>
    <w:rsid w:val="00F23264"/>
    <w:rsid w:val="00F2391E"/>
    <w:rsid w:val="00F2628B"/>
    <w:rsid w:val="00F30FFB"/>
    <w:rsid w:val="00F310D5"/>
    <w:rsid w:val="00F322E9"/>
    <w:rsid w:val="00F3293B"/>
    <w:rsid w:val="00F32F2F"/>
    <w:rsid w:val="00F338E3"/>
    <w:rsid w:val="00F342DB"/>
    <w:rsid w:val="00F3599A"/>
    <w:rsid w:val="00F411DC"/>
    <w:rsid w:val="00F4130E"/>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371B"/>
    <w:rsid w:val="00F64DBC"/>
    <w:rsid w:val="00F6583A"/>
    <w:rsid w:val="00F658BF"/>
    <w:rsid w:val="00F65A2A"/>
    <w:rsid w:val="00F67250"/>
    <w:rsid w:val="00F70B0F"/>
    <w:rsid w:val="00F70C49"/>
    <w:rsid w:val="00F70DFC"/>
    <w:rsid w:val="00F730E6"/>
    <w:rsid w:val="00F74174"/>
    <w:rsid w:val="00F74182"/>
    <w:rsid w:val="00F74E20"/>
    <w:rsid w:val="00F76840"/>
    <w:rsid w:val="00F768B0"/>
    <w:rsid w:val="00F80F4C"/>
    <w:rsid w:val="00F8188B"/>
    <w:rsid w:val="00F83988"/>
    <w:rsid w:val="00F83B39"/>
    <w:rsid w:val="00F83BDF"/>
    <w:rsid w:val="00F859D3"/>
    <w:rsid w:val="00F86236"/>
    <w:rsid w:val="00F873D4"/>
    <w:rsid w:val="00F87A2F"/>
    <w:rsid w:val="00F87BBA"/>
    <w:rsid w:val="00F900F4"/>
    <w:rsid w:val="00F911DA"/>
    <w:rsid w:val="00F92DAD"/>
    <w:rsid w:val="00F93F80"/>
    <w:rsid w:val="00F943FB"/>
    <w:rsid w:val="00F9498A"/>
    <w:rsid w:val="00F968CF"/>
    <w:rsid w:val="00F97918"/>
    <w:rsid w:val="00FA095B"/>
    <w:rsid w:val="00FA0A96"/>
    <w:rsid w:val="00FA0D78"/>
    <w:rsid w:val="00FA0D7B"/>
    <w:rsid w:val="00FA187E"/>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406B"/>
    <w:rsid w:val="00FB47FA"/>
    <w:rsid w:val="00FB61A5"/>
    <w:rsid w:val="00FB6701"/>
    <w:rsid w:val="00FB6883"/>
    <w:rsid w:val="00FB6B28"/>
    <w:rsid w:val="00FB6F7D"/>
    <w:rsid w:val="00FC2173"/>
    <w:rsid w:val="00FC6467"/>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20E"/>
    <w:rsid w:val="00FE0B79"/>
    <w:rsid w:val="00FE0E69"/>
    <w:rsid w:val="00FE0FA4"/>
    <w:rsid w:val="00FE1019"/>
    <w:rsid w:val="00FE1B02"/>
    <w:rsid w:val="00FE5AA3"/>
    <w:rsid w:val="00FE5BC7"/>
    <w:rsid w:val="00FE6984"/>
    <w:rsid w:val="00FF0BBC"/>
    <w:rsid w:val="00FF2326"/>
    <w:rsid w:val="00FF2688"/>
    <w:rsid w:val="00FF2755"/>
    <w:rsid w:val="00FF4298"/>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104</Pages>
  <Words>19710</Words>
  <Characters>107422</Characters>
  <Application>Microsoft Office Word</Application>
  <DocSecurity>0</DocSecurity>
  <Lines>3580</Lines>
  <Paragraphs>3259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3</cp:revision>
  <dcterms:created xsi:type="dcterms:W3CDTF">2026-04-08T05:36:00Z</dcterms:created>
  <dcterms:modified xsi:type="dcterms:W3CDTF">2026-04-08T07:47:00Z</dcterms:modified>
</cp:coreProperties>
</file>