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C577E" w14:textId="50E507C7" w:rsidR="00C61728" w:rsidRPr="00A67E2D" w:rsidRDefault="001F0940" w:rsidP="00E41698">
      <w:pPr>
        <w:spacing w:after="120"/>
        <w:rPr>
          <w:b/>
          <w:bCs/>
          <w:u w:val="single"/>
        </w:rPr>
      </w:pPr>
      <w:r>
        <w:rPr>
          <w:b/>
          <w:bCs/>
          <w:u w:val="single"/>
        </w:rPr>
        <w:t xml:space="preserve">Project Brainstorm - </w:t>
      </w:r>
      <w:r w:rsidR="002B3CD6">
        <w:rPr>
          <w:b/>
          <w:bCs/>
          <w:u w:val="single"/>
        </w:rPr>
        <w:t>From V1 to V1A</w:t>
      </w:r>
      <w:r>
        <w:rPr>
          <w:b/>
          <w:bCs/>
          <w:u w:val="single"/>
        </w:rPr>
        <w:t xml:space="preserve"> (3.28)</w:t>
      </w:r>
    </w:p>
    <w:p w14:paraId="4150E919" w14:textId="77777777" w:rsidR="00140232" w:rsidRPr="00140232" w:rsidRDefault="00140232" w:rsidP="00140232">
      <w:pPr>
        <w:spacing w:before="100" w:beforeAutospacing="1" w:after="100" w:afterAutospacing="1" w:line="300" w:lineRule="atLeast"/>
        <w:outlineLvl w:val="0"/>
        <w:rPr>
          <w:rFonts w:ascii="Calibri" w:hAnsi="Calibri" w:cs="Calibri"/>
          <w:b/>
          <w:bCs/>
          <w:color w:val="000000"/>
          <w:kern w:val="36"/>
        </w:rPr>
      </w:pPr>
      <w:r w:rsidRPr="00140232">
        <w:rPr>
          <w:rFonts w:ascii="Calibri" w:hAnsi="Calibri" w:cs="Calibri"/>
          <w:b/>
          <w:bCs/>
          <w:color w:val="000000"/>
          <w:kern w:val="36"/>
        </w:rPr>
        <w:t>V1A CHANGE LOG (CONSOLIDATED)</w:t>
      </w:r>
    </w:p>
    <w:p w14:paraId="580B37A0" w14:textId="77777777" w:rsidR="00140232" w:rsidRPr="00140232" w:rsidRDefault="00140232" w:rsidP="00140232">
      <w:p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V1A is a </w:t>
      </w:r>
      <w:r w:rsidRPr="00140232">
        <w:rPr>
          <w:rFonts w:ascii="Calibri" w:hAnsi="Calibri" w:cs="Calibri"/>
          <w:b/>
          <w:bCs/>
          <w:color w:val="000000"/>
        </w:rPr>
        <w:t>corrective + consolidation release</w:t>
      </w:r>
      <w:r w:rsidRPr="00140232">
        <w:rPr>
          <w:rFonts w:ascii="Calibri" w:hAnsi="Calibri" w:cs="Calibri"/>
          <w:color w:val="000000"/>
        </w:rPr>
        <w:t>, not an expansion release.</w:t>
      </w:r>
    </w:p>
    <w:p w14:paraId="4161E345" w14:textId="77777777" w:rsidR="00140232" w:rsidRPr="00140232" w:rsidRDefault="00140232" w:rsidP="00140232">
      <w:pPr>
        <w:spacing w:before="100" w:beforeAutospacing="1" w:after="100" w:afterAutospacing="1" w:line="300" w:lineRule="atLeast"/>
        <w:outlineLvl w:val="2"/>
        <w:rPr>
          <w:rFonts w:ascii="Calibri" w:hAnsi="Calibri" w:cs="Calibri"/>
          <w:b/>
          <w:bCs/>
          <w:color w:val="000000"/>
        </w:rPr>
      </w:pPr>
      <w:r w:rsidRPr="00140232">
        <w:rPr>
          <w:rFonts w:ascii="Calibri" w:hAnsi="Calibri" w:cs="Calibri"/>
          <w:b/>
          <w:bCs/>
          <w:color w:val="000000"/>
        </w:rPr>
        <w:t>V1A goals (non</w:t>
      </w:r>
      <w:r w:rsidRPr="00140232">
        <w:rPr>
          <w:rFonts w:ascii="Calibri" w:hAnsi="Calibri" w:cs="Calibri"/>
          <w:b/>
          <w:bCs/>
          <w:color w:val="000000"/>
        </w:rPr>
        <w:noBreakHyphen/>
        <w:t>negotiable)</w:t>
      </w:r>
    </w:p>
    <w:p w14:paraId="6358A85A" w14:textId="77777777" w:rsidR="00140232" w:rsidRPr="00140232" w:rsidRDefault="00140232" w:rsidP="00140232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Restore </w:t>
      </w:r>
      <w:r w:rsidRPr="00140232">
        <w:rPr>
          <w:rFonts w:ascii="Calibri" w:hAnsi="Calibri" w:cs="Calibri"/>
          <w:b/>
          <w:bCs/>
          <w:color w:val="000000"/>
        </w:rPr>
        <w:t>agent role clarity</w:t>
      </w:r>
      <w:r w:rsidRPr="00140232">
        <w:rPr>
          <w:rFonts w:ascii="Calibri" w:hAnsi="Calibri" w:cs="Calibri"/>
          <w:color w:val="000000"/>
        </w:rPr>
        <w:t> (Mark / Lisa / Ben)</w:t>
      </w:r>
    </w:p>
    <w:p w14:paraId="5B3F802D" w14:textId="77777777" w:rsidR="00140232" w:rsidRPr="00140232" w:rsidRDefault="00140232" w:rsidP="00140232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Enforce </w:t>
      </w:r>
      <w:r w:rsidRPr="00140232">
        <w:rPr>
          <w:rFonts w:ascii="Calibri" w:hAnsi="Calibri" w:cs="Calibri"/>
          <w:b/>
          <w:bCs/>
          <w:color w:val="000000"/>
        </w:rPr>
        <w:t>grounding, QA, and execution discipline</w:t>
      </w:r>
    </w:p>
    <w:p w14:paraId="2E252560" w14:textId="77777777" w:rsidR="00140232" w:rsidRPr="00140232" w:rsidRDefault="00140232" w:rsidP="00140232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Make </w:t>
      </w:r>
      <w:r w:rsidRPr="00140232">
        <w:rPr>
          <w:rFonts w:ascii="Calibri" w:hAnsi="Calibri" w:cs="Calibri"/>
          <w:b/>
          <w:bCs/>
          <w:color w:val="000000"/>
        </w:rPr>
        <w:t>Mark</w:t>
      </w:r>
      <w:r w:rsidRPr="00140232">
        <w:rPr>
          <w:rFonts w:ascii="Calibri" w:hAnsi="Calibri" w:cs="Calibri"/>
          <w:b/>
          <w:bCs/>
          <w:color w:val="000000"/>
        </w:rPr>
        <w:noBreakHyphen/>
        <w:t>led guided research</w:t>
      </w:r>
      <w:r w:rsidRPr="00140232">
        <w:rPr>
          <w:rFonts w:ascii="Calibri" w:hAnsi="Calibri" w:cs="Calibri"/>
          <w:color w:val="000000"/>
        </w:rPr>
        <w:t> the center of the UX</w:t>
      </w:r>
    </w:p>
    <w:p w14:paraId="6217A459" w14:textId="77777777" w:rsidR="00140232" w:rsidRPr="00140232" w:rsidRDefault="00140232" w:rsidP="00140232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Ensure </w:t>
      </w:r>
      <w:r w:rsidRPr="00140232">
        <w:rPr>
          <w:rFonts w:ascii="Calibri" w:hAnsi="Calibri" w:cs="Calibri"/>
          <w:b/>
          <w:bCs/>
          <w:color w:val="000000"/>
        </w:rPr>
        <w:t>outputs reflect Lisa’s true analytical quality</w:t>
      </w:r>
    </w:p>
    <w:p w14:paraId="4008C752" w14:textId="77777777" w:rsidR="00140232" w:rsidRDefault="00140232" w:rsidP="00140232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Reduce cost, confusion, and user bias contamination</w:t>
      </w:r>
    </w:p>
    <w:p w14:paraId="28971A56" w14:textId="77777777" w:rsidR="00F454B6" w:rsidRPr="00F454B6" w:rsidRDefault="00F454B6" w:rsidP="00F454B6">
      <w:pPr>
        <w:spacing w:line="300" w:lineRule="atLeast"/>
        <w:rPr>
          <w:rFonts w:ascii="Calibri" w:hAnsi="Calibri" w:cs="Calibri"/>
          <w:b/>
          <w:bCs/>
        </w:rPr>
      </w:pPr>
      <w:r w:rsidRPr="00F454B6">
        <w:rPr>
          <w:rFonts w:ascii="Calibri" w:hAnsi="Calibri" w:cs="Calibri"/>
          <w:b/>
          <w:bCs/>
        </w:rPr>
        <w:t>Global Invariant (V1A)</w:t>
      </w:r>
    </w:p>
    <w:p w14:paraId="1BE26D66" w14:textId="77777777" w:rsidR="00F454B6" w:rsidRPr="00F454B6" w:rsidRDefault="00F454B6" w:rsidP="00F454B6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Calibri" w:hAnsi="Calibri" w:cs="Calibri"/>
        </w:rPr>
      </w:pPr>
      <w:r w:rsidRPr="00F454B6">
        <w:rPr>
          <w:rFonts w:ascii="Calibri" w:hAnsi="Calibri" w:cs="Calibri"/>
          <w:b/>
          <w:bCs/>
          <w:color w:val="000000"/>
        </w:rPr>
        <w:t>Chat</w:t>
      </w:r>
      <w:r w:rsidRPr="00F454B6">
        <w:rPr>
          <w:rStyle w:val="Strong"/>
          <w:rFonts w:ascii="Calibri" w:hAnsi="Calibri" w:cs="Calibri"/>
        </w:rPr>
        <w:t xml:space="preserve"> suggests. Fields decide. Users save.</w:t>
      </w:r>
    </w:p>
    <w:p w14:paraId="588B97C7" w14:textId="77777777" w:rsidR="00F454B6" w:rsidRPr="00F454B6" w:rsidRDefault="00F454B6" w:rsidP="00F454B6">
      <w:pPr>
        <w:pStyle w:val="NormalWeb"/>
        <w:spacing w:line="300" w:lineRule="atLeast"/>
        <w:rPr>
          <w:rFonts w:ascii="Calibri" w:hAnsi="Calibri" w:cs="Calibri"/>
        </w:rPr>
      </w:pPr>
      <w:r w:rsidRPr="00F454B6">
        <w:rPr>
          <w:rFonts w:ascii="Calibri" w:hAnsi="Calibri" w:cs="Calibri"/>
        </w:rPr>
        <w:t>No agent (Mark, Lisa, Ben) may directly mutate study state based on chat output.</w:t>
      </w:r>
      <w:r w:rsidRPr="00F454B6">
        <w:rPr>
          <w:rFonts w:ascii="Calibri" w:hAnsi="Calibri" w:cs="Calibri"/>
        </w:rPr>
        <w:br/>
        <w:t>All persistence must originate from explicit user actions in UI-controlled fields.</w:t>
      </w:r>
    </w:p>
    <w:p w14:paraId="2BD3583A" w14:textId="77777777" w:rsidR="00140232" w:rsidRPr="00140232" w:rsidRDefault="009B781C" w:rsidP="00140232">
      <w:pPr>
        <w:spacing w:line="300" w:lineRule="atLeast"/>
        <w:rPr>
          <w:rFonts w:ascii="Calibri" w:hAnsi="Calibri" w:cs="Calibri"/>
          <w:color w:val="000000"/>
        </w:rPr>
      </w:pPr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260D0CF0">
          <v:rect id="Horizontal Line 1" o:spid="_x0000_s104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5EC6ED4" w14:textId="77777777" w:rsidR="00140232" w:rsidRPr="00140232" w:rsidRDefault="00140232" w:rsidP="00140232">
      <w:pPr>
        <w:spacing w:before="100" w:beforeAutospacing="1" w:after="100" w:afterAutospacing="1" w:line="300" w:lineRule="atLeast"/>
        <w:outlineLvl w:val="1"/>
        <w:rPr>
          <w:rFonts w:ascii="Calibri" w:hAnsi="Calibri" w:cs="Calibri"/>
          <w:b/>
          <w:bCs/>
          <w:color w:val="000000"/>
        </w:rPr>
      </w:pPr>
      <w:r w:rsidRPr="00140232">
        <w:rPr>
          <w:rFonts w:ascii="Calibri" w:hAnsi="Calibri" w:cs="Calibri"/>
          <w:b/>
          <w:bCs/>
          <w:color w:val="000000"/>
        </w:rPr>
        <w:t>A. PLATFORM INTEGRITY &amp; TRUST (FOUNDATIONAL)</w:t>
      </w:r>
    </w:p>
    <w:p w14:paraId="3A6498FA" w14:textId="77777777" w:rsidR="00140232" w:rsidRPr="00140232" w:rsidRDefault="00140232" w:rsidP="00140232">
      <w:pPr>
        <w:spacing w:before="100" w:beforeAutospacing="1" w:after="100" w:afterAutospacing="1" w:line="300" w:lineRule="atLeast"/>
        <w:outlineLvl w:val="2"/>
        <w:rPr>
          <w:rFonts w:ascii="Calibri" w:hAnsi="Calibri" w:cs="Calibri"/>
          <w:b/>
          <w:bCs/>
          <w:color w:val="000000"/>
        </w:rPr>
      </w:pPr>
      <w:r w:rsidRPr="00140232">
        <w:rPr>
          <w:rFonts w:ascii="Calibri" w:hAnsi="Calibri" w:cs="Calibri"/>
          <w:b/>
          <w:bCs/>
          <w:color w:val="000000"/>
        </w:rPr>
        <w:t>A1. Grounding &amp; Citations (PRD Compliance)</w:t>
      </w:r>
    </w:p>
    <w:p w14:paraId="404D801E" w14:textId="77777777" w:rsidR="00140232" w:rsidRPr="00140232" w:rsidRDefault="00140232" w:rsidP="00140232">
      <w:p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b/>
          <w:bCs/>
          <w:color w:val="000000"/>
        </w:rPr>
        <w:t>Changes</w:t>
      </w:r>
    </w:p>
    <w:p w14:paraId="7838DBCE" w14:textId="77777777" w:rsidR="00140232" w:rsidRPr="00140232" w:rsidRDefault="00140232" w:rsidP="00140232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Enforce grounding priority order exactly:</w:t>
      </w:r>
    </w:p>
    <w:p w14:paraId="38557708" w14:textId="77777777" w:rsidR="00140232" w:rsidRPr="00140232" w:rsidRDefault="00140232" w:rsidP="00140232">
      <w:pPr>
        <w:numPr>
          <w:ilvl w:val="1"/>
          <w:numId w:val="49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Uploaded docs</w:t>
      </w:r>
    </w:p>
    <w:p w14:paraId="41C437DC" w14:textId="77777777" w:rsidR="00140232" w:rsidRPr="00140232" w:rsidRDefault="00140232" w:rsidP="00140232">
      <w:pPr>
        <w:numPr>
          <w:ilvl w:val="1"/>
          <w:numId w:val="49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Admin</w:t>
      </w:r>
      <w:r w:rsidRPr="00140232">
        <w:rPr>
          <w:rFonts w:ascii="Calibri" w:hAnsi="Calibri" w:cs="Calibri"/>
          <w:color w:val="000000"/>
        </w:rPr>
        <w:noBreakHyphen/>
        <w:t>directed web sources</w:t>
      </w:r>
    </w:p>
    <w:p w14:paraId="1F9FD77A" w14:textId="77777777" w:rsidR="00140232" w:rsidRPr="00140232" w:rsidRDefault="00140232" w:rsidP="00140232">
      <w:pPr>
        <w:numPr>
          <w:ilvl w:val="1"/>
          <w:numId w:val="49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Local / non</w:t>
      </w:r>
      <w:r w:rsidRPr="00140232">
        <w:rPr>
          <w:rFonts w:ascii="Calibri" w:hAnsi="Calibri" w:cs="Calibri"/>
          <w:color w:val="000000"/>
        </w:rPr>
        <w:noBreakHyphen/>
        <w:t>English sources</w:t>
      </w:r>
    </w:p>
    <w:p w14:paraId="521A3404" w14:textId="77777777" w:rsidR="00140232" w:rsidRPr="00140232" w:rsidRDefault="00140232" w:rsidP="00140232">
      <w:pPr>
        <w:numPr>
          <w:ilvl w:val="1"/>
          <w:numId w:val="49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General web</w:t>
      </w:r>
    </w:p>
    <w:p w14:paraId="524A6F58" w14:textId="77777777" w:rsidR="00140232" w:rsidRPr="00140232" w:rsidRDefault="00140232" w:rsidP="00140232">
      <w:pPr>
        <w:numPr>
          <w:ilvl w:val="1"/>
          <w:numId w:val="49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Model priors</w:t>
      </w:r>
    </w:p>
    <w:p w14:paraId="0C9E6068" w14:textId="77777777" w:rsidR="00140232" w:rsidRPr="00140232" w:rsidRDefault="00140232" w:rsidP="00140232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Grounding Trace must exist </w:t>
      </w:r>
      <w:r w:rsidRPr="00140232">
        <w:rPr>
          <w:rFonts w:ascii="Calibri" w:hAnsi="Calibri" w:cs="Calibri"/>
          <w:b/>
          <w:bCs/>
          <w:color w:val="000000"/>
        </w:rPr>
        <w:t>before</w:t>
      </w:r>
      <w:r w:rsidRPr="00140232">
        <w:rPr>
          <w:rFonts w:ascii="Calibri" w:hAnsi="Calibri" w:cs="Calibri"/>
          <w:color w:val="000000"/>
        </w:rPr>
        <w:t> any Ben QA step</w:t>
      </w:r>
    </w:p>
    <w:p w14:paraId="32E53CAA" w14:textId="77777777" w:rsidR="00140232" w:rsidRPr="00140232" w:rsidRDefault="00140232" w:rsidP="00140232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Remove placeholder “simulated output” language from reports</w:t>
      </w:r>
    </w:p>
    <w:p w14:paraId="1F551928" w14:textId="77777777" w:rsidR="00140232" w:rsidRPr="00140232" w:rsidRDefault="00140232" w:rsidP="00140232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Disclaimers only at page/footer level, never embedded in sections</w:t>
      </w:r>
    </w:p>
    <w:p w14:paraId="1EB2CD61" w14:textId="77777777" w:rsidR="00140232" w:rsidRPr="00140232" w:rsidRDefault="00140232" w:rsidP="00140232">
      <w:p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b/>
          <w:bCs/>
          <w:color w:val="000000"/>
        </w:rPr>
        <w:t>Why</w:t>
      </w:r>
      <w:r w:rsidRPr="00140232">
        <w:rPr>
          <w:rFonts w:ascii="Calibri" w:hAnsi="Calibri" w:cs="Calibri"/>
          <w:color w:val="000000"/>
        </w:rPr>
        <w:t> Trust, auditability, and Ben QA correctness</w:t>
      </w:r>
    </w:p>
    <w:p w14:paraId="4C7DBE68" w14:textId="77777777" w:rsidR="00140232" w:rsidRPr="00140232" w:rsidRDefault="009B781C" w:rsidP="00140232">
      <w:pPr>
        <w:spacing w:line="300" w:lineRule="atLeast"/>
        <w:rPr>
          <w:rFonts w:ascii="Calibri" w:hAnsi="Calibri" w:cs="Calibri"/>
          <w:color w:val="000000"/>
        </w:rPr>
      </w:pPr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04CD529E">
          <v:rect id="Horizontal Line 2" o:spid="_x0000_s1041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EFE7027" w14:textId="77777777" w:rsidR="00140232" w:rsidRPr="00140232" w:rsidRDefault="00140232" w:rsidP="00140232">
      <w:pPr>
        <w:spacing w:before="100" w:beforeAutospacing="1" w:after="100" w:afterAutospacing="1" w:line="300" w:lineRule="atLeast"/>
        <w:outlineLvl w:val="2"/>
        <w:rPr>
          <w:rFonts w:ascii="Calibri" w:hAnsi="Calibri" w:cs="Calibri"/>
          <w:b/>
          <w:bCs/>
          <w:color w:val="000000"/>
        </w:rPr>
      </w:pPr>
      <w:r w:rsidRPr="00140232">
        <w:rPr>
          <w:rFonts w:ascii="Calibri" w:hAnsi="Calibri" w:cs="Calibri"/>
          <w:b/>
          <w:bCs/>
          <w:color w:val="000000"/>
        </w:rPr>
        <w:t>A2. QA Flow Hardening (Ben)</w:t>
      </w:r>
    </w:p>
    <w:p w14:paraId="52214FE0" w14:textId="77777777" w:rsidR="00140232" w:rsidRPr="00140232" w:rsidRDefault="00140232" w:rsidP="00140232">
      <w:p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b/>
          <w:bCs/>
          <w:color w:val="000000"/>
        </w:rPr>
        <w:t>Changes</w:t>
      </w:r>
    </w:p>
    <w:p w14:paraId="111BBBD7" w14:textId="4D330656" w:rsidR="009F05F9" w:rsidRDefault="009F05F9" w:rsidP="00140232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lastRenderedPageBreak/>
        <w:t>Ben QA is evaluated only after all required Research Brief fields are saved and grounding exists.</w:t>
      </w:r>
    </w:p>
    <w:p w14:paraId="630217B2" w14:textId="548BC545" w:rsidR="00140232" w:rsidRPr="00140232" w:rsidRDefault="00140232" w:rsidP="00140232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All Ben pre</w:t>
      </w:r>
      <w:r w:rsidRPr="00140232">
        <w:rPr>
          <w:rFonts w:ascii="Calibri" w:hAnsi="Calibri" w:cs="Calibri"/>
          <w:color w:val="000000"/>
        </w:rPr>
        <w:noBreakHyphen/>
        <w:t>checks are </w:t>
      </w:r>
      <w:r w:rsidRPr="00140232">
        <w:rPr>
          <w:rFonts w:ascii="Calibri" w:hAnsi="Calibri" w:cs="Calibri"/>
          <w:b/>
          <w:bCs/>
          <w:color w:val="000000"/>
        </w:rPr>
        <w:t>automatic</w:t>
      </w:r>
      <w:r w:rsidRPr="00140232">
        <w:rPr>
          <w:rFonts w:ascii="Calibri" w:hAnsi="Calibri" w:cs="Calibri"/>
          <w:color w:val="000000"/>
        </w:rPr>
        <w:t> (no user confirmation clicks)</w:t>
      </w:r>
    </w:p>
    <w:p w14:paraId="6253E0E7" w14:textId="77777777" w:rsidR="00140232" w:rsidRPr="00140232" w:rsidRDefault="00140232" w:rsidP="00140232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Ben enforces:</w:t>
      </w:r>
    </w:p>
    <w:p w14:paraId="46E7E492" w14:textId="77777777" w:rsidR="00140232" w:rsidRPr="00140232" w:rsidRDefault="00140232" w:rsidP="00140232">
      <w:pPr>
        <w:numPr>
          <w:ilvl w:val="1"/>
          <w:numId w:val="50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persona ↔ study fit</w:t>
      </w:r>
    </w:p>
    <w:p w14:paraId="49388909" w14:textId="77777777" w:rsidR="00140232" w:rsidRPr="00140232" w:rsidRDefault="00140232" w:rsidP="00140232">
      <w:pPr>
        <w:numPr>
          <w:ilvl w:val="1"/>
          <w:numId w:val="50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audience bounds</w:t>
      </w:r>
    </w:p>
    <w:p w14:paraId="18EDE980" w14:textId="77777777" w:rsidR="00140232" w:rsidRPr="00140232" w:rsidRDefault="00140232" w:rsidP="00140232">
      <w:pPr>
        <w:numPr>
          <w:ilvl w:val="1"/>
          <w:numId w:val="50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grounding completeness</w:t>
      </w:r>
    </w:p>
    <w:p w14:paraId="7A23950F" w14:textId="77777777" w:rsidR="00140232" w:rsidRPr="00140232" w:rsidRDefault="00140232" w:rsidP="00140232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Ben blocks must route back to Mark with explicit reason + next step</w:t>
      </w:r>
    </w:p>
    <w:p w14:paraId="421A5E2E" w14:textId="77777777" w:rsidR="00140232" w:rsidRPr="00140232" w:rsidRDefault="00140232" w:rsidP="00140232">
      <w:p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b/>
          <w:bCs/>
          <w:color w:val="000000"/>
        </w:rPr>
        <w:t>Why</w:t>
      </w:r>
      <w:r w:rsidRPr="00140232">
        <w:rPr>
          <w:rFonts w:ascii="Calibri" w:hAnsi="Calibri" w:cs="Calibri"/>
          <w:color w:val="000000"/>
        </w:rPr>
        <w:t> QA must be invisible, firm, and educational—not optional</w:t>
      </w:r>
    </w:p>
    <w:p w14:paraId="089BDC9C" w14:textId="77777777" w:rsidR="00140232" w:rsidRPr="00140232" w:rsidRDefault="009B781C" w:rsidP="00140232">
      <w:pPr>
        <w:spacing w:line="300" w:lineRule="atLeast"/>
        <w:rPr>
          <w:rFonts w:ascii="Calibri" w:hAnsi="Calibri" w:cs="Calibri"/>
          <w:color w:val="000000"/>
        </w:rPr>
      </w:pPr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2ADE34FD">
          <v:rect id="Horizontal Line 3" o:spid="_x0000_s1040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E6B149A" w14:textId="77777777" w:rsidR="00140232" w:rsidRPr="00140232" w:rsidRDefault="00140232" w:rsidP="00140232">
      <w:pPr>
        <w:spacing w:before="100" w:beforeAutospacing="1" w:after="100" w:afterAutospacing="1" w:line="300" w:lineRule="atLeast"/>
        <w:outlineLvl w:val="1"/>
        <w:rPr>
          <w:rFonts w:ascii="Calibri" w:hAnsi="Calibri" w:cs="Calibri"/>
          <w:b/>
          <w:bCs/>
          <w:color w:val="000000"/>
        </w:rPr>
      </w:pPr>
      <w:r w:rsidRPr="00140232">
        <w:rPr>
          <w:rFonts w:ascii="Calibri" w:hAnsi="Calibri" w:cs="Calibri"/>
          <w:b/>
          <w:bCs/>
          <w:color w:val="000000"/>
        </w:rPr>
        <w:t>B. EXECUTION FLOW FIXES (V1 BUGS)</w:t>
      </w:r>
    </w:p>
    <w:p w14:paraId="4D02402C" w14:textId="77777777" w:rsidR="00140232" w:rsidRPr="00140232" w:rsidRDefault="00140232" w:rsidP="00140232">
      <w:pPr>
        <w:spacing w:before="100" w:beforeAutospacing="1" w:after="100" w:afterAutospacing="1" w:line="300" w:lineRule="atLeast"/>
        <w:outlineLvl w:val="2"/>
        <w:rPr>
          <w:rFonts w:ascii="Calibri" w:hAnsi="Calibri" w:cs="Calibri"/>
          <w:b/>
          <w:bCs/>
          <w:color w:val="000000"/>
        </w:rPr>
      </w:pPr>
      <w:r w:rsidRPr="00140232">
        <w:rPr>
          <w:rFonts w:ascii="Calibri" w:hAnsi="Calibri" w:cs="Calibri"/>
          <w:b/>
          <w:bCs/>
          <w:color w:val="000000"/>
        </w:rPr>
        <w:t>B1. Study Execution Continuity</w:t>
      </w:r>
    </w:p>
    <w:p w14:paraId="6A64A4DC" w14:textId="77777777" w:rsidR="00140232" w:rsidRPr="00140232" w:rsidRDefault="00140232" w:rsidP="00140232">
      <w:p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b/>
          <w:bCs/>
          <w:color w:val="000000"/>
        </w:rPr>
        <w:t>Changes</w:t>
      </w:r>
    </w:p>
    <w:p w14:paraId="321573B3" w14:textId="77777777" w:rsidR="00140232" w:rsidRPr="00140232" w:rsidRDefault="00140232" w:rsidP="00140232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Study execution auto</w:t>
      </w:r>
      <w:r w:rsidRPr="00140232">
        <w:rPr>
          <w:rFonts w:ascii="Calibri" w:hAnsi="Calibri" w:cs="Calibri"/>
          <w:color w:val="000000"/>
        </w:rPr>
        <w:noBreakHyphen/>
        <w:t>starts when Mark hands off to Lisa</w:t>
      </w:r>
    </w:p>
    <w:p w14:paraId="7C046374" w14:textId="77777777" w:rsidR="00140232" w:rsidRPr="00140232" w:rsidRDefault="00140232" w:rsidP="00140232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User never needs to leave Study Detail view to “Run Study”</w:t>
      </w:r>
    </w:p>
    <w:p w14:paraId="4F6859A4" w14:textId="77777777" w:rsidR="00140232" w:rsidRPr="00140232" w:rsidRDefault="00140232" w:rsidP="00140232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Duplicate grounding trace creation removed</w:t>
      </w:r>
    </w:p>
    <w:p w14:paraId="7143D632" w14:textId="77777777" w:rsidR="00140232" w:rsidRPr="00140232" w:rsidRDefault="00140232" w:rsidP="00140232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DB never held open during LLM calls</w:t>
      </w:r>
    </w:p>
    <w:p w14:paraId="527D3266" w14:textId="77777777" w:rsidR="00140232" w:rsidRPr="00140232" w:rsidRDefault="009B781C" w:rsidP="00140232">
      <w:pPr>
        <w:spacing w:line="300" w:lineRule="atLeast"/>
        <w:rPr>
          <w:rFonts w:ascii="Calibri" w:hAnsi="Calibri" w:cs="Calibri"/>
          <w:color w:val="000000"/>
        </w:rPr>
      </w:pPr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309C3EEB">
          <v:rect id="Horizontal Line 4" o:spid="_x0000_s103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8036506" w14:textId="77777777" w:rsidR="00140232" w:rsidRPr="00140232" w:rsidRDefault="00140232" w:rsidP="00140232">
      <w:pPr>
        <w:spacing w:before="100" w:beforeAutospacing="1" w:after="100" w:afterAutospacing="1" w:line="300" w:lineRule="atLeast"/>
        <w:outlineLvl w:val="2"/>
        <w:rPr>
          <w:rFonts w:ascii="Calibri" w:hAnsi="Calibri" w:cs="Calibri"/>
          <w:b/>
          <w:bCs/>
          <w:color w:val="000000"/>
        </w:rPr>
      </w:pPr>
      <w:r w:rsidRPr="00140232">
        <w:rPr>
          <w:rFonts w:ascii="Calibri" w:hAnsi="Calibri" w:cs="Calibri"/>
          <w:b/>
          <w:bCs/>
          <w:color w:val="000000"/>
        </w:rPr>
        <w:t>B2. Synthetic Survey Raw Output Bug</w:t>
      </w:r>
    </w:p>
    <w:p w14:paraId="25475539" w14:textId="77777777" w:rsidR="00140232" w:rsidRPr="00140232" w:rsidRDefault="00140232" w:rsidP="00140232">
      <w:p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b/>
          <w:bCs/>
          <w:color w:val="000000"/>
        </w:rPr>
        <w:t>Changes</w:t>
      </w:r>
    </w:p>
    <w:p w14:paraId="3C9D2E78" w14:textId="77777777" w:rsidR="00140232" w:rsidRPr="00140232" w:rsidRDefault="00140232" w:rsidP="00140232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Normalize SS raw output into structured text + aggregates</w:t>
      </w:r>
    </w:p>
    <w:p w14:paraId="750C855C" w14:textId="77777777" w:rsidR="00140232" w:rsidRPr="00140232" w:rsidRDefault="00140232" w:rsidP="00140232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Ensure Mark can ingest SS output cleanly for reporting</w:t>
      </w:r>
    </w:p>
    <w:p w14:paraId="7C651D78" w14:textId="77777777" w:rsidR="00140232" w:rsidRPr="00140232" w:rsidRDefault="009B781C" w:rsidP="00140232">
      <w:pPr>
        <w:spacing w:line="300" w:lineRule="atLeast"/>
        <w:rPr>
          <w:rFonts w:ascii="Calibri" w:hAnsi="Calibri" w:cs="Calibri"/>
          <w:color w:val="000000"/>
        </w:rPr>
      </w:pPr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6F05F2BF">
          <v:rect id="Horizontal Line 5" o:spid="_x0000_s1038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E2878F5" w14:textId="77777777" w:rsidR="00140232" w:rsidRPr="00140232" w:rsidRDefault="00140232" w:rsidP="00140232">
      <w:pPr>
        <w:spacing w:before="100" w:beforeAutospacing="1" w:after="100" w:afterAutospacing="1" w:line="300" w:lineRule="atLeast"/>
        <w:outlineLvl w:val="2"/>
        <w:rPr>
          <w:rFonts w:ascii="Calibri" w:hAnsi="Calibri" w:cs="Calibri"/>
          <w:b/>
          <w:bCs/>
          <w:color w:val="000000"/>
        </w:rPr>
      </w:pPr>
      <w:r w:rsidRPr="00140232">
        <w:rPr>
          <w:rFonts w:ascii="Calibri" w:hAnsi="Calibri" w:cs="Calibri"/>
          <w:b/>
          <w:bCs/>
          <w:color w:val="000000"/>
        </w:rPr>
        <w:t>B3. Upload Hygiene</w:t>
      </w:r>
    </w:p>
    <w:p w14:paraId="01B52C4B" w14:textId="77777777" w:rsidR="00140232" w:rsidRPr="00140232" w:rsidRDefault="00140232" w:rsidP="00140232">
      <w:p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b/>
          <w:bCs/>
          <w:color w:val="000000"/>
        </w:rPr>
        <w:t>Changes</w:t>
      </w:r>
    </w:p>
    <w:p w14:paraId="1E70F232" w14:textId="77777777" w:rsidR="00140232" w:rsidRPr="00140232" w:rsidRDefault="00140232" w:rsidP="00140232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Prevent duplicate grounding documents (same name/type/hash)</w:t>
      </w:r>
    </w:p>
    <w:p w14:paraId="6E081D70" w14:textId="77777777" w:rsidR="00140232" w:rsidRPr="00140232" w:rsidRDefault="00140232" w:rsidP="00140232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Partial refresh on save (no full page reload)</w:t>
      </w:r>
    </w:p>
    <w:p w14:paraId="485E4826" w14:textId="77777777" w:rsidR="00140232" w:rsidRPr="00140232" w:rsidRDefault="009B781C" w:rsidP="00140232">
      <w:pPr>
        <w:spacing w:line="300" w:lineRule="atLeast"/>
        <w:rPr>
          <w:rFonts w:ascii="Calibri" w:hAnsi="Calibri" w:cs="Calibri"/>
          <w:color w:val="000000"/>
        </w:rPr>
      </w:pPr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054FC674">
          <v:rect id="Horizontal Line 6" o:spid="_x0000_s103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402BA63" w14:textId="77777777" w:rsidR="00140232" w:rsidRPr="00140232" w:rsidRDefault="00140232" w:rsidP="00140232">
      <w:pPr>
        <w:spacing w:before="100" w:beforeAutospacing="1" w:after="100" w:afterAutospacing="1" w:line="300" w:lineRule="atLeast"/>
        <w:outlineLvl w:val="1"/>
        <w:rPr>
          <w:rFonts w:ascii="Calibri" w:hAnsi="Calibri" w:cs="Calibri"/>
          <w:b/>
          <w:bCs/>
          <w:color w:val="000000"/>
        </w:rPr>
      </w:pPr>
      <w:r w:rsidRPr="00140232">
        <w:rPr>
          <w:rFonts w:ascii="Calibri" w:hAnsi="Calibri" w:cs="Calibri"/>
          <w:b/>
          <w:bCs/>
          <w:color w:val="000000"/>
        </w:rPr>
        <w:t>C. AGENT ROLE REPAIRS (CORE V1A WORK)</w:t>
      </w:r>
    </w:p>
    <w:p w14:paraId="57B546F9" w14:textId="77777777" w:rsidR="00140232" w:rsidRPr="00140232" w:rsidRDefault="009B781C" w:rsidP="00140232">
      <w:pPr>
        <w:spacing w:line="300" w:lineRule="atLeast"/>
        <w:rPr>
          <w:rFonts w:ascii="Calibri" w:hAnsi="Calibri" w:cs="Calibri"/>
          <w:color w:val="000000"/>
        </w:rPr>
      </w:pPr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5EA81618">
          <v:rect id="Horizontal Line 7" o:spid="_x0000_s1036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070A495" w14:textId="77777777" w:rsidR="00140232" w:rsidRPr="00140232" w:rsidRDefault="00140232" w:rsidP="00140232">
      <w:pPr>
        <w:spacing w:before="100" w:beforeAutospacing="1" w:after="100" w:afterAutospacing="1" w:line="300" w:lineRule="atLeast"/>
        <w:outlineLvl w:val="1"/>
        <w:rPr>
          <w:rFonts w:ascii="Calibri" w:hAnsi="Calibri" w:cs="Calibri"/>
          <w:b/>
          <w:bCs/>
          <w:color w:val="000000"/>
        </w:rPr>
      </w:pPr>
      <w:r w:rsidRPr="00140232">
        <w:rPr>
          <w:rFonts w:ascii="Calibri" w:hAnsi="Calibri" w:cs="Calibri"/>
          <w:b/>
          <w:bCs/>
          <w:color w:val="000000"/>
        </w:rPr>
        <w:lastRenderedPageBreak/>
        <w:t>C1. MARK — Orchestrator Re</w:t>
      </w:r>
      <w:r w:rsidRPr="00140232">
        <w:rPr>
          <w:rFonts w:ascii="Calibri" w:hAnsi="Calibri" w:cs="Calibri"/>
          <w:b/>
          <w:bCs/>
          <w:color w:val="000000"/>
        </w:rPr>
        <w:noBreakHyphen/>
        <w:t>Grounding (CRITICAL)</w:t>
      </w:r>
    </w:p>
    <w:p w14:paraId="5C66D812" w14:textId="77777777" w:rsidR="00140232" w:rsidRPr="00140232" w:rsidRDefault="00140232" w:rsidP="00140232">
      <w:pPr>
        <w:spacing w:before="100" w:beforeAutospacing="1" w:after="100" w:afterAutospacing="1" w:line="300" w:lineRule="atLeast"/>
        <w:outlineLvl w:val="2"/>
        <w:rPr>
          <w:rFonts w:ascii="Calibri" w:hAnsi="Calibri" w:cs="Calibri"/>
          <w:b/>
          <w:bCs/>
          <w:color w:val="000000"/>
        </w:rPr>
      </w:pPr>
      <w:r w:rsidRPr="00140232">
        <w:rPr>
          <w:rFonts w:ascii="Calibri" w:hAnsi="Calibri" w:cs="Calibri"/>
          <w:b/>
          <w:bCs/>
          <w:color w:val="000000"/>
        </w:rPr>
        <w:t>C1.1 Mark Identity &amp; Behavior</w:t>
      </w:r>
    </w:p>
    <w:p w14:paraId="707C129D" w14:textId="77777777" w:rsidR="00140232" w:rsidRPr="00140232" w:rsidRDefault="00140232" w:rsidP="00140232">
      <w:p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b/>
          <w:bCs/>
          <w:color w:val="000000"/>
        </w:rPr>
        <w:t>Changes</w:t>
      </w:r>
    </w:p>
    <w:p w14:paraId="62E2F656" w14:textId="77777777" w:rsidR="00140232" w:rsidRPr="00140232" w:rsidRDefault="00140232" w:rsidP="00140232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Introduce a </w:t>
      </w:r>
      <w:r w:rsidRPr="00140232">
        <w:rPr>
          <w:rFonts w:ascii="Calibri" w:hAnsi="Calibri" w:cs="Calibri"/>
          <w:b/>
          <w:bCs/>
          <w:color w:val="000000"/>
        </w:rPr>
        <w:t>fixed Mark identity layer</w:t>
      </w:r>
      <w:r w:rsidRPr="00140232">
        <w:rPr>
          <w:rFonts w:ascii="Calibri" w:hAnsi="Calibri" w:cs="Calibri"/>
          <w:color w:val="000000"/>
        </w:rPr>
        <w:t> (model</w:t>
      </w:r>
      <w:r w:rsidRPr="00140232">
        <w:rPr>
          <w:rFonts w:ascii="Calibri" w:hAnsi="Calibri" w:cs="Calibri"/>
          <w:color w:val="000000"/>
        </w:rPr>
        <w:noBreakHyphen/>
        <w:t>agnostic):</w:t>
      </w:r>
    </w:p>
    <w:p w14:paraId="38113143" w14:textId="77777777" w:rsidR="00140232" w:rsidRPr="00140232" w:rsidRDefault="00140232" w:rsidP="00140232">
      <w:pPr>
        <w:numPr>
          <w:ilvl w:val="1"/>
          <w:numId w:val="54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What Project Brainstorm is / isn’t</w:t>
      </w:r>
    </w:p>
    <w:p w14:paraId="069BA006" w14:textId="77777777" w:rsidR="00140232" w:rsidRPr="00140232" w:rsidRDefault="00140232" w:rsidP="00140232">
      <w:pPr>
        <w:numPr>
          <w:ilvl w:val="1"/>
          <w:numId w:val="54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What Mark does</w:t>
      </w:r>
    </w:p>
    <w:p w14:paraId="1B56C100" w14:textId="77777777" w:rsidR="00140232" w:rsidRPr="00140232" w:rsidRDefault="00140232" w:rsidP="00140232">
      <w:pPr>
        <w:numPr>
          <w:ilvl w:val="1"/>
          <w:numId w:val="54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Tone: professional, direct, succinct</w:t>
      </w:r>
    </w:p>
    <w:p w14:paraId="6A36E707" w14:textId="77777777" w:rsidR="00140232" w:rsidRPr="00140232" w:rsidRDefault="00140232" w:rsidP="00140232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Add a “SOUL / memory discipline”:</w:t>
      </w:r>
    </w:p>
    <w:p w14:paraId="5749E310" w14:textId="77777777" w:rsidR="00140232" w:rsidRPr="00140232" w:rsidRDefault="00140232" w:rsidP="00140232">
      <w:pPr>
        <w:numPr>
          <w:ilvl w:val="1"/>
          <w:numId w:val="54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What Mark must always remember</w:t>
      </w:r>
    </w:p>
    <w:p w14:paraId="4898CFC1" w14:textId="77777777" w:rsidR="00140232" w:rsidRPr="00140232" w:rsidRDefault="00140232" w:rsidP="00140232">
      <w:pPr>
        <w:numPr>
          <w:ilvl w:val="1"/>
          <w:numId w:val="54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What resets per study</w:t>
      </w:r>
    </w:p>
    <w:p w14:paraId="2966EB04" w14:textId="77777777" w:rsidR="00140232" w:rsidRPr="00140232" w:rsidRDefault="00140232" w:rsidP="00140232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Enforce reply constraints:</w:t>
      </w:r>
    </w:p>
    <w:p w14:paraId="6C52D25D" w14:textId="77777777" w:rsidR="00140232" w:rsidRPr="00140232" w:rsidRDefault="00140232" w:rsidP="00140232">
      <w:pPr>
        <w:numPr>
          <w:ilvl w:val="1"/>
          <w:numId w:val="54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≤100 words per reply</w:t>
      </w:r>
    </w:p>
    <w:p w14:paraId="405D38CA" w14:textId="77777777" w:rsidR="00140232" w:rsidRPr="00140232" w:rsidRDefault="00140232" w:rsidP="00140232">
      <w:pPr>
        <w:numPr>
          <w:ilvl w:val="1"/>
          <w:numId w:val="54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Phase</w:t>
      </w:r>
      <w:r w:rsidRPr="00140232">
        <w:rPr>
          <w:rFonts w:ascii="Calibri" w:hAnsi="Calibri" w:cs="Calibri"/>
          <w:color w:val="000000"/>
        </w:rPr>
        <w:noBreakHyphen/>
        <w:t>aware (discovery → brief → confirmation → handoff)</w:t>
      </w:r>
    </w:p>
    <w:p w14:paraId="535872BA" w14:textId="77777777" w:rsidR="00140232" w:rsidRDefault="00140232" w:rsidP="00140232">
      <w:pPr>
        <w:numPr>
          <w:ilvl w:val="1"/>
          <w:numId w:val="54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Loop detection / graceful stop</w:t>
      </w:r>
    </w:p>
    <w:p w14:paraId="7E05BC2B" w14:textId="6150BB22" w:rsidR="0078771E" w:rsidRPr="0078771E" w:rsidRDefault="00415718" w:rsidP="0078771E">
      <w:pPr>
        <w:spacing w:line="300" w:lineRule="atLeast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 xml:space="preserve">OLD </w:t>
      </w:r>
      <w:r w:rsidR="0078771E" w:rsidRPr="0078771E">
        <w:rPr>
          <w:rStyle w:val="Strong"/>
          <w:rFonts w:ascii="Calibri" w:hAnsi="Calibri" w:cs="Calibri"/>
        </w:rPr>
        <w:t>PROMPT</w:t>
      </w:r>
      <w:r w:rsidR="0078771E" w:rsidRPr="0078771E">
        <w:rPr>
          <w:rStyle w:val="Strong"/>
          <w:rFonts w:ascii="Calibri" w:hAnsi="Calibri" w:cs="Calibri"/>
        </w:rPr>
        <w:noBreakHyphen/>
        <w:t xml:space="preserve">3 </w:t>
      </w:r>
      <w:r w:rsidR="006327C9" w:rsidRPr="006327C9">
        <w:rPr>
          <w:rFonts w:ascii="Calibri" w:hAnsi="Calibri" w:cs="Calibri"/>
          <w:b/>
          <w:bCs/>
        </w:rPr>
        <w:t xml:space="preserve">(“chat-driven extraction + confirmation + save”) </w:t>
      </w:r>
      <w:r w:rsidR="0078771E" w:rsidRPr="0078771E">
        <w:rPr>
          <w:rStyle w:val="Strong"/>
          <w:rFonts w:ascii="Calibri" w:hAnsi="Calibri" w:cs="Calibri"/>
        </w:rPr>
        <w:t>DEPRECATION (NON</w:t>
      </w:r>
      <w:r w:rsidR="0078771E" w:rsidRPr="0078771E">
        <w:rPr>
          <w:rStyle w:val="Strong"/>
          <w:rFonts w:ascii="Calibri" w:hAnsi="Calibri" w:cs="Calibri"/>
        </w:rPr>
        <w:noBreakHyphen/>
        <w:t>NEGOTIABLE)</w:t>
      </w:r>
      <w:r w:rsidR="00660E63">
        <w:rPr>
          <w:rStyle w:val="Strong"/>
          <w:rFonts w:ascii="Calibri" w:hAnsi="Calibri" w:cs="Calibri"/>
        </w:rPr>
        <w:t>:</w:t>
      </w:r>
      <w:r w:rsidR="0078771E" w:rsidRPr="0078771E">
        <w:rPr>
          <w:rFonts w:ascii="Calibri" w:hAnsi="Calibri" w:cs="Calibri"/>
        </w:rPr>
        <w:br/>
      </w:r>
      <w:r w:rsidR="0078771E">
        <w:rPr>
          <w:rFonts w:ascii="Calibri" w:hAnsi="Calibri" w:cs="Calibri"/>
        </w:rPr>
        <w:t xml:space="preserve">- </w:t>
      </w:r>
      <w:r w:rsidR="0078771E" w:rsidRPr="0078771E">
        <w:rPr>
          <w:rFonts w:ascii="Calibri" w:hAnsi="Calibri" w:cs="Calibri"/>
        </w:rPr>
        <w:t>The original Prompt 3 (“chat-driven extraction + confirmation + save”) is formally abandoned.</w:t>
      </w:r>
      <w:r w:rsidR="0078771E" w:rsidRPr="0078771E">
        <w:rPr>
          <w:rFonts w:ascii="Calibri" w:hAnsi="Calibri" w:cs="Calibri"/>
        </w:rPr>
        <w:br/>
      </w:r>
      <w:r w:rsidR="0078771E">
        <w:rPr>
          <w:rFonts w:ascii="Calibri" w:hAnsi="Calibri" w:cs="Calibri"/>
        </w:rPr>
        <w:t xml:space="preserve">- </w:t>
      </w:r>
      <w:r w:rsidR="0078771E" w:rsidRPr="0078771E">
        <w:rPr>
          <w:rFonts w:ascii="Calibri" w:hAnsi="Calibri" w:cs="Calibri"/>
        </w:rPr>
        <w:t>Any design or implementation relying on Mark-controlled extraction, confirmation, or persistence is invalid in V1A.</w:t>
      </w:r>
    </w:p>
    <w:p w14:paraId="03361F24" w14:textId="77777777" w:rsidR="00140232" w:rsidRPr="00140232" w:rsidRDefault="009B781C" w:rsidP="00140232">
      <w:pPr>
        <w:spacing w:line="300" w:lineRule="atLeast"/>
        <w:rPr>
          <w:rFonts w:ascii="Calibri" w:hAnsi="Calibri" w:cs="Calibri"/>
          <w:color w:val="000000"/>
        </w:rPr>
      </w:pPr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584C3AAA">
          <v:rect id="Horizontal Line 8" o:spid="_x0000_s1035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E556C30" w14:textId="77777777" w:rsidR="00140232" w:rsidRPr="00140232" w:rsidRDefault="00140232" w:rsidP="00140232">
      <w:pPr>
        <w:spacing w:before="100" w:beforeAutospacing="1" w:after="100" w:afterAutospacing="1" w:line="300" w:lineRule="atLeast"/>
        <w:outlineLvl w:val="2"/>
        <w:rPr>
          <w:rFonts w:ascii="Calibri" w:hAnsi="Calibri" w:cs="Calibri"/>
          <w:b/>
          <w:bCs/>
          <w:color w:val="000000"/>
        </w:rPr>
      </w:pPr>
      <w:r w:rsidRPr="00140232">
        <w:rPr>
          <w:rFonts w:ascii="Calibri" w:hAnsi="Calibri" w:cs="Calibri"/>
          <w:b/>
          <w:bCs/>
          <w:color w:val="000000"/>
        </w:rPr>
        <w:t>C1.2 Mark</w:t>
      </w:r>
      <w:r w:rsidRPr="00140232">
        <w:rPr>
          <w:rFonts w:ascii="Calibri" w:hAnsi="Calibri" w:cs="Calibri"/>
          <w:b/>
          <w:bCs/>
          <w:color w:val="000000"/>
        </w:rPr>
        <w:noBreakHyphen/>
        <w:t>Led Research Flow</w:t>
      </w:r>
    </w:p>
    <w:p w14:paraId="3E244B8D" w14:textId="77777777" w:rsidR="00140232" w:rsidRPr="00D82FE9" w:rsidRDefault="00140232" w:rsidP="00140232">
      <w:p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b/>
          <w:bCs/>
          <w:color w:val="000000"/>
        </w:rPr>
        <w:t>Changes</w:t>
      </w:r>
    </w:p>
    <w:p w14:paraId="1A8F1851" w14:textId="77777777" w:rsidR="00D82FE9" w:rsidRPr="00D82FE9" w:rsidRDefault="00D82FE9" w:rsidP="00D82FE9">
      <w:pPr>
        <w:pStyle w:val="NormalWeb"/>
        <w:numPr>
          <w:ilvl w:val="0"/>
          <w:numId w:val="71"/>
        </w:numPr>
        <w:spacing w:line="300" w:lineRule="atLeast"/>
        <w:rPr>
          <w:rFonts w:ascii="Segoe UI" w:hAnsi="Segoe UI" w:cs="Segoe UI"/>
        </w:rPr>
      </w:pPr>
      <w:r w:rsidRPr="00D82FE9">
        <w:rPr>
          <w:rStyle w:val="Strong"/>
          <w:rFonts w:ascii="Segoe UI" w:hAnsi="Segoe UI" w:cs="Segoe UI"/>
          <w:b w:val="0"/>
          <w:bCs w:val="0"/>
        </w:rPr>
        <w:t>Conversation</w:t>
      </w:r>
      <w:r w:rsidRPr="00D82FE9">
        <w:rPr>
          <w:rStyle w:val="Strong"/>
          <w:rFonts w:ascii="Segoe UI" w:hAnsi="Segoe UI" w:cs="Segoe UI"/>
          <w:b w:val="0"/>
          <w:bCs w:val="0"/>
        </w:rPr>
        <w:noBreakHyphen/>
        <w:t>led discovery</w:t>
      </w:r>
    </w:p>
    <w:p w14:paraId="7EA4A4DA" w14:textId="77777777" w:rsidR="00D82FE9" w:rsidRPr="00D82FE9" w:rsidRDefault="00D82FE9" w:rsidP="00D82FE9">
      <w:pPr>
        <w:numPr>
          <w:ilvl w:val="1"/>
          <w:numId w:val="71"/>
        </w:numPr>
        <w:spacing w:before="100" w:beforeAutospacing="1" w:after="100" w:afterAutospacing="1" w:line="300" w:lineRule="atLeast"/>
        <w:rPr>
          <w:rFonts w:ascii="Segoe UI" w:hAnsi="Segoe UI" w:cs="Segoe UI"/>
        </w:rPr>
      </w:pPr>
      <w:r w:rsidRPr="00D82FE9">
        <w:rPr>
          <w:rFonts w:ascii="Segoe UI" w:hAnsi="Segoe UI" w:cs="Segoe UI"/>
        </w:rPr>
        <w:t>All discovery and clarification happens via Mark</w:t>
      </w:r>
      <w:r w:rsidRPr="00D82FE9">
        <w:rPr>
          <w:rFonts w:ascii="Segoe UI" w:hAnsi="Segoe UI" w:cs="Segoe UI"/>
        </w:rPr>
        <w:noBreakHyphen/>
        <w:t>led chat</w:t>
      </w:r>
    </w:p>
    <w:p w14:paraId="0D553FB3" w14:textId="77777777" w:rsidR="00D82FE9" w:rsidRPr="00D82FE9" w:rsidRDefault="00D82FE9" w:rsidP="00D82FE9">
      <w:pPr>
        <w:numPr>
          <w:ilvl w:val="1"/>
          <w:numId w:val="71"/>
        </w:numPr>
        <w:spacing w:before="100" w:beforeAutospacing="1" w:after="100" w:afterAutospacing="1" w:line="300" w:lineRule="atLeast"/>
        <w:rPr>
          <w:rFonts w:ascii="Segoe UI" w:hAnsi="Segoe UI" w:cs="Segoe UI"/>
        </w:rPr>
      </w:pPr>
      <w:r w:rsidRPr="00D82FE9">
        <w:rPr>
          <w:rFonts w:ascii="Segoe UI" w:hAnsi="Segoe UI" w:cs="Segoe UI"/>
        </w:rPr>
        <w:t>Chat is used to explore intent, surface assumptions, and refine thinking</w:t>
      </w:r>
    </w:p>
    <w:p w14:paraId="1A797D49" w14:textId="77777777" w:rsidR="00D82FE9" w:rsidRPr="00D82FE9" w:rsidRDefault="00D82FE9" w:rsidP="00D82FE9">
      <w:pPr>
        <w:numPr>
          <w:ilvl w:val="1"/>
          <w:numId w:val="71"/>
        </w:numPr>
        <w:spacing w:before="100" w:beforeAutospacing="1" w:after="100" w:afterAutospacing="1" w:line="300" w:lineRule="atLeast"/>
        <w:rPr>
          <w:rFonts w:ascii="Segoe UI" w:hAnsi="Segoe UI" w:cs="Segoe UI"/>
        </w:rPr>
      </w:pPr>
      <w:r w:rsidRPr="00D82FE9">
        <w:rPr>
          <w:rFonts w:ascii="Segoe UI" w:hAnsi="Segoe UI" w:cs="Segoe UI"/>
        </w:rPr>
        <w:t>Chat is not a mechanism for committing or persisting data</w:t>
      </w:r>
    </w:p>
    <w:p w14:paraId="41C82965" w14:textId="77777777" w:rsidR="00D82FE9" w:rsidRPr="00D82FE9" w:rsidRDefault="00D82FE9" w:rsidP="00D82FE9">
      <w:pPr>
        <w:pStyle w:val="NormalWeb"/>
        <w:numPr>
          <w:ilvl w:val="0"/>
          <w:numId w:val="71"/>
        </w:numPr>
        <w:spacing w:line="300" w:lineRule="atLeast"/>
        <w:rPr>
          <w:rFonts w:ascii="Segoe UI" w:hAnsi="Segoe UI" w:cs="Segoe UI"/>
        </w:rPr>
      </w:pPr>
      <w:r w:rsidRPr="00D82FE9">
        <w:rPr>
          <w:rStyle w:val="Strong"/>
          <w:rFonts w:ascii="Segoe UI" w:hAnsi="Segoe UI" w:cs="Segoe UI"/>
          <w:b w:val="0"/>
          <w:bCs w:val="0"/>
        </w:rPr>
        <w:t>Mark as guide, not author</w:t>
      </w:r>
    </w:p>
    <w:p w14:paraId="36E8D34C" w14:textId="77777777" w:rsidR="00D82FE9" w:rsidRPr="00D82FE9" w:rsidRDefault="00D82FE9" w:rsidP="00D82FE9">
      <w:pPr>
        <w:numPr>
          <w:ilvl w:val="1"/>
          <w:numId w:val="71"/>
        </w:numPr>
        <w:spacing w:before="100" w:beforeAutospacing="1" w:after="100" w:afterAutospacing="1" w:line="300" w:lineRule="atLeast"/>
        <w:rPr>
          <w:rFonts w:ascii="Segoe UI" w:hAnsi="Segoe UI" w:cs="Segoe UI"/>
        </w:rPr>
      </w:pPr>
      <w:r w:rsidRPr="00D82FE9">
        <w:rPr>
          <w:rFonts w:ascii="Segoe UI" w:hAnsi="Segoe UI" w:cs="Segoe UI"/>
        </w:rPr>
        <w:t>Mark guides the user through required anchors</w:t>
      </w:r>
    </w:p>
    <w:p w14:paraId="1CFEC8A7" w14:textId="77777777" w:rsidR="00D82FE9" w:rsidRPr="00D82FE9" w:rsidRDefault="00D82FE9" w:rsidP="00D82FE9">
      <w:pPr>
        <w:numPr>
          <w:ilvl w:val="1"/>
          <w:numId w:val="71"/>
        </w:numPr>
        <w:spacing w:before="100" w:beforeAutospacing="1" w:after="100" w:afterAutospacing="1" w:line="300" w:lineRule="atLeast"/>
        <w:rPr>
          <w:rFonts w:ascii="Segoe UI" w:hAnsi="Segoe UI" w:cs="Segoe UI"/>
        </w:rPr>
      </w:pPr>
      <w:r w:rsidRPr="00D82FE9">
        <w:rPr>
          <w:rFonts w:ascii="Segoe UI" w:hAnsi="Segoe UI" w:cs="Segoe UI"/>
        </w:rPr>
        <w:t>Mark explains what information is needed and why</w:t>
      </w:r>
    </w:p>
    <w:p w14:paraId="7564716D" w14:textId="77777777" w:rsidR="00D82FE9" w:rsidRPr="00D82FE9" w:rsidRDefault="00D82FE9" w:rsidP="00D82FE9">
      <w:pPr>
        <w:numPr>
          <w:ilvl w:val="1"/>
          <w:numId w:val="71"/>
        </w:numPr>
        <w:spacing w:before="100" w:beforeAutospacing="1" w:after="100" w:afterAutospacing="1" w:line="300" w:lineRule="atLeast"/>
        <w:rPr>
          <w:rFonts w:ascii="Segoe UI" w:hAnsi="Segoe UI" w:cs="Segoe UI"/>
        </w:rPr>
      </w:pPr>
      <w:r w:rsidRPr="00D82FE9">
        <w:rPr>
          <w:rFonts w:ascii="Segoe UI" w:hAnsi="Segoe UI" w:cs="Segoe UI"/>
        </w:rPr>
        <w:t>Mark may suggest where information belongs</w:t>
      </w:r>
    </w:p>
    <w:p w14:paraId="29605CBC" w14:textId="77777777" w:rsidR="00D82FE9" w:rsidRPr="00D82FE9" w:rsidRDefault="00D82FE9" w:rsidP="00D82FE9">
      <w:pPr>
        <w:numPr>
          <w:ilvl w:val="1"/>
          <w:numId w:val="71"/>
        </w:numPr>
        <w:spacing w:before="100" w:beforeAutospacing="1" w:after="100" w:afterAutospacing="1" w:line="300" w:lineRule="atLeast"/>
        <w:rPr>
          <w:rFonts w:ascii="Segoe UI" w:hAnsi="Segoe UI" w:cs="Segoe UI"/>
        </w:rPr>
      </w:pPr>
      <w:r w:rsidRPr="00D82FE9">
        <w:rPr>
          <w:rFonts w:ascii="Segoe UI" w:hAnsi="Segoe UI" w:cs="Segoe UI"/>
        </w:rPr>
        <w:t>Mark never decides what gets saved</w:t>
      </w:r>
    </w:p>
    <w:p w14:paraId="70D24E9E" w14:textId="77777777" w:rsidR="00D82FE9" w:rsidRPr="00D82FE9" w:rsidRDefault="00D82FE9" w:rsidP="00D82FE9">
      <w:pPr>
        <w:pStyle w:val="NormalWeb"/>
        <w:numPr>
          <w:ilvl w:val="0"/>
          <w:numId w:val="71"/>
        </w:numPr>
        <w:spacing w:line="300" w:lineRule="atLeast"/>
        <w:rPr>
          <w:rFonts w:ascii="Segoe UI" w:hAnsi="Segoe UI" w:cs="Segoe UI"/>
        </w:rPr>
      </w:pPr>
      <w:r w:rsidRPr="00D82FE9">
        <w:rPr>
          <w:rStyle w:val="Strong"/>
          <w:rFonts w:ascii="Segoe UI" w:hAnsi="Segoe UI" w:cs="Segoe UI"/>
          <w:b w:val="0"/>
          <w:bCs w:val="0"/>
        </w:rPr>
        <w:t>Field</w:t>
      </w:r>
      <w:r w:rsidRPr="00D82FE9">
        <w:rPr>
          <w:rStyle w:val="Strong"/>
          <w:rFonts w:ascii="Segoe UI" w:hAnsi="Segoe UI" w:cs="Segoe UI"/>
          <w:b w:val="0"/>
          <w:bCs w:val="0"/>
        </w:rPr>
        <w:noBreakHyphen/>
        <w:t>first commitment</w:t>
      </w:r>
    </w:p>
    <w:p w14:paraId="4F1EF7B0" w14:textId="77777777" w:rsidR="00D82FE9" w:rsidRPr="00D82FE9" w:rsidRDefault="00D82FE9" w:rsidP="00D82FE9">
      <w:pPr>
        <w:numPr>
          <w:ilvl w:val="1"/>
          <w:numId w:val="71"/>
        </w:numPr>
        <w:spacing w:before="100" w:beforeAutospacing="1" w:after="100" w:afterAutospacing="1" w:line="300" w:lineRule="atLeast"/>
        <w:rPr>
          <w:rFonts w:ascii="Segoe UI" w:hAnsi="Segoe UI" w:cs="Segoe UI"/>
        </w:rPr>
      </w:pPr>
      <w:r w:rsidRPr="00D82FE9">
        <w:rPr>
          <w:rFonts w:ascii="Segoe UI" w:hAnsi="Segoe UI" w:cs="Segoe UI"/>
        </w:rPr>
        <w:t>Research Brief fields are the only source of truth</w:t>
      </w:r>
    </w:p>
    <w:p w14:paraId="7210F12D" w14:textId="77777777" w:rsidR="00D82FE9" w:rsidRPr="00D82FE9" w:rsidRDefault="00D82FE9" w:rsidP="00D82FE9">
      <w:pPr>
        <w:numPr>
          <w:ilvl w:val="1"/>
          <w:numId w:val="71"/>
        </w:numPr>
        <w:spacing w:before="100" w:beforeAutospacing="1" w:after="100" w:afterAutospacing="1" w:line="300" w:lineRule="atLeast"/>
        <w:rPr>
          <w:rFonts w:ascii="Segoe UI" w:hAnsi="Segoe UI" w:cs="Segoe UI"/>
        </w:rPr>
      </w:pPr>
      <w:r w:rsidRPr="00D82FE9">
        <w:rPr>
          <w:rFonts w:ascii="Segoe UI" w:hAnsi="Segoe UI" w:cs="Segoe UI"/>
        </w:rPr>
        <w:t>Users initiate field entry by selecting an empty or editable field</w:t>
      </w:r>
    </w:p>
    <w:p w14:paraId="0F014E2D" w14:textId="77777777" w:rsidR="00D82FE9" w:rsidRPr="00D82FE9" w:rsidRDefault="00D82FE9" w:rsidP="00D82FE9">
      <w:pPr>
        <w:numPr>
          <w:ilvl w:val="1"/>
          <w:numId w:val="71"/>
        </w:numPr>
        <w:spacing w:before="100" w:beforeAutospacing="1" w:after="100" w:afterAutospacing="1" w:line="300" w:lineRule="atLeast"/>
        <w:rPr>
          <w:rFonts w:ascii="Segoe UI" w:hAnsi="Segoe UI" w:cs="Segoe UI"/>
        </w:rPr>
      </w:pPr>
      <w:r w:rsidRPr="00D82FE9">
        <w:rPr>
          <w:rFonts w:ascii="Segoe UI" w:hAnsi="Segoe UI" w:cs="Segoe UI"/>
        </w:rPr>
        <w:t xml:space="preserve">Fields may optionally pull text from chat </w:t>
      </w:r>
      <w:r w:rsidRPr="00D82FE9">
        <w:rPr>
          <w:rStyle w:val="Strong"/>
          <w:rFonts w:ascii="Segoe UI" w:hAnsi="Segoe UI" w:cs="Segoe UI"/>
          <w:b w:val="0"/>
          <w:bCs w:val="0"/>
        </w:rPr>
        <w:t>only after explicit user action</w:t>
      </w:r>
    </w:p>
    <w:p w14:paraId="4020CD5E" w14:textId="77777777" w:rsidR="00D82FE9" w:rsidRPr="00D82FE9" w:rsidRDefault="00D82FE9" w:rsidP="00D82FE9">
      <w:pPr>
        <w:pStyle w:val="NormalWeb"/>
        <w:numPr>
          <w:ilvl w:val="0"/>
          <w:numId w:val="71"/>
        </w:numPr>
        <w:spacing w:line="300" w:lineRule="atLeast"/>
        <w:rPr>
          <w:rFonts w:ascii="Segoe UI" w:hAnsi="Segoe UI" w:cs="Segoe UI"/>
        </w:rPr>
      </w:pPr>
      <w:r w:rsidRPr="00D82FE9">
        <w:rPr>
          <w:rStyle w:val="Strong"/>
          <w:rFonts w:ascii="Segoe UI" w:hAnsi="Segoe UI" w:cs="Segoe UI"/>
          <w:b w:val="0"/>
          <w:bCs w:val="0"/>
        </w:rPr>
        <w:t>Prefill, review, save</w:t>
      </w:r>
    </w:p>
    <w:p w14:paraId="457371C1" w14:textId="77777777" w:rsidR="00D82FE9" w:rsidRPr="00D82FE9" w:rsidRDefault="00D82FE9" w:rsidP="00D82FE9">
      <w:pPr>
        <w:numPr>
          <w:ilvl w:val="1"/>
          <w:numId w:val="71"/>
        </w:numPr>
        <w:spacing w:before="100" w:beforeAutospacing="1" w:after="100" w:afterAutospacing="1" w:line="300" w:lineRule="atLeast"/>
        <w:rPr>
          <w:rFonts w:ascii="Segoe UI" w:hAnsi="Segoe UI" w:cs="Segoe UI"/>
        </w:rPr>
      </w:pPr>
      <w:r w:rsidRPr="00D82FE9">
        <w:rPr>
          <w:rFonts w:ascii="Segoe UI" w:hAnsi="Segoe UI" w:cs="Segoe UI"/>
        </w:rPr>
        <w:t>Chat text may be used to pre</w:t>
      </w:r>
      <w:r w:rsidRPr="00D82FE9">
        <w:rPr>
          <w:rFonts w:ascii="Segoe UI" w:hAnsi="Segoe UI" w:cs="Segoe UI"/>
        </w:rPr>
        <w:noBreakHyphen/>
        <w:t>populate a field in editable draft state</w:t>
      </w:r>
    </w:p>
    <w:p w14:paraId="78DFD473" w14:textId="77777777" w:rsidR="00D82FE9" w:rsidRPr="00D82FE9" w:rsidRDefault="00D82FE9" w:rsidP="00D82FE9">
      <w:pPr>
        <w:numPr>
          <w:ilvl w:val="1"/>
          <w:numId w:val="71"/>
        </w:numPr>
        <w:spacing w:before="100" w:beforeAutospacing="1" w:after="100" w:afterAutospacing="1" w:line="300" w:lineRule="atLeast"/>
        <w:rPr>
          <w:rFonts w:ascii="Segoe UI" w:hAnsi="Segoe UI" w:cs="Segoe UI"/>
        </w:rPr>
      </w:pPr>
      <w:r w:rsidRPr="00D82FE9">
        <w:rPr>
          <w:rFonts w:ascii="Segoe UI" w:hAnsi="Segoe UI" w:cs="Segoe UI"/>
        </w:rPr>
        <w:lastRenderedPageBreak/>
        <w:t>Users must review and edit field content before saving</w:t>
      </w:r>
    </w:p>
    <w:p w14:paraId="3DE629BA" w14:textId="77777777" w:rsidR="00D82FE9" w:rsidRPr="00D82FE9" w:rsidRDefault="00D82FE9" w:rsidP="00D82FE9">
      <w:pPr>
        <w:numPr>
          <w:ilvl w:val="1"/>
          <w:numId w:val="71"/>
        </w:numPr>
        <w:spacing w:before="100" w:beforeAutospacing="1" w:after="100" w:afterAutospacing="1" w:line="300" w:lineRule="atLeast"/>
        <w:rPr>
          <w:rFonts w:ascii="Segoe UI" w:hAnsi="Segoe UI" w:cs="Segoe UI"/>
        </w:rPr>
      </w:pPr>
      <w:r w:rsidRPr="00D82FE9">
        <w:rPr>
          <w:rFonts w:ascii="Segoe UI" w:hAnsi="Segoe UI" w:cs="Segoe UI"/>
        </w:rPr>
        <w:t>Saving always requires an explicit user action inside the field</w:t>
      </w:r>
    </w:p>
    <w:p w14:paraId="41DB9844" w14:textId="77777777" w:rsidR="00D82FE9" w:rsidRPr="00D82FE9" w:rsidRDefault="00D82FE9" w:rsidP="00D82FE9">
      <w:pPr>
        <w:pStyle w:val="NormalWeb"/>
        <w:numPr>
          <w:ilvl w:val="0"/>
          <w:numId w:val="71"/>
        </w:numPr>
        <w:spacing w:line="300" w:lineRule="atLeast"/>
        <w:rPr>
          <w:rFonts w:ascii="Segoe UI" w:hAnsi="Segoe UI" w:cs="Segoe UI"/>
        </w:rPr>
      </w:pPr>
      <w:r w:rsidRPr="00D82FE9">
        <w:rPr>
          <w:rStyle w:val="Strong"/>
          <w:rFonts w:ascii="Segoe UI" w:hAnsi="Segoe UI" w:cs="Segoe UI"/>
          <w:b w:val="0"/>
          <w:bCs w:val="0"/>
        </w:rPr>
        <w:t>No chat</w:t>
      </w:r>
      <w:r w:rsidRPr="00D82FE9">
        <w:rPr>
          <w:rStyle w:val="Strong"/>
          <w:rFonts w:ascii="Segoe UI" w:hAnsi="Segoe UI" w:cs="Segoe UI"/>
          <w:b w:val="0"/>
          <w:bCs w:val="0"/>
        </w:rPr>
        <w:noBreakHyphen/>
        <w:t>driven persistence</w:t>
      </w:r>
    </w:p>
    <w:p w14:paraId="206D3E6C" w14:textId="77777777" w:rsidR="00D82FE9" w:rsidRPr="00D82FE9" w:rsidRDefault="00D82FE9" w:rsidP="00D82FE9">
      <w:pPr>
        <w:numPr>
          <w:ilvl w:val="1"/>
          <w:numId w:val="71"/>
        </w:numPr>
        <w:spacing w:before="100" w:beforeAutospacing="1" w:after="100" w:afterAutospacing="1" w:line="300" w:lineRule="atLeast"/>
        <w:rPr>
          <w:rFonts w:ascii="Segoe UI" w:hAnsi="Segoe UI" w:cs="Segoe UI"/>
        </w:rPr>
      </w:pPr>
      <w:r w:rsidRPr="00D82FE9">
        <w:rPr>
          <w:rFonts w:ascii="Segoe UI" w:hAnsi="Segoe UI" w:cs="Segoe UI"/>
        </w:rPr>
        <w:t>Remove all “Save as…”, “Confirm &amp; Save”, or equivalent chat controls</w:t>
      </w:r>
    </w:p>
    <w:p w14:paraId="1A008749" w14:textId="77777777" w:rsidR="00D82FE9" w:rsidRPr="00D82FE9" w:rsidRDefault="00D82FE9" w:rsidP="00D82FE9">
      <w:pPr>
        <w:numPr>
          <w:ilvl w:val="1"/>
          <w:numId w:val="71"/>
        </w:numPr>
        <w:spacing w:before="100" w:beforeAutospacing="1" w:after="100" w:afterAutospacing="1" w:line="300" w:lineRule="atLeast"/>
        <w:rPr>
          <w:rFonts w:ascii="Segoe UI" w:hAnsi="Segoe UI" w:cs="Segoe UI"/>
        </w:rPr>
      </w:pPr>
      <w:r w:rsidRPr="00D82FE9">
        <w:rPr>
          <w:rFonts w:ascii="Segoe UI" w:hAnsi="Segoe UI" w:cs="Segoe UI"/>
        </w:rPr>
        <w:t>No proposed update blocks</w:t>
      </w:r>
    </w:p>
    <w:p w14:paraId="2152AB07" w14:textId="77777777" w:rsidR="00D82FE9" w:rsidRPr="00D82FE9" w:rsidRDefault="00D82FE9" w:rsidP="00D82FE9">
      <w:pPr>
        <w:numPr>
          <w:ilvl w:val="1"/>
          <w:numId w:val="71"/>
        </w:numPr>
        <w:spacing w:before="100" w:beforeAutospacing="1" w:after="100" w:afterAutospacing="1" w:line="300" w:lineRule="atLeast"/>
        <w:rPr>
          <w:rFonts w:ascii="Segoe UI" w:hAnsi="Segoe UI" w:cs="Segoe UI"/>
        </w:rPr>
      </w:pPr>
      <w:r w:rsidRPr="00D82FE9">
        <w:rPr>
          <w:rFonts w:ascii="Segoe UI" w:hAnsi="Segoe UI" w:cs="Segoe UI"/>
        </w:rPr>
        <w:t>No automatic extraction or background writes</w:t>
      </w:r>
    </w:p>
    <w:p w14:paraId="7B77E529" w14:textId="77777777" w:rsidR="00D82FE9" w:rsidRPr="00D82FE9" w:rsidRDefault="00D82FE9" w:rsidP="00D82FE9">
      <w:pPr>
        <w:numPr>
          <w:ilvl w:val="1"/>
          <w:numId w:val="71"/>
        </w:numPr>
        <w:spacing w:before="100" w:beforeAutospacing="1" w:after="100" w:afterAutospacing="1" w:line="300" w:lineRule="atLeast"/>
        <w:rPr>
          <w:rFonts w:ascii="Segoe UI" w:hAnsi="Segoe UI" w:cs="Segoe UI"/>
        </w:rPr>
      </w:pPr>
      <w:r w:rsidRPr="00D82FE9">
        <w:rPr>
          <w:rFonts w:ascii="Segoe UI" w:hAnsi="Segoe UI" w:cs="Segoe UI"/>
        </w:rPr>
        <w:t>No model</w:t>
      </w:r>
      <w:r w:rsidRPr="00D82FE9">
        <w:rPr>
          <w:rFonts w:ascii="Segoe UI" w:hAnsi="Segoe UI" w:cs="Segoe UI"/>
        </w:rPr>
        <w:noBreakHyphen/>
        <w:t>initiated state mutation</w:t>
      </w:r>
    </w:p>
    <w:p w14:paraId="419F49E2" w14:textId="77777777" w:rsidR="00D82FE9" w:rsidRPr="00D82FE9" w:rsidRDefault="00D82FE9" w:rsidP="00D82FE9">
      <w:pPr>
        <w:pStyle w:val="NormalWeb"/>
        <w:numPr>
          <w:ilvl w:val="0"/>
          <w:numId w:val="71"/>
        </w:numPr>
        <w:spacing w:line="300" w:lineRule="atLeast"/>
        <w:rPr>
          <w:rFonts w:ascii="Segoe UI" w:hAnsi="Segoe UI" w:cs="Segoe UI"/>
        </w:rPr>
      </w:pPr>
      <w:r w:rsidRPr="00D82FE9">
        <w:rPr>
          <w:rStyle w:val="Strong"/>
          <w:rFonts w:ascii="Segoe UI" w:hAnsi="Segoe UI" w:cs="Segoe UI"/>
          <w:b w:val="0"/>
          <w:bCs w:val="0"/>
        </w:rPr>
        <w:t>Clear responsibility boundaries</w:t>
      </w:r>
    </w:p>
    <w:p w14:paraId="16E243D6" w14:textId="77777777" w:rsidR="00D82FE9" w:rsidRPr="00D82FE9" w:rsidRDefault="00D82FE9" w:rsidP="00D82FE9">
      <w:pPr>
        <w:numPr>
          <w:ilvl w:val="1"/>
          <w:numId w:val="71"/>
        </w:numPr>
        <w:spacing w:before="100" w:beforeAutospacing="1" w:after="100" w:afterAutospacing="1" w:line="300" w:lineRule="atLeast"/>
        <w:rPr>
          <w:rFonts w:ascii="Segoe UI" w:hAnsi="Segoe UI" w:cs="Segoe UI"/>
        </w:rPr>
      </w:pPr>
      <w:r w:rsidRPr="00D82FE9">
        <w:rPr>
          <w:rFonts w:ascii="Segoe UI" w:hAnsi="Segoe UI" w:cs="Segoe UI"/>
        </w:rPr>
        <w:t>Chat = exploration and suggestion</w:t>
      </w:r>
    </w:p>
    <w:p w14:paraId="01512F54" w14:textId="77777777" w:rsidR="00D82FE9" w:rsidRPr="00D82FE9" w:rsidRDefault="00D82FE9" w:rsidP="00D82FE9">
      <w:pPr>
        <w:numPr>
          <w:ilvl w:val="1"/>
          <w:numId w:val="71"/>
        </w:numPr>
        <w:spacing w:before="100" w:beforeAutospacing="1" w:after="100" w:afterAutospacing="1" w:line="300" w:lineRule="atLeast"/>
        <w:rPr>
          <w:rFonts w:ascii="Segoe UI" w:hAnsi="Segoe UI" w:cs="Segoe UI"/>
        </w:rPr>
      </w:pPr>
      <w:r w:rsidRPr="00D82FE9">
        <w:rPr>
          <w:rFonts w:ascii="Segoe UI" w:hAnsi="Segoe UI" w:cs="Segoe UI"/>
        </w:rPr>
        <w:t>Fields = decision and persistence</w:t>
      </w:r>
    </w:p>
    <w:p w14:paraId="2291610A" w14:textId="77777777" w:rsidR="00D82FE9" w:rsidRPr="00D82FE9" w:rsidRDefault="00D82FE9" w:rsidP="00D82FE9">
      <w:pPr>
        <w:numPr>
          <w:ilvl w:val="1"/>
          <w:numId w:val="71"/>
        </w:numPr>
        <w:spacing w:before="100" w:beforeAutospacing="1" w:after="100" w:afterAutospacing="1" w:line="300" w:lineRule="atLeast"/>
        <w:rPr>
          <w:rFonts w:ascii="Segoe UI" w:hAnsi="Segoe UI" w:cs="Segoe UI"/>
        </w:rPr>
      </w:pPr>
      <w:r w:rsidRPr="00D82FE9">
        <w:rPr>
          <w:rFonts w:ascii="Segoe UI" w:hAnsi="Segoe UI" w:cs="Segoe UI"/>
        </w:rPr>
        <w:t>Users = final authority</w:t>
      </w:r>
    </w:p>
    <w:p w14:paraId="3E4486F7" w14:textId="77777777" w:rsidR="00D82FE9" w:rsidRPr="00D82FE9" w:rsidRDefault="00D82FE9" w:rsidP="00D82FE9">
      <w:pPr>
        <w:pStyle w:val="NormalWeb"/>
        <w:spacing w:line="300" w:lineRule="atLeast"/>
        <w:rPr>
          <w:rFonts w:ascii="Segoe UI" w:hAnsi="Segoe UI" w:cs="Segoe UI"/>
        </w:rPr>
      </w:pPr>
      <w:r w:rsidRPr="00D82FE9">
        <w:rPr>
          <w:rFonts w:ascii="Segoe UI" w:hAnsi="Segoe UI" w:cs="Segoe UI"/>
        </w:rPr>
        <w:t xml:space="preserve">If the user did not click </w:t>
      </w:r>
      <w:r w:rsidRPr="00D82FE9">
        <w:rPr>
          <w:rStyle w:val="Strong"/>
          <w:rFonts w:ascii="Segoe UI" w:hAnsi="Segoe UI" w:cs="Segoe UI"/>
          <w:b w:val="0"/>
          <w:bCs w:val="0"/>
        </w:rPr>
        <w:t>Save</w:t>
      </w:r>
      <w:r w:rsidRPr="00D82FE9">
        <w:rPr>
          <w:rFonts w:ascii="Segoe UI" w:hAnsi="Segoe UI" w:cs="Segoe UI"/>
        </w:rPr>
        <w:t xml:space="preserve"> inside a field, the information is not real.</w:t>
      </w:r>
    </w:p>
    <w:p w14:paraId="4C51A1A4" w14:textId="77777777" w:rsidR="00E1178E" w:rsidRDefault="00E1178E" w:rsidP="00140232">
      <w:p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</w:p>
    <w:p w14:paraId="5350EE21" w14:textId="68D626E9" w:rsidR="00E1178E" w:rsidRDefault="00D82FE9" w:rsidP="00140232">
      <w:p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The aim is to preserve a natural, conversational research experience</w:t>
      </w:r>
      <w:r w:rsidR="007762C7">
        <w:rPr>
          <w:rFonts w:ascii="Calibri" w:hAnsi="Calibri" w:cs="Calibri"/>
          <w:color w:val="000000"/>
        </w:rPr>
        <w:t>, while making the system predictable, auditable, and trustworthy.</w:t>
      </w:r>
    </w:p>
    <w:p w14:paraId="5A119F33" w14:textId="77777777" w:rsidR="00BE14B4" w:rsidRPr="00140232" w:rsidRDefault="00BE14B4" w:rsidP="00BE14B4">
      <w:pPr>
        <w:spacing w:line="300" w:lineRule="atLeast"/>
        <w:rPr>
          <w:rFonts w:ascii="Calibri" w:hAnsi="Calibri" w:cs="Calibri"/>
          <w:color w:val="000000"/>
        </w:rPr>
      </w:pPr>
      <w:r>
        <w:rPr>
          <w:noProof/>
        </w:rPr>
        <mc:AlternateContent>
          <mc:Choice Requires="wps">
            <w:drawing>
              <wp:inline distT="0" distB="0" distL="0" distR="0" wp14:anchorId="71154B41" wp14:editId="58F4F3C0">
                <wp:extent cx="5731510" cy="13970"/>
                <wp:effectExtent l="0" t="0" r="8890" b="11430"/>
                <wp:docPr id="2022671369" name="Horizontal 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31510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4B22F1" id="Horizontal Line 9" o:spid="_x0000_s1026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rZ6u9wEAANUDAAAOAAAAZHJzL2Uyb0RvYy54bWysU8GO0zAQvSPxD5bvNE23pduo6Qrtsghp&#13;&#10;WZAWPmDqOI2F4zFjt2n5esZut1vghsjB8mTGz/PePC9v9r0VO03BoKtlORpLoZ3CxrhNLb99vX9z&#13;&#10;LUWI4Bqw6HQtDzrIm9XrV8vBV3qCHdpGk2AQF6rB17KL0VdFEVSnewgj9NpxskXqIXJIm6IhGBi9&#13;&#10;t8VkPH5bDEiNJ1Q6BP57d0zKVcZvW63i57YNOgpbS+4t5pXyuk5rsVpCtSHwnVGnNuAfuujBOL70&#13;&#10;DHUHEcSWzF9QvVGEAds4UtgX2LZG6cyB2ZTjP9g8deB15sLiBH+WKfw/WPW4e/JfKLUe/AOq74EV&#13;&#10;KQYfqnMmBYFrxHr4hA3PELYRM9l9S306yTTEPmt6OGuq91Eo/jmbX5WzkqVXnCuvFvOseQHV82FP&#13;&#10;IX7Q2Iu0qSXxyDI47B5CTM1A9VyS7nJ4b6zNY7NODLVczCazfCCgNU1KZjK0Wd9aEjtIg89fmjWD&#13;&#10;/VbWm8j2s6av5fW5CKpOQ/PeNfmWCMYe93zYupM6SZBkslCtsTmwOIRHb/Fb4E2H9FOKgX1Vy/Bj&#13;&#10;C6SlsB8dD25RTqfJiDmYzuYTDugys77MgFMMVcsoxXF7G4/m3Xoym45vKjN3h+94KK3Jgr10dWqW&#13;&#10;vZOpn3yezHkZ56qX17j6BQAA//8DAFBLAwQUAAYACAAAACEAipRUa90AAAAIAQAADwAAAGRycy9k&#13;&#10;b3ducmV2LnhtbEyPwU7DMBBE70j8g7VI3KhDJAKkcSqg6g0JkULPbrxNIux1ZLtp4OtZuMBlpNVo&#13;&#10;ZudVq9lZMWGIgycF14sMBFLrzUCdgrft5uoOREyajLaeUMEnRljV52eVLo0/0StOTeoEl1AstYI+&#13;&#10;pbGUMrY9Oh0XfkRi7+CD04nP0EkT9InLnZV5lhXS6YH4Q69HfOqx/WiOTkHY7Ox2emmmQ3G7tl9x&#13;&#10;177fPD4rdXkxr5csD0sQCef0l4AfBt4PNQ/b+yOZKKwCpkm/yt59lhcg9gryHGRdyf8A9TcAAAD/&#13;&#10;/wMAUEsBAi0AFAAGAAgAAAAhALaDOJL+AAAA4QEAABMAAAAAAAAAAAAAAAAAAAAAAFtDb250ZW50&#13;&#10;X1R5cGVzXS54bWxQSwECLQAUAAYACAAAACEAOP0h/9YAAACUAQAACwAAAAAAAAAAAAAAAAAvAQAA&#13;&#10;X3JlbHMvLnJlbHNQSwECLQAUAAYACAAAACEAcK2ervcBAADVAwAADgAAAAAAAAAAAAAAAAAuAgAA&#13;&#10;ZHJzL2Uyb0RvYy54bWxQSwECLQAUAAYACAAAACEAipRUa90AAAAIAQAADwAAAAAAAAAAAAAAAABR&#13;&#10;BAAAZHJzL2Rvd25yZXYueG1sUEsFBgAAAAAEAAQA8wAAAFsFAAAAAA==&#13;&#10;" filled="f">
                <v:path arrowok="t"/>
                <w10:anchorlock/>
              </v:rect>
            </w:pict>
          </mc:Fallback>
        </mc:AlternateContent>
      </w:r>
    </w:p>
    <w:p w14:paraId="52491E06" w14:textId="435432B3" w:rsidR="00BE14B4" w:rsidRPr="00757AC9" w:rsidRDefault="00BE14B4" w:rsidP="00140232">
      <w:pPr>
        <w:spacing w:before="100" w:beforeAutospacing="1" w:after="100" w:afterAutospacing="1" w:line="300" w:lineRule="atLeast"/>
        <w:rPr>
          <w:rFonts w:ascii="Calibri" w:hAnsi="Calibri" w:cs="Calibri"/>
          <w:b/>
          <w:bCs/>
          <w:color w:val="000000"/>
        </w:rPr>
      </w:pPr>
      <w:r w:rsidRPr="00757AC9">
        <w:rPr>
          <w:rFonts w:ascii="Calibri" w:hAnsi="Calibri" w:cs="Calibri"/>
          <w:b/>
          <w:bCs/>
          <w:color w:val="000000"/>
        </w:rPr>
        <w:t>C1.3 Mark Awareness of Brief Completion State</w:t>
      </w:r>
    </w:p>
    <w:p w14:paraId="7C6D1CA1" w14:textId="77777777" w:rsidR="00BE14B4" w:rsidRPr="00757AC9" w:rsidRDefault="00BE14B4" w:rsidP="00BE14B4">
      <w:pPr>
        <w:pStyle w:val="NormalWeb"/>
        <w:spacing w:line="300" w:lineRule="atLeast"/>
        <w:rPr>
          <w:rFonts w:ascii="Segoe UI" w:hAnsi="Segoe UI" w:cs="Segoe UI"/>
        </w:rPr>
      </w:pPr>
      <w:r w:rsidRPr="00757AC9">
        <w:rPr>
          <w:rStyle w:val="Strong"/>
          <w:rFonts w:ascii="Segoe UI" w:hAnsi="Segoe UI" w:cs="Segoe UI"/>
        </w:rPr>
        <w:t>Changes</w:t>
      </w:r>
    </w:p>
    <w:p w14:paraId="00F04A26" w14:textId="77777777" w:rsidR="00BE14B4" w:rsidRPr="00757AC9" w:rsidRDefault="00BE14B4" w:rsidP="00BE14B4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hAnsi="Segoe UI" w:cs="Segoe UI"/>
        </w:rPr>
      </w:pPr>
      <w:r w:rsidRPr="00757AC9">
        <w:rPr>
          <w:rFonts w:ascii="Segoe UI" w:hAnsi="Segoe UI" w:cs="Segoe UI"/>
        </w:rPr>
        <w:t xml:space="preserve">Mark has </w:t>
      </w:r>
      <w:r w:rsidRPr="00757AC9">
        <w:rPr>
          <w:rStyle w:val="Strong"/>
          <w:rFonts w:ascii="Segoe UI" w:hAnsi="Segoe UI" w:cs="Segoe UI"/>
        </w:rPr>
        <w:t>read</w:t>
      </w:r>
      <w:r w:rsidRPr="00757AC9">
        <w:rPr>
          <w:rStyle w:val="Strong"/>
          <w:rFonts w:ascii="Segoe UI" w:hAnsi="Segoe UI" w:cs="Segoe UI"/>
        </w:rPr>
        <w:noBreakHyphen/>
        <w:t>only awareness</w:t>
      </w:r>
      <w:r w:rsidRPr="00757AC9">
        <w:rPr>
          <w:rFonts w:ascii="Segoe UI" w:hAnsi="Segoe UI" w:cs="Segoe UI"/>
        </w:rPr>
        <w:t xml:space="preserve"> of Research Brief field status: </w:t>
      </w:r>
    </w:p>
    <w:p w14:paraId="1D593872" w14:textId="77777777" w:rsidR="00BE14B4" w:rsidRPr="00757AC9" w:rsidRDefault="00BE14B4" w:rsidP="00BE14B4">
      <w:pPr>
        <w:numPr>
          <w:ilvl w:val="1"/>
          <w:numId w:val="72"/>
        </w:numPr>
        <w:spacing w:before="100" w:beforeAutospacing="1" w:after="100" w:afterAutospacing="1" w:line="300" w:lineRule="atLeast"/>
        <w:rPr>
          <w:rFonts w:ascii="Segoe UI" w:hAnsi="Segoe UI" w:cs="Segoe UI"/>
        </w:rPr>
      </w:pPr>
      <w:r w:rsidRPr="00757AC9">
        <w:rPr>
          <w:rFonts w:ascii="Segoe UI" w:hAnsi="Segoe UI" w:cs="Segoe UI"/>
        </w:rPr>
        <w:t>empty</w:t>
      </w:r>
    </w:p>
    <w:p w14:paraId="02D74071" w14:textId="77777777" w:rsidR="00BE14B4" w:rsidRPr="00757AC9" w:rsidRDefault="00BE14B4" w:rsidP="00BE14B4">
      <w:pPr>
        <w:numPr>
          <w:ilvl w:val="1"/>
          <w:numId w:val="72"/>
        </w:numPr>
        <w:spacing w:before="100" w:beforeAutospacing="1" w:after="100" w:afterAutospacing="1" w:line="300" w:lineRule="atLeast"/>
        <w:rPr>
          <w:rFonts w:ascii="Segoe UI" w:hAnsi="Segoe UI" w:cs="Segoe UI"/>
        </w:rPr>
      </w:pPr>
      <w:r w:rsidRPr="00757AC9">
        <w:rPr>
          <w:rFonts w:ascii="Segoe UI" w:hAnsi="Segoe UI" w:cs="Segoe UI"/>
        </w:rPr>
        <w:t>draft (unsaved)</w:t>
      </w:r>
    </w:p>
    <w:p w14:paraId="16CFD18F" w14:textId="1DDC3AB4" w:rsidR="00BE14B4" w:rsidRPr="00757AC9" w:rsidRDefault="00BE14B4" w:rsidP="00BE14B4">
      <w:pPr>
        <w:numPr>
          <w:ilvl w:val="1"/>
          <w:numId w:val="72"/>
        </w:numPr>
        <w:spacing w:before="100" w:beforeAutospacing="1" w:after="100" w:afterAutospacing="1" w:line="300" w:lineRule="atLeast"/>
        <w:rPr>
          <w:rFonts w:ascii="Segoe UI" w:hAnsi="Segoe UI" w:cs="Segoe UI"/>
        </w:rPr>
      </w:pPr>
      <w:r w:rsidRPr="00757AC9">
        <w:rPr>
          <w:rFonts w:ascii="Segoe UI" w:hAnsi="Segoe UI" w:cs="Segoe UI"/>
        </w:rPr>
        <w:t>saved</w:t>
      </w:r>
    </w:p>
    <w:p w14:paraId="3DA71403" w14:textId="77777777" w:rsidR="00BE14B4" w:rsidRPr="00757AC9" w:rsidRDefault="00BE14B4" w:rsidP="00BE14B4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hAnsi="Segoe UI" w:cs="Segoe UI"/>
        </w:rPr>
      </w:pPr>
      <w:r w:rsidRPr="00757AC9">
        <w:rPr>
          <w:rFonts w:ascii="Segoe UI" w:hAnsi="Segoe UI" w:cs="Segoe UI"/>
        </w:rPr>
        <w:t>Mark uses field status to guide conversation flow and pacing</w:t>
      </w:r>
    </w:p>
    <w:p w14:paraId="4DB77AA3" w14:textId="77777777" w:rsidR="00BE14B4" w:rsidRPr="00757AC9" w:rsidRDefault="00BE14B4" w:rsidP="00BE14B4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hAnsi="Segoe UI" w:cs="Segoe UI"/>
        </w:rPr>
      </w:pPr>
      <w:r w:rsidRPr="00757AC9">
        <w:rPr>
          <w:rFonts w:ascii="Segoe UI" w:hAnsi="Segoe UI" w:cs="Segoe UI"/>
        </w:rPr>
        <w:t>Mark may reference what remains incomplete to maintain momentum and urgency</w:t>
      </w:r>
    </w:p>
    <w:p w14:paraId="12E8A2A6" w14:textId="77777777" w:rsidR="00BE14B4" w:rsidRPr="00757AC9" w:rsidRDefault="00BE14B4" w:rsidP="00BE14B4">
      <w:pPr>
        <w:pStyle w:val="NormalWeb"/>
        <w:spacing w:line="300" w:lineRule="atLeast"/>
        <w:rPr>
          <w:rFonts w:ascii="Segoe UI" w:hAnsi="Segoe UI" w:cs="Segoe UI"/>
        </w:rPr>
      </w:pPr>
      <w:r w:rsidRPr="00757AC9">
        <w:rPr>
          <w:rStyle w:val="Strong"/>
          <w:rFonts w:ascii="Segoe UI" w:hAnsi="Segoe UI" w:cs="Segoe UI"/>
        </w:rPr>
        <w:t>Explicit Constraints</w:t>
      </w:r>
    </w:p>
    <w:p w14:paraId="01B46F35" w14:textId="77777777" w:rsidR="00BE14B4" w:rsidRPr="00757AC9" w:rsidRDefault="00BE14B4" w:rsidP="00BE14B4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hAnsi="Segoe UI" w:cs="Segoe UI"/>
        </w:rPr>
      </w:pPr>
      <w:r w:rsidRPr="00757AC9">
        <w:rPr>
          <w:rFonts w:ascii="Segoe UI" w:hAnsi="Segoe UI" w:cs="Segoe UI"/>
        </w:rPr>
        <w:t xml:space="preserve">Mark does </w:t>
      </w:r>
      <w:r w:rsidRPr="00757AC9">
        <w:rPr>
          <w:rStyle w:val="Strong"/>
          <w:rFonts w:ascii="Segoe UI" w:hAnsi="Segoe UI" w:cs="Segoe UI"/>
        </w:rPr>
        <w:t>not</w:t>
      </w:r>
      <w:r w:rsidRPr="00757AC9">
        <w:rPr>
          <w:rFonts w:ascii="Segoe UI" w:hAnsi="Segoe UI" w:cs="Segoe UI"/>
        </w:rPr>
        <w:t xml:space="preserve"> infer completion from chat content</w:t>
      </w:r>
    </w:p>
    <w:p w14:paraId="021B00E0" w14:textId="77777777" w:rsidR="00BE14B4" w:rsidRPr="00757AC9" w:rsidRDefault="00BE14B4" w:rsidP="00BE14B4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hAnsi="Segoe UI" w:cs="Segoe UI"/>
        </w:rPr>
      </w:pPr>
      <w:r w:rsidRPr="00757AC9">
        <w:rPr>
          <w:rFonts w:ascii="Segoe UI" w:hAnsi="Segoe UI" w:cs="Segoe UI"/>
        </w:rPr>
        <w:t xml:space="preserve">Mark does </w:t>
      </w:r>
      <w:r w:rsidRPr="00757AC9">
        <w:rPr>
          <w:rStyle w:val="Strong"/>
          <w:rFonts w:ascii="Segoe UI" w:hAnsi="Segoe UI" w:cs="Segoe UI"/>
        </w:rPr>
        <w:t>not</w:t>
      </w:r>
      <w:r w:rsidRPr="00757AC9">
        <w:rPr>
          <w:rFonts w:ascii="Segoe UI" w:hAnsi="Segoe UI" w:cs="Segoe UI"/>
        </w:rPr>
        <w:t xml:space="preserve"> decide when a field is “done”</w:t>
      </w:r>
    </w:p>
    <w:p w14:paraId="60FD42D4" w14:textId="77777777" w:rsidR="00BE14B4" w:rsidRPr="00757AC9" w:rsidRDefault="00BE14B4" w:rsidP="00BE14B4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hAnsi="Segoe UI" w:cs="Segoe UI"/>
        </w:rPr>
      </w:pPr>
      <w:r w:rsidRPr="00757AC9">
        <w:rPr>
          <w:rFonts w:ascii="Segoe UI" w:hAnsi="Segoe UI" w:cs="Segoe UI"/>
        </w:rPr>
        <w:t xml:space="preserve">Mark does </w:t>
      </w:r>
      <w:r w:rsidRPr="00757AC9">
        <w:rPr>
          <w:rStyle w:val="Strong"/>
          <w:rFonts w:ascii="Segoe UI" w:hAnsi="Segoe UI" w:cs="Segoe UI"/>
        </w:rPr>
        <w:t>not</w:t>
      </w:r>
      <w:r w:rsidRPr="00757AC9">
        <w:rPr>
          <w:rFonts w:ascii="Segoe UI" w:hAnsi="Segoe UI" w:cs="Segoe UI"/>
        </w:rPr>
        <w:t xml:space="preserve"> write, update, or persist field values</w:t>
      </w:r>
    </w:p>
    <w:p w14:paraId="6EF9AB5B" w14:textId="77777777" w:rsidR="00BE14B4" w:rsidRPr="00757AC9" w:rsidRDefault="00BE14B4" w:rsidP="00BE14B4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hAnsi="Segoe UI" w:cs="Segoe UI"/>
        </w:rPr>
      </w:pPr>
      <w:r w:rsidRPr="00757AC9">
        <w:rPr>
          <w:rFonts w:ascii="Segoe UI" w:hAnsi="Segoe UI" w:cs="Segoe UI"/>
        </w:rPr>
        <w:t>All saving remains an explicit user action within fields</w:t>
      </w:r>
    </w:p>
    <w:p w14:paraId="7B2FAD47" w14:textId="77777777" w:rsidR="00BE14B4" w:rsidRPr="00757AC9" w:rsidRDefault="00BE14B4" w:rsidP="00BE14B4">
      <w:pPr>
        <w:pStyle w:val="NormalWeb"/>
        <w:spacing w:line="300" w:lineRule="atLeast"/>
        <w:rPr>
          <w:rFonts w:ascii="Segoe UI" w:hAnsi="Segoe UI" w:cs="Segoe UI"/>
        </w:rPr>
      </w:pPr>
      <w:r w:rsidRPr="00757AC9">
        <w:rPr>
          <w:rStyle w:val="Strong"/>
          <w:rFonts w:ascii="Segoe UI" w:hAnsi="Segoe UI" w:cs="Segoe UI"/>
        </w:rPr>
        <w:t>Why</w:t>
      </w:r>
    </w:p>
    <w:p w14:paraId="6F177A4C" w14:textId="77777777" w:rsidR="00BE14B4" w:rsidRPr="00757AC9" w:rsidRDefault="00BE14B4" w:rsidP="00BE14B4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hAnsi="Segoe UI" w:cs="Segoe UI"/>
        </w:rPr>
      </w:pPr>
      <w:r w:rsidRPr="00757AC9">
        <w:rPr>
          <w:rFonts w:ascii="Segoe UI" w:hAnsi="Segoe UI" w:cs="Segoe UI"/>
        </w:rPr>
        <w:t>Allows Mark to progress research naturally and decisively</w:t>
      </w:r>
    </w:p>
    <w:p w14:paraId="72BB9909" w14:textId="77777777" w:rsidR="00BE14B4" w:rsidRPr="00757AC9" w:rsidRDefault="00BE14B4" w:rsidP="00BE14B4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hAnsi="Segoe UI" w:cs="Segoe UI"/>
        </w:rPr>
      </w:pPr>
      <w:r w:rsidRPr="00757AC9">
        <w:rPr>
          <w:rFonts w:ascii="Segoe UI" w:hAnsi="Segoe UI" w:cs="Segoe UI"/>
        </w:rPr>
        <w:t>Prevents repetitive or stalled conversations</w:t>
      </w:r>
    </w:p>
    <w:p w14:paraId="21EAEFF9" w14:textId="77777777" w:rsidR="00BE14B4" w:rsidRPr="00757AC9" w:rsidRDefault="00BE14B4" w:rsidP="00BE14B4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hAnsi="Segoe UI" w:cs="Segoe UI"/>
        </w:rPr>
      </w:pPr>
      <w:r w:rsidRPr="00757AC9">
        <w:rPr>
          <w:rFonts w:ascii="Segoe UI" w:hAnsi="Segoe UI" w:cs="Segoe UI"/>
        </w:rPr>
        <w:t xml:space="preserve">Maintains clear authority boundaries: </w:t>
      </w:r>
    </w:p>
    <w:p w14:paraId="4D04E71E" w14:textId="77777777" w:rsidR="00BE14B4" w:rsidRPr="00757AC9" w:rsidRDefault="00BE14B4" w:rsidP="00BE14B4">
      <w:pPr>
        <w:numPr>
          <w:ilvl w:val="1"/>
          <w:numId w:val="74"/>
        </w:numPr>
        <w:spacing w:before="100" w:beforeAutospacing="1" w:after="100" w:afterAutospacing="1" w:line="300" w:lineRule="atLeast"/>
        <w:rPr>
          <w:rFonts w:ascii="Segoe UI" w:hAnsi="Segoe UI" w:cs="Segoe UI"/>
        </w:rPr>
      </w:pPr>
      <w:r w:rsidRPr="00757AC9">
        <w:rPr>
          <w:rFonts w:ascii="Segoe UI" w:hAnsi="Segoe UI" w:cs="Segoe UI"/>
        </w:rPr>
        <w:lastRenderedPageBreak/>
        <w:t>Chat observes</w:t>
      </w:r>
    </w:p>
    <w:p w14:paraId="50234490" w14:textId="77777777" w:rsidR="00BE14B4" w:rsidRPr="00757AC9" w:rsidRDefault="00BE14B4" w:rsidP="00BE14B4">
      <w:pPr>
        <w:numPr>
          <w:ilvl w:val="1"/>
          <w:numId w:val="74"/>
        </w:numPr>
        <w:spacing w:before="100" w:beforeAutospacing="1" w:after="100" w:afterAutospacing="1" w:line="300" w:lineRule="atLeast"/>
        <w:rPr>
          <w:rFonts w:ascii="Segoe UI" w:hAnsi="Segoe UI" w:cs="Segoe UI"/>
        </w:rPr>
      </w:pPr>
      <w:r w:rsidRPr="00757AC9">
        <w:rPr>
          <w:rFonts w:ascii="Segoe UI" w:hAnsi="Segoe UI" w:cs="Segoe UI"/>
        </w:rPr>
        <w:t>Fields decide</w:t>
      </w:r>
    </w:p>
    <w:p w14:paraId="740A19E8" w14:textId="77777777" w:rsidR="00BE14B4" w:rsidRPr="00757AC9" w:rsidRDefault="00BE14B4" w:rsidP="00BE14B4">
      <w:pPr>
        <w:numPr>
          <w:ilvl w:val="1"/>
          <w:numId w:val="74"/>
        </w:numPr>
        <w:spacing w:before="100" w:beforeAutospacing="1" w:after="100" w:afterAutospacing="1" w:line="300" w:lineRule="atLeast"/>
        <w:rPr>
          <w:rFonts w:ascii="Segoe UI" w:hAnsi="Segoe UI" w:cs="Segoe UI"/>
        </w:rPr>
      </w:pPr>
      <w:r w:rsidRPr="00757AC9">
        <w:rPr>
          <w:rFonts w:ascii="Segoe UI" w:hAnsi="Segoe UI" w:cs="Segoe UI"/>
        </w:rPr>
        <w:t>Users save</w:t>
      </w:r>
    </w:p>
    <w:p w14:paraId="31022A5D" w14:textId="5F320DBE" w:rsidR="00BE14B4" w:rsidRPr="00757AC9" w:rsidRDefault="00BE14B4" w:rsidP="00BE14B4">
      <w:pPr>
        <w:spacing w:line="300" w:lineRule="atLeast"/>
        <w:rPr>
          <w:rFonts w:ascii="Segoe UI" w:hAnsi="Segoe UI" w:cs="Segoe UI"/>
        </w:rPr>
      </w:pPr>
      <w:r w:rsidRPr="00757AC9">
        <w:rPr>
          <w:rFonts w:ascii="Segoe UI" w:hAnsi="Segoe UI" w:cs="Segoe UI"/>
        </w:rPr>
        <w:t>At no point may Mark infer, decide, or persist Research Brief state based on chat content alone.</w:t>
      </w:r>
    </w:p>
    <w:p w14:paraId="73765A25" w14:textId="77777777" w:rsidR="00140232" w:rsidRPr="00140232" w:rsidRDefault="009B781C" w:rsidP="00140232">
      <w:pPr>
        <w:spacing w:line="300" w:lineRule="atLeast"/>
        <w:rPr>
          <w:rFonts w:ascii="Calibri" w:hAnsi="Calibri" w:cs="Calibri"/>
          <w:color w:val="000000"/>
        </w:rPr>
      </w:pPr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152AD0A8">
          <v:rect id="Horizontal Line 9" o:spid="_x0000_s1034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E6D3CBF" w14:textId="77777777" w:rsidR="00140232" w:rsidRPr="00140232" w:rsidRDefault="00140232" w:rsidP="00140232">
      <w:pPr>
        <w:spacing w:before="100" w:beforeAutospacing="1" w:after="100" w:afterAutospacing="1" w:line="300" w:lineRule="atLeast"/>
        <w:outlineLvl w:val="1"/>
        <w:rPr>
          <w:rFonts w:ascii="Calibri" w:hAnsi="Calibri" w:cs="Calibri"/>
          <w:b/>
          <w:bCs/>
          <w:color w:val="000000"/>
        </w:rPr>
      </w:pPr>
      <w:r w:rsidRPr="00140232">
        <w:rPr>
          <w:rFonts w:ascii="Calibri" w:hAnsi="Calibri" w:cs="Calibri"/>
          <w:b/>
          <w:bCs/>
          <w:color w:val="000000"/>
        </w:rPr>
        <w:t>C2. LISA — Full Persona Ownership</w:t>
      </w:r>
    </w:p>
    <w:p w14:paraId="5FC0363D" w14:textId="77777777" w:rsidR="00140232" w:rsidRPr="00140232" w:rsidRDefault="00140232" w:rsidP="00140232">
      <w:p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b/>
          <w:bCs/>
          <w:color w:val="000000"/>
        </w:rPr>
        <w:t>Changes</w:t>
      </w:r>
    </w:p>
    <w:p w14:paraId="6BEDAD9B" w14:textId="77777777" w:rsidR="00140232" w:rsidRPr="00140232" w:rsidRDefault="00140232" w:rsidP="00140232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Users no longer manually create personas</w:t>
      </w:r>
    </w:p>
    <w:p w14:paraId="1829FF48" w14:textId="77777777" w:rsidR="00140232" w:rsidRPr="00140232" w:rsidRDefault="00140232" w:rsidP="00140232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Lisa always:</w:t>
      </w:r>
    </w:p>
    <w:p w14:paraId="1E333D42" w14:textId="77777777" w:rsidR="00140232" w:rsidRPr="00140232" w:rsidRDefault="00140232" w:rsidP="00140232">
      <w:pPr>
        <w:numPr>
          <w:ilvl w:val="1"/>
          <w:numId w:val="56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creates personas from Research Brief</w:t>
      </w:r>
    </w:p>
    <w:p w14:paraId="2EC1C71F" w14:textId="77777777" w:rsidR="00140232" w:rsidRPr="00140232" w:rsidRDefault="00140232" w:rsidP="00140232">
      <w:pPr>
        <w:numPr>
          <w:ilvl w:val="1"/>
          <w:numId w:val="56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fills persona gaps automatically if reuse insufficient</w:t>
      </w:r>
    </w:p>
    <w:p w14:paraId="5B00C84D" w14:textId="77777777" w:rsidR="00140232" w:rsidRPr="00140232" w:rsidRDefault="00140232" w:rsidP="00140232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Persona reuse allowed only after Ben QA</w:t>
      </w:r>
    </w:p>
    <w:p w14:paraId="48111C39" w14:textId="77777777" w:rsidR="00140232" w:rsidRPr="00140232" w:rsidRDefault="00140232" w:rsidP="00140232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Remove “Create Persona” button from UI</w:t>
      </w:r>
    </w:p>
    <w:p w14:paraId="53747FE9" w14:textId="77777777" w:rsidR="00140232" w:rsidRPr="00140232" w:rsidRDefault="009B781C" w:rsidP="00140232">
      <w:pPr>
        <w:spacing w:line="300" w:lineRule="atLeast"/>
        <w:rPr>
          <w:rFonts w:ascii="Calibri" w:hAnsi="Calibri" w:cs="Calibri"/>
          <w:color w:val="000000"/>
        </w:rPr>
      </w:pPr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3CDB8C11">
          <v:rect id="Horizontal Line 10" o:spid="_x0000_s1033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75BF93E" w14:textId="77777777" w:rsidR="00140232" w:rsidRPr="00140232" w:rsidRDefault="00140232" w:rsidP="00140232">
      <w:pPr>
        <w:spacing w:before="100" w:beforeAutospacing="1" w:after="100" w:afterAutospacing="1" w:line="300" w:lineRule="atLeast"/>
        <w:outlineLvl w:val="1"/>
        <w:rPr>
          <w:rFonts w:ascii="Calibri" w:hAnsi="Calibri" w:cs="Calibri"/>
          <w:b/>
          <w:bCs/>
          <w:color w:val="000000"/>
        </w:rPr>
      </w:pPr>
      <w:r w:rsidRPr="00140232">
        <w:rPr>
          <w:rFonts w:ascii="Calibri" w:hAnsi="Calibri" w:cs="Calibri"/>
          <w:b/>
          <w:bCs/>
          <w:color w:val="000000"/>
        </w:rPr>
        <w:t>C3. BEN — Stronger, Earlier QA</w:t>
      </w:r>
    </w:p>
    <w:p w14:paraId="5E759311" w14:textId="77777777" w:rsidR="00140232" w:rsidRPr="00140232" w:rsidRDefault="00140232" w:rsidP="00140232">
      <w:p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b/>
          <w:bCs/>
          <w:color w:val="000000"/>
        </w:rPr>
        <w:t>Changes</w:t>
      </w:r>
    </w:p>
    <w:p w14:paraId="5F97E152" w14:textId="77777777" w:rsidR="00140232" w:rsidRPr="00140232" w:rsidRDefault="00140232" w:rsidP="00140232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Ben checks persona</w:t>
      </w:r>
      <w:r w:rsidRPr="00140232">
        <w:rPr>
          <w:rFonts w:ascii="Calibri" w:hAnsi="Calibri" w:cs="Calibri"/>
          <w:color w:val="000000"/>
        </w:rPr>
        <w:noBreakHyphen/>
        <w:t>study fit earlier</w:t>
      </w:r>
    </w:p>
    <w:p w14:paraId="60ABE113" w14:textId="77777777" w:rsidR="00140232" w:rsidRPr="00140232" w:rsidRDefault="00140232" w:rsidP="00140232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Ben can downgrade confidence even if passing</w:t>
      </w:r>
    </w:p>
    <w:p w14:paraId="3CE69162" w14:textId="77777777" w:rsidR="00140232" w:rsidRPr="00140232" w:rsidRDefault="00140232" w:rsidP="00140232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Ben feedback routed through Mark as “research coaching”</w:t>
      </w:r>
    </w:p>
    <w:p w14:paraId="746443A0" w14:textId="77777777" w:rsidR="00140232" w:rsidRPr="00140232" w:rsidRDefault="009B781C" w:rsidP="00140232">
      <w:pPr>
        <w:spacing w:line="300" w:lineRule="atLeast"/>
        <w:rPr>
          <w:rFonts w:ascii="Calibri" w:hAnsi="Calibri" w:cs="Calibri"/>
          <w:color w:val="000000"/>
        </w:rPr>
      </w:pPr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3BABFA8B">
          <v:rect id="Horizontal Line 11" o:spid="_x0000_s1032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58347F6" w14:textId="77777777" w:rsidR="00140232" w:rsidRPr="00140232" w:rsidRDefault="00140232" w:rsidP="00140232">
      <w:pPr>
        <w:spacing w:before="100" w:beforeAutospacing="1" w:after="100" w:afterAutospacing="1" w:line="300" w:lineRule="atLeast"/>
        <w:outlineLvl w:val="1"/>
        <w:rPr>
          <w:rFonts w:ascii="Calibri" w:hAnsi="Calibri" w:cs="Calibri"/>
          <w:b/>
          <w:bCs/>
          <w:color w:val="000000"/>
        </w:rPr>
      </w:pPr>
      <w:r w:rsidRPr="00140232">
        <w:rPr>
          <w:rFonts w:ascii="Calibri" w:hAnsi="Calibri" w:cs="Calibri"/>
          <w:b/>
          <w:bCs/>
          <w:color w:val="000000"/>
        </w:rPr>
        <w:t>D. RESEARCH BRIEF REDESIGN (V1A SPEC CHANGE)</w:t>
      </w:r>
    </w:p>
    <w:p w14:paraId="586C855A" w14:textId="77777777" w:rsidR="00140232" w:rsidRPr="00140232" w:rsidRDefault="00140232" w:rsidP="00140232">
      <w:pPr>
        <w:spacing w:before="100" w:beforeAutospacing="1" w:after="100" w:afterAutospacing="1" w:line="300" w:lineRule="atLeast"/>
        <w:outlineLvl w:val="2"/>
        <w:rPr>
          <w:rFonts w:ascii="Calibri" w:hAnsi="Calibri" w:cs="Calibri"/>
          <w:b/>
          <w:bCs/>
          <w:color w:val="000000"/>
        </w:rPr>
      </w:pPr>
      <w:r w:rsidRPr="00140232">
        <w:rPr>
          <w:rFonts w:ascii="Calibri" w:hAnsi="Calibri" w:cs="Calibri"/>
          <w:b/>
          <w:bCs/>
          <w:color w:val="000000"/>
        </w:rPr>
        <w:t>Required Anchors (IDI / FG)</w:t>
      </w:r>
    </w:p>
    <w:p w14:paraId="5644B77E" w14:textId="77777777" w:rsidR="00140232" w:rsidRPr="00140232" w:rsidRDefault="00140232" w:rsidP="00140232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Business Problem</w:t>
      </w:r>
    </w:p>
    <w:p w14:paraId="254048E6" w14:textId="77777777" w:rsidR="00140232" w:rsidRPr="00140232" w:rsidRDefault="00140232" w:rsidP="00140232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Decision to Support</w:t>
      </w:r>
    </w:p>
    <w:p w14:paraId="2E395727" w14:textId="77777777" w:rsidR="00140232" w:rsidRPr="00140232" w:rsidRDefault="00140232" w:rsidP="00140232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Market / Geography</w:t>
      </w:r>
    </w:p>
    <w:p w14:paraId="68D14477" w14:textId="77777777" w:rsidR="00140232" w:rsidRPr="00140232" w:rsidRDefault="00140232" w:rsidP="00140232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Product / Concept</w:t>
      </w:r>
    </w:p>
    <w:p w14:paraId="3F3C6624" w14:textId="77777777" w:rsidR="00140232" w:rsidRPr="00140232" w:rsidRDefault="00140232" w:rsidP="00140232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Target Audience</w:t>
      </w:r>
    </w:p>
    <w:p w14:paraId="0B2755E9" w14:textId="77777777" w:rsidR="00140232" w:rsidRPr="00140232" w:rsidRDefault="00140232" w:rsidP="00140232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Definition (example) of Useful Insight</w:t>
      </w:r>
    </w:p>
    <w:p w14:paraId="3B2541FF" w14:textId="578225D7" w:rsidR="00D240AF" w:rsidRPr="00140232" w:rsidRDefault="00D240AF" w:rsidP="00D240AF">
      <w:pPr>
        <w:spacing w:before="100" w:beforeAutospacing="1" w:after="100" w:afterAutospacing="1" w:line="300" w:lineRule="atLeast"/>
        <w:outlineLvl w:val="2"/>
        <w:rPr>
          <w:rFonts w:ascii="Calibri" w:hAnsi="Calibri" w:cs="Calibri"/>
          <w:b/>
          <w:bCs/>
          <w:color w:val="000000"/>
        </w:rPr>
      </w:pPr>
      <w:r w:rsidRPr="00140232">
        <w:rPr>
          <w:rFonts w:ascii="Calibri" w:hAnsi="Calibri" w:cs="Calibri"/>
          <w:b/>
          <w:bCs/>
          <w:color w:val="000000"/>
        </w:rPr>
        <w:t>Optional Context Prompts</w:t>
      </w:r>
      <w:r>
        <w:rPr>
          <w:rFonts w:ascii="Calibri" w:hAnsi="Calibri" w:cs="Calibri"/>
          <w:b/>
          <w:bCs/>
          <w:color w:val="000000"/>
        </w:rPr>
        <w:t xml:space="preserve"> (not required to complete Research Brief)</w:t>
      </w:r>
    </w:p>
    <w:p w14:paraId="1F61AD1A" w14:textId="77777777" w:rsidR="00D240AF" w:rsidRPr="00140232" w:rsidRDefault="00D240AF" w:rsidP="00D240AF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Competitive context</w:t>
      </w:r>
    </w:p>
    <w:p w14:paraId="013A93A5" w14:textId="77777777" w:rsidR="00D240AF" w:rsidRPr="00140232" w:rsidRDefault="00D240AF" w:rsidP="00D240AF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Cultural sensitivities</w:t>
      </w:r>
    </w:p>
    <w:p w14:paraId="3F3EC236" w14:textId="77777777" w:rsidR="00D240AF" w:rsidRPr="00140232" w:rsidRDefault="00D240AF" w:rsidP="00D240AF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Adoption barriers</w:t>
      </w:r>
    </w:p>
    <w:p w14:paraId="1578175F" w14:textId="49352D49" w:rsidR="00D240AF" w:rsidRPr="00EC0C72" w:rsidRDefault="00D240AF" w:rsidP="00EC0C72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lastRenderedPageBreak/>
        <w:t>Risk tolerance</w:t>
      </w:r>
    </w:p>
    <w:p w14:paraId="7F179585" w14:textId="1321F8A7" w:rsidR="00140232" w:rsidRPr="00140232" w:rsidRDefault="00140232" w:rsidP="00140232">
      <w:pPr>
        <w:spacing w:before="100" w:beforeAutospacing="1" w:after="100" w:afterAutospacing="1" w:line="300" w:lineRule="atLeast"/>
        <w:outlineLvl w:val="2"/>
        <w:rPr>
          <w:rFonts w:ascii="Calibri" w:hAnsi="Calibri" w:cs="Calibri"/>
          <w:b/>
          <w:bCs/>
          <w:color w:val="000000"/>
        </w:rPr>
      </w:pPr>
      <w:r w:rsidRPr="00140232">
        <w:rPr>
          <w:rFonts w:ascii="Calibri" w:hAnsi="Calibri" w:cs="Calibri"/>
          <w:b/>
          <w:bCs/>
          <w:color w:val="000000"/>
        </w:rPr>
        <w:t>Removed / Changed</w:t>
      </w:r>
      <w:r w:rsidR="00DA6C57">
        <w:rPr>
          <w:rFonts w:ascii="Calibri" w:hAnsi="Calibri" w:cs="Calibri"/>
          <w:b/>
          <w:bCs/>
          <w:color w:val="000000"/>
        </w:rPr>
        <w:t xml:space="preserve"> (NON-NEGOTIABLE)</w:t>
      </w:r>
      <w:r w:rsidR="008D74C2">
        <w:rPr>
          <w:rFonts w:ascii="Calibri" w:hAnsi="Calibri" w:cs="Calibri"/>
          <w:b/>
          <w:bCs/>
          <w:color w:val="000000"/>
        </w:rPr>
        <w:t>:</w:t>
      </w:r>
    </w:p>
    <w:p w14:paraId="46D01344" w14:textId="77777777" w:rsidR="00140232" w:rsidRPr="00140232" w:rsidRDefault="00140232" w:rsidP="00140232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Remove “Study Fit” as a user question</w:t>
      </w:r>
    </w:p>
    <w:p w14:paraId="377FEC99" w14:textId="77777777" w:rsidR="00140232" w:rsidRPr="00140232" w:rsidRDefault="00140232" w:rsidP="00140232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Remove “Known vs Unknown” as required (can appear as hypothesis)</w:t>
      </w:r>
    </w:p>
    <w:p w14:paraId="117004A1" w14:textId="77777777" w:rsidR="00140232" w:rsidRPr="00140232" w:rsidRDefault="009B781C" w:rsidP="00140232">
      <w:pPr>
        <w:spacing w:line="300" w:lineRule="atLeast"/>
        <w:rPr>
          <w:rFonts w:ascii="Calibri" w:hAnsi="Calibri" w:cs="Calibri"/>
          <w:color w:val="000000"/>
        </w:rPr>
      </w:pPr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1B6B447C">
          <v:rect id="Horizontal Line 12" o:spid="_x0000_s1031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16E4DE3" w14:textId="77777777" w:rsidR="00140232" w:rsidRPr="00140232" w:rsidRDefault="00140232" w:rsidP="00140232">
      <w:pPr>
        <w:spacing w:before="100" w:beforeAutospacing="1" w:after="100" w:afterAutospacing="1" w:line="300" w:lineRule="atLeast"/>
        <w:outlineLvl w:val="1"/>
        <w:rPr>
          <w:rFonts w:ascii="Calibri" w:hAnsi="Calibri" w:cs="Calibri"/>
          <w:b/>
          <w:bCs/>
          <w:color w:val="000000"/>
        </w:rPr>
      </w:pPr>
      <w:r w:rsidRPr="00140232">
        <w:rPr>
          <w:rFonts w:ascii="Calibri" w:hAnsi="Calibri" w:cs="Calibri"/>
          <w:b/>
          <w:bCs/>
          <w:color w:val="000000"/>
        </w:rPr>
        <w:t>E. STUDY</w:t>
      </w:r>
      <w:r w:rsidRPr="00140232">
        <w:rPr>
          <w:rFonts w:ascii="Calibri" w:hAnsi="Calibri" w:cs="Calibri"/>
          <w:b/>
          <w:bCs/>
          <w:color w:val="000000"/>
        </w:rPr>
        <w:noBreakHyphen/>
        <w:t>TYPE CORRECTIONS</w:t>
      </w:r>
    </w:p>
    <w:p w14:paraId="4FAEC1B0" w14:textId="77777777" w:rsidR="00140232" w:rsidRPr="00140232" w:rsidRDefault="00140232" w:rsidP="00140232">
      <w:pPr>
        <w:spacing w:before="100" w:beforeAutospacing="1" w:after="100" w:afterAutospacing="1" w:line="300" w:lineRule="atLeast"/>
        <w:outlineLvl w:val="2"/>
        <w:rPr>
          <w:rFonts w:ascii="Calibri" w:hAnsi="Calibri" w:cs="Calibri"/>
          <w:b/>
          <w:bCs/>
          <w:color w:val="000000"/>
        </w:rPr>
      </w:pPr>
      <w:r w:rsidRPr="00140232">
        <w:rPr>
          <w:rFonts w:ascii="Calibri" w:hAnsi="Calibri" w:cs="Calibri"/>
          <w:b/>
          <w:bCs/>
          <w:color w:val="000000"/>
        </w:rPr>
        <w:t>E1. IDI</w:t>
      </w:r>
    </w:p>
    <w:p w14:paraId="7E495251" w14:textId="77777777" w:rsidR="00140232" w:rsidRPr="00140232" w:rsidRDefault="00140232" w:rsidP="00140232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Personas = </w:t>
      </w:r>
      <w:r w:rsidRPr="00140232">
        <w:rPr>
          <w:rFonts w:ascii="Calibri" w:hAnsi="Calibri" w:cs="Calibri"/>
          <w:b/>
          <w:bCs/>
          <w:color w:val="000000"/>
        </w:rPr>
        <w:t>exactly 1</w:t>
      </w:r>
    </w:p>
    <w:p w14:paraId="5DE7D9B2" w14:textId="77777777" w:rsidR="00140232" w:rsidRPr="00140232" w:rsidRDefault="00140232" w:rsidP="00140232">
      <w:pPr>
        <w:spacing w:before="100" w:beforeAutospacing="1" w:after="100" w:afterAutospacing="1" w:line="300" w:lineRule="atLeast"/>
        <w:outlineLvl w:val="2"/>
        <w:rPr>
          <w:rFonts w:ascii="Calibri" w:hAnsi="Calibri" w:cs="Calibri"/>
          <w:b/>
          <w:bCs/>
          <w:color w:val="000000"/>
        </w:rPr>
      </w:pPr>
      <w:r w:rsidRPr="00140232">
        <w:rPr>
          <w:rFonts w:ascii="Calibri" w:hAnsi="Calibri" w:cs="Calibri"/>
          <w:b/>
          <w:bCs/>
          <w:color w:val="000000"/>
        </w:rPr>
        <w:t>E2. Focus Group</w:t>
      </w:r>
    </w:p>
    <w:p w14:paraId="22976DA3" w14:textId="77777777" w:rsidR="00140232" w:rsidRPr="00140232" w:rsidRDefault="00140232" w:rsidP="00140232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Personas = </w:t>
      </w:r>
      <w:r w:rsidRPr="00140232">
        <w:rPr>
          <w:rFonts w:ascii="Calibri" w:hAnsi="Calibri" w:cs="Calibri"/>
          <w:b/>
          <w:bCs/>
          <w:color w:val="000000"/>
        </w:rPr>
        <w:t>4–6</w:t>
      </w:r>
    </w:p>
    <w:p w14:paraId="2655D63D" w14:textId="77777777" w:rsidR="00140232" w:rsidRPr="00140232" w:rsidRDefault="00140232" w:rsidP="00140232">
      <w:pPr>
        <w:spacing w:before="100" w:beforeAutospacing="1" w:after="100" w:afterAutospacing="1" w:line="300" w:lineRule="atLeast"/>
        <w:outlineLvl w:val="2"/>
        <w:rPr>
          <w:rFonts w:ascii="Calibri" w:hAnsi="Calibri" w:cs="Calibri"/>
          <w:b/>
          <w:bCs/>
          <w:color w:val="000000"/>
        </w:rPr>
      </w:pPr>
      <w:r w:rsidRPr="00140232">
        <w:rPr>
          <w:rFonts w:ascii="Calibri" w:hAnsi="Calibri" w:cs="Calibri"/>
          <w:b/>
          <w:bCs/>
          <w:color w:val="000000"/>
        </w:rPr>
        <w:t>E3. Synthetic Survey (Major V1A Improvement)</w:t>
      </w:r>
    </w:p>
    <w:p w14:paraId="4608BBB3" w14:textId="77777777" w:rsidR="00140232" w:rsidRPr="00140232" w:rsidRDefault="00140232" w:rsidP="00140232">
      <w:p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b/>
          <w:bCs/>
          <w:color w:val="000000"/>
        </w:rPr>
        <w:t>Changes</w:t>
      </w:r>
    </w:p>
    <w:p w14:paraId="58159E30" w14:textId="77777777" w:rsidR="00140232" w:rsidRPr="007016D0" w:rsidRDefault="00140232" w:rsidP="00140232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7016D0">
        <w:rPr>
          <w:rFonts w:ascii="Calibri" w:hAnsi="Calibri" w:cs="Calibri"/>
          <w:color w:val="000000"/>
        </w:rPr>
        <w:t>Mark defines survey instrument with user:</w:t>
      </w:r>
    </w:p>
    <w:p w14:paraId="5062814F" w14:textId="77777777" w:rsidR="00140232" w:rsidRPr="007016D0" w:rsidRDefault="00140232" w:rsidP="00140232">
      <w:pPr>
        <w:numPr>
          <w:ilvl w:val="1"/>
          <w:numId w:val="63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7016D0">
        <w:rPr>
          <w:rFonts w:ascii="Calibri" w:hAnsi="Calibri" w:cs="Calibri"/>
          <w:color w:val="000000"/>
        </w:rPr>
        <w:t>question types (Likert, MC, ranges, AB)</w:t>
      </w:r>
    </w:p>
    <w:p w14:paraId="6E07A6C9" w14:textId="77777777" w:rsidR="00140232" w:rsidRPr="007016D0" w:rsidRDefault="00140232" w:rsidP="00140232">
      <w:pPr>
        <w:numPr>
          <w:ilvl w:val="1"/>
          <w:numId w:val="63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7016D0">
        <w:rPr>
          <w:rFonts w:ascii="Calibri" w:hAnsi="Calibri" w:cs="Calibri"/>
          <w:color w:val="000000"/>
        </w:rPr>
        <w:t>answer keys</w:t>
      </w:r>
    </w:p>
    <w:p w14:paraId="36966D39" w14:textId="77777777" w:rsidR="00140232" w:rsidRPr="007016D0" w:rsidRDefault="00140232" w:rsidP="00140232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7016D0">
        <w:rPr>
          <w:rFonts w:ascii="Calibri" w:hAnsi="Calibri" w:cs="Calibri"/>
          <w:color w:val="000000"/>
        </w:rPr>
        <w:t>Lisa executes only after instrument validity</w:t>
      </w:r>
    </w:p>
    <w:p w14:paraId="43E8F574" w14:textId="77777777" w:rsidR="00140232" w:rsidRPr="007016D0" w:rsidRDefault="00140232" w:rsidP="00140232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7016D0">
        <w:rPr>
          <w:rFonts w:ascii="Calibri" w:hAnsi="Calibri" w:cs="Calibri"/>
          <w:color w:val="000000"/>
        </w:rPr>
        <w:t>Survey no longer mimics IDI flow</w:t>
      </w:r>
    </w:p>
    <w:p w14:paraId="47650D3C" w14:textId="77777777" w:rsidR="007016D0" w:rsidRPr="007016D0" w:rsidRDefault="007016D0" w:rsidP="007016D0">
      <w:pPr>
        <w:spacing w:before="100" w:beforeAutospacing="1" w:after="100" w:afterAutospacing="1" w:line="300" w:lineRule="atLeast"/>
        <w:rPr>
          <w:rFonts w:ascii="Calibri" w:hAnsi="Calibri" w:cs="Calibri"/>
          <w:b/>
          <w:bCs/>
          <w:color w:val="000000"/>
        </w:rPr>
      </w:pPr>
      <w:r w:rsidRPr="007016D0">
        <w:rPr>
          <w:rFonts w:ascii="Calibri" w:hAnsi="Calibri" w:cs="Calibri"/>
          <w:b/>
          <w:bCs/>
          <w:color w:val="000000"/>
        </w:rPr>
        <w:t>Visual A/B (“This or That”) Support</w:t>
      </w:r>
    </w:p>
    <w:p w14:paraId="0FE65982" w14:textId="77777777" w:rsidR="007016D0" w:rsidRPr="007016D0" w:rsidRDefault="007016D0" w:rsidP="007016D0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Calibri" w:hAnsi="Calibri" w:cs="Calibri"/>
        </w:rPr>
      </w:pPr>
      <w:r w:rsidRPr="007016D0">
        <w:rPr>
          <w:rFonts w:ascii="Calibri" w:hAnsi="Calibri" w:cs="Calibri"/>
        </w:rPr>
        <w:t xml:space="preserve">Synthetic Surveys may include </w:t>
      </w:r>
      <w:r w:rsidRPr="007016D0">
        <w:rPr>
          <w:rStyle w:val="Strong"/>
          <w:rFonts w:ascii="Calibri" w:hAnsi="Calibri" w:cs="Calibri"/>
          <w:b w:val="0"/>
          <w:bCs w:val="0"/>
        </w:rPr>
        <w:t>image</w:t>
      </w:r>
      <w:r w:rsidRPr="007016D0">
        <w:rPr>
          <w:rStyle w:val="Strong"/>
          <w:rFonts w:ascii="Calibri" w:hAnsi="Calibri" w:cs="Calibri"/>
          <w:b w:val="0"/>
          <w:bCs w:val="0"/>
        </w:rPr>
        <w:noBreakHyphen/>
        <w:t>based A/B questions</w:t>
      </w:r>
    </w:p>
    <w:p w14:paraId="13047877" w14:textId="77777777" w:rsidR="007016D0" w:rsidRPr="007016D0" w:rsidRDefault="007016D0" w:rsidP="007016D0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Calibri" w:hAnsi="Calibri" w:cs="Calibri"/>
        </w:rPr>
      </w:pPr>
      <w:r w:rsidRPr="007016D0">
        <w:rPr>
          <w:rFonts w:ascii="Calibri" w:hAnsi="Calibri" w:cs="Calibri"/>
        </w:rPr>
        <w:t>Users can define “this or that” comparisons using visual stimuli</w:t>
      </w:r>
    </w:p>
    <w:p w14:paraId="2D8E3576" w14:textId="77777777" w:rsidR="007016D0" w:rsidRPr="007016D0" w:rsidRDefault="007016D0" w:rsidP="007016D0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Calibri" w:hAnsi="Calibri" w:cs="Calibri"/>
        </w:rPr>
      </w:pPr>
      <w:r w:rsidRPr="007016D0">
        <w:rPr>
          <w:rFonts w:ascii="Calibri" w:hAnsi="Calibri" w:cs="Calibri"/>
        </w:rPr>
        <w:t xml:space="preserve">Each A/B item: </w:t>
      </w:r>
    </w:p>
    <w:p w14:paraId="43A5CD9A" w14:textId="77777777" w:rsidR="007016D0" w:rsidRPr="007016D0" w:rsidRDefault="007016D0" w:rsidP="007016D0">
      <w:pPr>
        <w:numPr>
          <w:ilvl w:val="1"/>
          <w:numId w:val="75"/>
        </w:numPr>
        <w:spacing w:before="100" w:beforeAutospacing="1" w:after="100" w:afterAutospacing="1" w:line="300" w:lineRule="atLeast"/>
        <w:rPr>
          <w:rFonts w:ascii="Calibri" w:hAnsi="Calibri" w:cs="Calibri"/>
        </w:rPr>
      </w:pPr>
      <w:r w:rsidRPr="007016D0">
        <w:rPr>
          <w:rFonts w:ascii="Calibri" w:hAnsi="Calibri" w:cs="Calibri"/>
        </w:rPr>
        <w:t>presents two images (A vs B)</w:t>
      </w:r>
    </w:p>
    <w:p w14:paraId="4ACD6FB3" w14:textId="77777777" w:rsidR="007016D0" w:rsidRPr="007016D0" w:rsidRDefault="007016D0" w:rsidP="007016D0">
      <w:pPr>
        <w:numPr>
          <w:ilvl w:val="1"/>
          <w:numId w:val="75"/>
        </w:numPr>
        <w:spacing w:before="100" w:beforeAutospacing="1" w:after="100" w:afterAutospacing="1" w:line="300" w:lineRule="atLeast"/>
        <w:rPr>
          <w:rFonts w:ascii="Calibri" w:hAnsi="Calibri" w:cs="Calibri"/>
        </w:rPr>
      </w:pPr>
      <w:r w:rsidRPr="007016D0">
        <w:rPr>
          <w:rFonts w:ascii="Calibri" w:hAnsi="Calibri" w:cs="Calibri"/>
        </w:rPr>
        <w:t>captures preference, not explanation</w:t>
      </w:r>
    </w:p>
    <w:p w14:paraId="46430F4D" w14:textId="77777777" w:rsidR="007016D0" w:rsidRPr="007016D0" w:rsidRDefault="007016D0" w:rsidP="007016D0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Calibri" w:hAnsi="Calibri" w:cs="Calibri"/>
        </w:rPr>
      </w:pPr>
      <w:r w:rsidRPr="007016D0">
        <w:rPr>
          <w:rFonts w:ascii="Calibri" w:hAnsi="Calibri" w:cs="Calibri"/>
        </w:rPr>
        <w:t xml:space="preserve">Visual A/B questions are treated as a </w:t>
      </w:r>
      <w:r w:rsidRPr="007016D0">
        <w:rPr>
          <w:rStyle w:val="Strong"/>
          <w:rFonts w:ascii="Calibri" w:hAnsi="Calibri" w:cs="Calibri"/>
          <w:b w:val="0"/>
          <w:bCs w:val="0"/>
        </w:rPr>
        <w:t>first</w:t>
      </w:r>
      <w:r w:rsidRPr="007016D0">
        <w:rPr>
          <w:rStyle w:val="Strong"/>
          <w:rFonts w:ascii="Calibri" w:hAnsi="Calibri" w:cs="Calibri"/>
          <w:b w:val="0"/>
          <w:bCs w:val="0"/>
        </w:rPr>
        <w:noBreakHyphen/>
        <w:t>class question type</w:t>
      </w:r>
      <w:r w:rsidRPr="007016D0">
        <w:rPr>
          <w:rFonts w:ascii="Calibri" w:hAnsi="Calibri" w:cs="Calibri"/>
          <w:b/>
          <w:bCs/>
        </w:rPr>
        <w:t>,</w:t>
      </w:r>
      <w:r w:rsidRPr="007016D0">
        <w:rPr>
          <w:rFonts w:ascii="Calibri" w:hAnsi="Calibri" w:cs="Calibri"/>
        </w:rPr>
        <w:t xml:space="preserve"> alongside text</w:t>
      </w:r>
      <w:r w:rsidRPr="007016D0">
        <w:rPr>
          <w:rFonts w:ascii="Calibri" w:hAnsi="Calibri" w:cs="Calibri"/>
        </w:rPr>
        <w:noBreakHyphen/>
        <w:t>based A/B</w:t>
      </w:r>
    </w:p>
    <w:p w14:paraId="15AEDEAF" w14:textId="77777777" w:rsidR="007016D0" w:rsidRPr="007016D0" w:rsidRDefault="007016D0" w:rsidP="007016D0">
      <w:pPr>
        <w:spacing w:before="100" w:beforeAutospacing="1" w:after="100" w:afterAutospacing="1" w:line="300" w:lineRule="atLeast"/>
        <w:rPr>
          <w:rFonts w:ascii="Calibri" w:hAnsi="Calibri" w:cs="Calibri"/>
          <w:b/>
          <w:bCs/>
          <w:color w:val="000000"/>
        </w:rPr>
      </w:pPr>
      <w:r w:rsidRPr="007016D0">
        <w:rPr>
          <w:rFonts w:ascii="Calibri" w:hAnsi="Calibri" w:cs="Calibri"/>
          <w:b/>
          <w:bCs/>
          <w:color w:val="000000"/>
        </w:rPr>
        <w:t>Constraints</w:t>
      </w:r>
    </w:p>
    <w:p w14:paraId="70A18DA7" w14:textId="77777777" w:rsidR="007016D0" w:rsidRPr="007016D0" w:rsidRDefault="007016D0" w:rsidP="007016D0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Calibri" w:hAnsi="Calibri" w:cs="Calibri"/>
        </w:rPr>
      </w:pPr>
      <w:r w:rsidRPr="007016D0">
        <w:rPr>
          <w:rFonts w:ascii="Calibri" w:hAnsi="Calibri" w:cs="Calibri"/>
        </w:rPr>
        <w:t>Images are inputs to the survey instrument, not generated by the system</w:t>
      </w:r>
    </w:p>
    <w:p w14:paraId="00C434B6" w14:textId="77777777" w:rsidR="007016D0" w:rsidRPr="007016D0" w:rsidRDefault="007016D0" w:rsidP="007016D0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Calibri" w:hAnsi="Calibri" w:cs="Calibri"/>
        </w:rPr>
      </w:pPr>
      <w:r w:rsidRPr="007016D0">
        <w:rPr>
          <w:rFonts w:ascii="Calibri" w:hAnsi="Calibri" w:cs="Calibri"/>
        </w:rPr>
        <w:t>No interpretation or justification is inferred from a single choice</w:t>
      </w:r>
    </w:p>
    <w:p w14:paraId="0226D2F5" w14:textId="77777777" w:rsidR="007016D0" w:rsidRPr="007016D0" w:rsidRDefault="007016D0" w:rsidP="007016D0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Calibri" w:hAnsi="Calibri" w:cs="Calibri"/>
        </w:rPr>
      </w:pPr>
      <w:r w:rsidRPr="007016D0">
        <w:rPr>
          <w:rFonts w:ascii="Calibri" w:hAnsi="Calibri" w:cs="Calibri"/>
        </w:rPr>
        <w:t xml:space="preserve">Results are reported as </w:t>
      </w:r>
      <w:r w:rsidRPr="007016D0">
        <w:rPr>
          <w:rStyle w:val="Strong"/>
          <w:rFonts w:ascii="Calibri" w:hAnsi="Calibri" w:cs="Calibri"/>
        </w:rPr>
        <w:t>preference distributions</w:t>
      </w:r>
      <w:r w:rsidRPr="007016D0">
        <w:rPr>
          <w:rFonts w:ascii="Calibri" w:hAnsi="Calibri" w:cs="Calibri"/>
        </w:rPr>
        <w:t>, not causal conclusions</w:t>
      </w:r>
    </w:p>
    <w:p w14:paraId="2677B442" w14:textId="77777777" w:rsidR="007016D0" w:rsidRPr="007016D0" w:rsidRDefault="007016D0" w:rsidP="007016D0">
      <w:pPr>
        <w:spacing w:before="100" w:beforeAutospacing="1" w:after="100" w:afterAutospacing="1" w:line="300" w:lineRule="atLeast"/>
        <w:rPr>
          <w:rFonts w:ascii="Calibri" w:hAnsi="Calibri" w:cs="Calibri"/>
          <w:b/>
          <w:bCs/>
          <w:color w:val="000000"/>
        </w:rPr>
      </w:pPr>
      <w:r w:rsidRPr="007016D0">
        <w:rPr>
          <w:rFonts w:ascii="Calibri" w:hAnsi="Calibri" w:cs="Calibri"/>
          <w:b/>
          <w:bCs/>
          <w:color w:val="000000"/>
        </w:rPr>
        <w:t>Why</w:t>
      </w:r>
    </w:p>
    <w:p w14:paraId="594B103E" w14:textId="77777777" w:rsidR="007016D0" w:rsidRPr="007016D0" w:rsidRDefault="007016D0" w:rsidP="007016D0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Calibri" w:hAnsi="Calibri" w:cs="Calibri"/>
        </w:rPr>
      </w:pPr>
      <w:r w:rsidRPr="007016D0">
        <w:rPr>
          <w:rFonts w:ascii="Calibri" w:hAnsi="Calibri" w:cs="Calibri"/>
        </w:rPr>
        <w:lastRenderedPageBreak/>
        <w:t>Supports concept, packaging, and creative direction testing</w:t>
      </w:r>
    </w:p>
    <w:p w14:paraId="2FBAF7EC" w14:textId="77777777" w:rsidR="007016D0" w:rsidRPr="007016D0" w:rsidRDefault="007016D0" w:rsidP="007016D0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Calibri" w:hAnsi="Calibri" w:cs="Calibri"/>
        </w:rPr>
      </w:pPr>
      <w:r w:rsidRPr="007016D0">
        <w:rPr>
          <w:rFonts w:ascii="Calibri" w:hAnsi="Calibri" w:cs="Calibri"/>
        </w:rPr>
        <w:t>Better reflects real</w:t>
      </w:r>
      <w:r w:rsidRPr="007016D0">
        <w:rPr>
          <w:rFonts w:ascii="Calibri" w:hAnsi="Calibri" w:cs="Calibri"/>
        </w:rPr>
        <w:noBreakHyphen/>
        <w:t>world decision contexts</w:t>
      </w:r>
    </w:p>
    <w:p w14:paraId="32C5EF5A" w14:textId="77777777" w:rsidR="007016D0" w:rsidRPr="007016D0" w:rsidRDefault="007016D0" w:rsidP="007016D0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Calibri" w:hAnsi="Calibri" w:cs="Calibri"/>
        </w:rPr>
      </w:pPr>
      <w:r w:rsidRPr="007016D0">
        <w:rPr>
          <w:rFonts w:ascii="Calibri" w:hAnsi="Calibri" w:cs="Calibri"/>
        </w:rPr>
        <w:t>Expands Synthetic Survey expressiveness without changing execution discipline</w:t>
      </w:r>
    </w:p>
    <w:p w14:paraId="5B1D437F" w14:textId="77777777" w:rsidR="00140232" w:rsidRPr="00140232" w:rsidRDefault="009B781C" w:rsidP="00140232">
      <w:pPr>
        <w:spacing w:line="300" w:lineRule="atLeast"/>
        <w:rPr>
          <w:rFonts w:ascii="Calibri" w:hAnsi="Calibri" w:cs="Calibri"/>
          <w:color w:val="000000"/>
        </w:rPr>
      </w:pPr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044BBE3E">
          <v:rect id="Horizontal Line 13" o:spid="_x0000_s1030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CB34F9C" w14:textId="77777777" w:rsidR="00140232" w:rsidRPr="00140232" w:rsidRDefault="00140232" w:rsidP="00140232">
      <w:pPr>
        <w:spacing w:before="100" w:beforeAutospacing="1" w:after="100" w:afterAutospacing="1" w:line="300" w:lineRule="atLeast"/>
        <w:outlineLvl w:val="1"/>
        <w:rPr>
          <w:rFonts w:ascii="Calibri" w:hAnsi="Calibri" w:cs="Calibri"/>
          <w:b/>
          <w:bCs/>
          <w:color w:val="000000"/>
        </w:rPr>
      </w:pPr>
      <w:r w:rsidRPr="00140232">
        <w:rPr>
          <w:rFonts w:ascii="Calibri" w:hAnsi="Calibri" w:cs="Calibri"/>
          <w:b/>
          <w:bCs/>
          <w:color w:val="000000"/>
        </w:rPr>
        <w:t>F. OUTPUT QUALITY UPLIFT</w:t>
      </w:r>
    </w:p>
    <w:p w14:paraId="5601B96F" w14:textId="77777777" w:rsidR="00140232" w:rsidRPr="00140232" w:rsidRDefault="00140232" w:rsidP="00140232">
      <w:pPr>
        <w:spacing w:before="100" w:beforeAutospacing="1" w:after="100" w:afterAutospacing="1" w:line="300" w:lineRule="atLeast"/>
        <w:outlineLvl w:val="2"/>
        <w:rPr>
          <w:rFonts w:ascii="Calibri" w:hAnsi="Calibri" w:cs="Calibri"/>
          <w:b/>
          <w:bCs/>
          <w:color w:val="000000"/>
        </w:rPr>
      </w:pPr>
      <w:r w:rsidRPr="00140232">
        <w:rPr>
          <w:rFonts w:ascii="Calibri" w:hAnsi="Calibri" w:cs="Calibri"/>
          <w:b/>
          <w:bCs/>
          <w:color w:val="000000"/>
        </w:rPr>
        <w:t>F1. Lisa → Mark Handoff Enforcement</w:t>
      </w:r>
    </w:p>
    <w:p w14:paraId="1B33C625" w14:textId="77777777" w:rsidR="00140232" w:rsidRPr="00140232" w:rsidRDefault="00140232" w:rsidP="00140232">
      <w:p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b/>
          <w:bCs/>
          <w:color w:val="000000"/>
        </w:rPr>
        <w:t>Changes</w:t>
      </w:r>
    </w:p>
    <w:p w14:paraId="2C4545B8" w14:textId="77777777" w:rsidR="00140232" w:rsidRPr="00140232" w:rsidRDefault="00140232" w:rsidP="00140232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Mark must explicitly ingest:</w:t>
      </w:r>
    </w:p>
    <w:p w14:paraId="78907A3C" w14:textId="77777777" w:rsidR="00140232" w:rsidRPr="00140232" w:rsidRDefault="00140232" w:rsidP="00140232">
      <w:pPr>
        <w:numPr>
          <w:ilvl w:val="1"/>
          <w:numId w:val="64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Lisa key themes</w:t>
      </w:r>
    </w:p>
    <w:p w14:paraId="59AE3A32" w14:textId="77777777" w:rsidR="00140232" w:rsidRPr="00140232" w:rsidRDefault="00140232" w:rsidP="00140232">
      <w:pPr>
        <w:numPr>
          <w:ilvl w:val="1"/>
          <w:numId w:val="64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tensions</w:t>
      </w:r>
    </w:p>
    <w:p w14:paraId="0BFB674F" w14:textId="77777777" w:rsidR="00140232" w:rsidRPr="00140232" w:rsidRDefault="00140232" w:rsidP="00140232">
      <w:pPr>
        <w:numPr>
          <w:ilvl w:val="1"/>
          <w:numId w:val="64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limitations</w:t>
      </w:r>
    </w:p>
    <w:p w14:paraId="46B6FEB1" w14:textId="77777777" w:rsidR="00140232" w:rsidRPr="00140232" w:rsidRDefault="00140232" w:rsidP="00140232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Ben downgrades if Mark report ignores Lisa memo</w:t>
      </w:r>
    </w:p>
    <w:p w14:paraId="7555A098" w14:textId="77777777" w:rsidR="00140232" w:rsidRPr="00140232" w:rsidRDefault="009B781C" w:rsidP="00140232">
      <w:pPr>
        <w:spacing w:line="300" w:lineRule="atLeast"/>
        <w:rPr>
          <w:rFonts w:ascii="Calibri" w:hAnsi="Calibri" w:cs="Calibri"/>
          <w:color w:val="000000"/>
        </w:rPr>
      </w:pPr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5610F997">
          <v:rect id="Horizontal Line 14" o:spid="_x0000_s1029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0FECE51" w14:textId="77777777" w:rsidR="00140232" w:rsidRPr="00140232" w:rsidRDefault="00140232" w:rsidP="00140232">
      <w:pPr>
        <w:spacing w:before="100" w:beforeAutospacing="1" w:after="100" w:afterAutospacing="1" w:line="300" w:lineRule="atLeast"/>
        <w:outlineLvl w:val="2"/>
        <w:rPr>
          <w:rFonts w:ascii="Calibri" w:hAnsi="Calibri" w:cs="Calibri"/>
          <w:b/>
          <w:bCs/>
          <w:color w:val="000000"/>
        </w:rPr>
      </w:pPr>
      <w:r w:rsidRPr="00140232">
        <w:rPr>
          <w:rFonts w:ascii="Calibri" w:hAnsi="Calibri" w:cs="Calibri"/>
          <w:b/>
          <w:bCs/>
          <w:color w:val="000000"/>
        </w:rPr>
        <w:t>F2. Report Enhancements (Low Scope, High Trust)</w:t>
      </w:r>
    </w:p>
    <w:p w14:paraId="7A3DF73A" w14:textId="77777777" w:rsidR="00140232" w:rsidRPr="00140232" w:rsidRDefault="00140232" w:rsidP="00140232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“Why this study type was chosen” (always visible)</w:t>
      </w:r>
    </w:p>
    <w:p w14:paraId="36426B60" w14:textId="77777777" w:rsidR="00140232" w:rsidRPr="00140232" w:rsidRDefault="00140232" w:rsidP="00140232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“What surprised us” section</w:t>
      </w:r>
    </w:p>
    <w:p w14:paraId="2D1E0CBB" w14:textId="77777777" w:rsidR="00140232" w:rsidRPr="00140232" w:rsidRDefault="00140232" w:rsidP="00140232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Per</w:t>
      </w:r>
      <w:r w:rsidRPr="00140232">
        <w:rPr>
          <w:rFonts w:ascii="Calibri" w:hAnsi="Calibri" w:cs="Calibri"/>
          <w:color w:val="000000"/>
        </w:rPr>
        <w:noBreakHyphen/>
        <w:t>insight confidence justification (1 line)</w:t>
      </w:r>
    </w:p>
    <w:p w14:paraId="74DB2704" w14:textId="77777777" w:rsidR="00140232" w:rsidRPr="00140232" w:rsidRDefault="00140232" w:rsidP="00140232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Grounding coverage summary (human</w:t>
      </w:r>
      <w:r w:rsidRPr="00140232">
        <w:rPr>
          <w:rFonts w:ascii="Calibri" w:hAnsi="Calibri" w:cs="Calibri"/>
          <w:color w:val="000000"/>
        </w:rPr>
        <w:noBreakHyphen/>
        <w:t>readable)</w:t>
      </w:r>
    </w:p>
    <w:p w14:paraId="1674B06D" w14:textId="77777777" w:rsidR="00140232" w:rsidRPr="00140232" w:rsidRDefault="009B781C" w:rsidP="00140232">
      <w:pPr>
        <w:spacing w:line="300" w:lineRule="atLeast"/>
        <w:rPr>
          <w:rFonts w:ascii="Calibri" w:hAnsi="Calibri" w:cs="Calibri"/>
          <w:color w:val="000000"/>
        </w:rPr>
      </w:pPr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57EAEE7F">
          <v:rect id="Horizontal Line 15" o:spid="_x0000_s1028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5A115B3" w14:textId="77777777" w:rsidR="00140232" w:rsidRPr="00140232" w:rsidRDefault="00140232" w:rsidP="00140232">
      <w:pPr>
        <w:spacing w:before="100" w:beforeAutospacing="1" w:after="100" w:afterAutospacing="1" w:line="300" w:lineRule="atLeast"/>
        <w:outlineLvl w:val="1"/>
        <w:rPr>
          <w:rFonts w:ascii="Calibri" w:hAnsi="Calibri" w:cs="Calibri"/>
          <w:b/>
          <w:bCs/>
          <w:color w:val="000000"/>
        </w:rPr>
      </w:pPr>
      <w:r w:rsidRPr="00140232">
        <w:rPr>
          <w:rFonts w:ascii="Calibri" w:hAnsi="Calibri" w:cs="Calibri"/>
          <w:b/>
          <w:bCs/>
          <w:color w:val="000000"/>
        </w:rPr>
        <w:t>G. UX REALIGNMENT (SUPPORT THE FLOW)</w:t>
      </w:r>
    </w:p>
    <w:p w14:paraId="5FCA2E2C" w14:textId="77777777" w:rsidR="00140232" w:rsidRPr="00140232" w:rsidRDefault="00140232" w:rsidP="00140232">
      <w:pPr>
        <w:spacing w:before="100" w:beforeAutospacing="1" w:after="100" w:afterAutospacing="1" w:line="300" w:lineRule="atLeast"/>
        <w:outlineLvl w:val="2"/>
        <w:rPr>
          <w:rFonts w:ascii="Calibri" w:hAnsi="Calibri" w:cs="Calibri"/>
          <w:b/>
          <w:bCs/>
          <w:color w:val="000000"/>
        </w:rPr>
      </w:pPr>
      <w:r w:rsidRPr="00140232">
        <w:rPr>
          <w:rFonts w:ascii="Calibri" w:hAnsi="Calibri" w:cs="Calibri"/>
          <w:b/>
          <w:bCs/>
          <w:color w:val="000000"/>
        </w:rPr>
        <w:t>G1. Chat</w:t>
      </w:r>
      <w:r w:rsidRPr="00140232">
        <w:rPr>
          <w:rFonts w:ascii="Calibri" w:hAnsi="Calibri" w:cs="Calibri"/>
          <w:b/>
          <w:bCs/>
          <w:color w:val="000000"/>
        </w:rPr>
        <w:noBreakHyphen/>
        <w:t>First Layout (Big V1A Bet)</w:t>
      </w:r>
    </w:p>
    <w:p w14:paraId="62EAB6AC" w14:textId="632C3622" w:rsidR="00B9376A" w:rsidRDefault="00B9376A" w:rsidP="00140232">
      <w:pPr>
        <w:spacing w:before="100" w:beforeAutospacing="1" w:after="100" w:afterAutospacing="1" w:line="300" w:lineRule="atLeast"/>
        <w:rPr>
          <w:rFonts w:ascii="Calibri" w:hAnsi="Calibri" w:cs="Calibri"/>
          <w:b/>
          <w:bCs/>
          <w:color w:val="000000"/>
        </w:rPr>
      </w:pPr>
      <w:r>
        <w:rPr>
          <w:rFonts w:ascii="Calibri" w:hAnsi="Calibri" w:cs="Calibri"/>
          <w:b/>
          <w:bCs/>
          <w:color w:val="000000"/>
        </w:rPr>
        <w:t>Key Principle: Chat suggests, Fields decide. Users save.</w:t>
      </w:r>
    </w:p>
    <w:p w14:paraId="4B0BCEFE" w14:textId="020EBC26" w:rsidR="00C37A55" w:rsidRPr="00C37A55" w:rsidRDefault="00C37A55" w:rsidP="00140232">
      <w:p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Chat is the primary interaction surface for thinking, discovery, and guidance. Fields remain the only place where information becomes real and persistent.</w:t>
      </w:r>
    </w:p>
    <w:p w14:paraId="6A5A2606" w14:textId="584129F8" w:rsidR="00140232" w:rsidRPr="00140232" w:rsidRDefault="00140232" w:rsidP="00140232">
      <w:p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b/>
          <w:bCs/>
          <w:color w:val="000000"/>
        </w:rPr>
        <w:t>Changes</w:t>
      </w:r>
    </w:p>
    <w:p w14:paraId="688F3A24" w14:textId="2DBB940E" w:rsidR="00C37A55" w:rsidRDefault="00C37A55" w:rsidP="00140232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Chat-first UI</w:t>
      </w:r>
    </w:p>
    <w:p w14:paraId="1F719E6E" w14:textId="7F13F4E3" w:rsidR="00140232" w:rsidRDefault="00C37A55" w:rsidP="00C37A55">
      <w:pPr>
        <w:numPr>
          <w:ilvl w:val="1"/>
          <w:numId w:val="66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</w:t>
      </w:r>
      <w:r w:rsidR="00140232" w:rsidRPr="00140232">
        <w:rPr>
          <w:rFonts w:ascii="Calibri" w:hAnsi="Calibri" w:cs="Calibri"/>
          <w:color w:val="000000"/>
        </w:rPr>
        <w:t>ersistent Mark</w:t>
      </w:r>
      <w:r>
        <w:rPr>
          <w:rFonts w:ascii="Calibri" w:hAnsi="Calibri" w:cs="Calibri"/>
          <w:color w:val="000000"/>
        </w:rPr>
        <w:t>-led</w:t>
      </w:r>
      <w:r w:rsidR="00140232" w:rsidRPr="00140232">
        <w:rPr>
          <w:rFonts w:ascii="Calibri" w:hAnsi="Calibri" w:cs="Calibri"/>
          <w:color w:val="000000"/>
        </w:rPr>
        <w:t xml:space="preserve"> chat</w:t>
      </w:r>
      <w:r>
        <w:rPr>
          <w:rFonts w:ascii="Calibri" w:hAnsi="Calibri" w:cs="Calibri"/>
          <w:color w:val="000000"/>
        </w:rPr>
        <w:t xml:space="preserve"> is the dominant surface on the left half of screen</w:t>
      </w:r>
    </w:p>
    <w:p w14:paraId="49C6B8BB" w14:textId="3B7E9ACD" w:rsidR="00C37A55" w:rsidRDefault="00C37A55" w:rsidP="00C37A55">
      <w:pPr>
        <w:numPr>
          <w:ilvl w:val="1"/>
          <w:numId w:val="66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Users interact primarily through conversation</w:t>
      </w:r>
    </w:p>
    <w:p w14:paraId="6E4A2704" w14:textId="7455F926" w:rsidR="00C37A55" w:rsidRPr="00C37A55" w:rsidRDefault="00C37A55" w:rsidP="00C37A55">
      <w:pPr>
        <w:numPr>
          <w:ilvl w:val="1"/>
          <w:numId w:val="66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Chat is used for exploration, clarification, and guidance only</w:t>
      </w:r>
    </w:p>
    <w:p w14:paraId="4EEF8598" w14:textId="1919690E" w:rsidR="00C37A55" w:rsidRDefault="00C37A55" w:rsidP="00140232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Field-authoritative state</w:t>
      </w:r>
    </w:p>
    <w:p w14:paraId="1A38CFD7" w14:textId="33655A29" w:rsidR="00C37A55" w:rsidRDefault="00FF60F4" w:rsidP="00C37A55">
      <w:pPr>
        <w:numPr>
          <w:ilvl w:val="1"/>
          <w:numId w:val="66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Research Brief fields are the only source of truth</w:t>
      </w:r>
    </w:p>
    <w:p w14:paraId="14EBC371" w14:textId="6F090CEF" w:rsidR="00FF60F4" w:rsidRDefault="00FF60F4" w:rsidP="00C37A55">
      <w:pPr>
        <w:numPr>
          <w:ilvl w:val="1"/>
          <w:numId w:val="66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No data is ever saved directly from chat</w:t>
      </w:r>
    </w:p>
    <w:p w14:paraId="0AEB958A" w14:textId="6D8835B2" w:rsidR="00FF60F4" w:rsidRDefault="00FF60F4" w:rsidP="00C37A55">
      <w:pPr>
        <w:numPr>
          <w:ilvl w:val="1"/>
          <w:numId w:val="66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lastRenderedPageBreak/>
        <w:t>All persistence requires an explicit user action in a field</w:t>
      </w:r>
    </w:p>
    <w:p w14:paraId="74CADF7C" w14:textId="5CD577A5" w:rsidR="00FF60F4" w:rsidRDefault="00FF60F4" w:rsidP="00140232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Field-first commitment</w:t>
      </w:r>
    </w:p>
    <w:p w14:paraId="554BAFF6" w14:textId="6DFC8796" w:rsidR="00FF60F4" w:rsidRDefault="00FF60F4" w:rsidP="00FF60F4">
      <w:pPr>
        <w:numPr>
          <w:ilvl w:val="1"/>
          <w:numId w:val="66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Empty fields clearly signal what is missing</w:t>
      </w:r>
    </w:p>
    <w:p w14:paraId="3D4EC3E6" w14:textId="36C5ED72" w:rsidR="00FF60F4" w:rsidRDefault="00FF60F4" w:rsidP="00FF60F4">
      <w:pPr>
        <w:numPr>
          <w:ilvl w:val="1"/>
          <w:numId w:val="66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Users initiate filling a field by selecting it</w:t>
      </w:r>
    </w:p>
    <w:p w14:paraId="57835D4E" w14:textId="58041B76" w:rsidR="00FF60F4" w:rsidRDefault="00FF60F4" w:rsidP="00FF60F4">
      <w:pPr>
        <w:numPr>
          <w:ilvl w:val="1"/>
          <w:numId w:val="66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Fields may optionally pull text from chat only after user intent</w:t>
      </w:r>
    </w:p>
    <w:p w14:paraId="00D81F73" w14:textId="224FFAC2" w:rsidR="00FF60F4" w:rsidRDefault="00FF60F4" w:rsidP="00140232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Prefill, not save</w:t>
      </w:r>
    </w:p>
    <w:p w14:paraId="34294191" w14:textId="2F99C4D6" w:rsidR="00FF60F4" w:rsidRDefault="00FF60F4" w:rsidP="00FF60F4">
      <w:pPr>
        <w:numPr>
          <w:ilvl w:val="1"/>
          <w:numId w:val="66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Chat text may be used to pre-populate a field in editable draft state</w:t>
      </w:r>
    </w:p>
    <w:p w14:paraId="42D19653" w14:textId="2A843CE8" w:rsidR="00FF60F4" w:rsidRDefault="00FF60F4" w:rsidP="00FF60F4">
      <w:pPr>
        <w:numPr>
          <w:ilvl w:val="1"/>
          <w:numId w:val="66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Prefill never implies correctness or commitment</w:t>
      </w:r>
    </w:p>
    <w:p w14:paraId="4FC37D88" w14:textId="5D8EAB24" w:rsidR="00FF60F4" w:rsidRDefault="00FF60F4" w:rsidP="00FF60F4">
      <w:pPr>
        <w:numPr>
          <w:ilvl w:val="1"/>
          <w:numId w:val="66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Save is always a separate, visible user action</w:t>
      </w:r>
    </w:p>
    <w:p w14:paraId="3E4ECCF2" w14:textId="2D9CB527" w:rsidR="00FF60F4" w:rsidRDefault="00FF60F4" w:rsidP="00140232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No chat-driven persistence</w:t>
      </w:r>
    </w:p>
    <w:p w14:paraId="10960C23" w14:textId="2701434E" w:rsidR="00FF60F4" w:rsidRDefault="00FF60F4" w:rsidP="00FF60F4">
      <w:pPr>
        <w:numPr>
          <w:ilvl w:val="1"/>
          <w:numId w:val="66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Remove all “Save as…”, “Confirm &amp; Save”, or equivalent chat controls</w:t>
      </w:r>
    </w:p>
    <w:p w14:paraId="1F2B5859" w14:textId="0B275C7D" w:rsidR="00FF60F4" w:rsidRDefault="00FF60F4" w:rsidP="00FF60F4">
      <w:pPr>
        <w:numPr>
          <w:ilvl w:val="1"/>
          <w:numId w:val="66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No proposed update blocks</w:t>
      </w:r>
    </w:p>
    <w:p w14:paraId="1775C8F9" w14:textId="6FCB8A78" w:rsidR="00FF60F4" w:rsidRDefault="00FF60F4" w:rsidP="00FF60F4">
      <w:pPr>
        <w:numPr>
          <w:ilvl w:val="1"/>
          <w:numId w:val="66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No automatic extraction, inference, or background writes</w:t>
      </w:r>
    </w:p>
    <w:p w14:paraId="5B6FBCA0" w14:textId="6D3168B1" w:rsidR="00FF60F4" w:rsidRPr="00D04C60" w:rsidRDefault="00D04C60" w:rsidP="00D04C60">
      <w:pPr>
        <w:spacing w:before="100" w:beforeAutospacing="1" w:after="100" w:afterAutospacing="1" w:line="300" w:lineRule="atLeast"/>
        <w:rPr>
          <w:rFonts w:ascii="Calibri" w:hAnsi="Calibri" w:cs="Calibri"/>
          <w:b/>
          <w:bCs/>
          <w:color w:val="000000"/>
        </w:rPr>
      </w:pPr>
      <w:r w:rsidRPr="00D04C60">
        <w:rPr>
          <w:rFonts w:ascii="Calibri" w:hAnsi="Calibri" w:cs="Calibri"/>
          <w:b/>
          <w:bCs/>
          <w:color w:val="000000"/>
        </w:rPr>
        <w:t>Interaction Model</w:t>
      </w:r>
    </w:p>
    <w:p w14:paraId="7F02EF04" w14:textId="5F7C70FB" w:rsidR="00FF60F4" w:rsidRDefault="00D04C60" w:rsidP="00140232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Chat:</w:t>
      </w:r>
    </w:p>
    <w:p w14:paraId="667E68A7" w14:textId="6CDAC0FC" w:rsidR="00D04C60" w:rsidRDefault="00D04C60" w:rsidP="00D04C60">
      <w:pPr>
        <w:numPr>
          <w:ilvl w:val="1"/>
          <w:numId w:val="66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Suggests where information might belong</w:t>
      </w:r>
    </w:p>
    <w:p w14:paraId="3D8BA8CF" w14:textId="509C746C" w:rsidR="00D04C60" w:rsidRDefault="00D04C60" w:rsidP="00D04C60">
      <w:pPr>
        <w:numPr>
          <w:ilvl w:val="1"/>
          <w:numId w:val="66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Explains why a field matters</w:t>
      </w:r>
    </w:p>
    <w:p w14:paraId="1D615895" w14:textId="211F0A66" w:rsidR="00D04C60" w:rsidRDefault="00D04C60" w:rsidP="00D04C60">
      <w:pPr>
        <w:numPr>
          <w:ilvl w:val="1"/>
          <w:numId w:val="66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Offers non-binding shortcuts (eg, Use for Target Audience)</w:t>
      </w:r>
    </w:p>
    <w:p w14:paraId="26541463" w14:textId="010685A0" w:rsidR="00FF60F4" w:rsidRDefault="00D04C60" w:rsidP="00140232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Fields:</w:t>
      </w:r>
    </w:p>
    <w:p w14:paraId="41A2550F" w14:textId="061DC422" w:rsidR="00D04C60" w:rsidRDefault="00D04C60" w:rsidP="00D04C60">
      <w:pPr>
        <w:numPr>
          <w:ilvl w:val="1"/>
          <w:numId w:val="66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Open in draft/edit mode when invoked</w:t>
      </w:r>
    </w:p>
    <w:p w14:paraId="196D8775" w14:textId="2AC5557C" w:rsidR="00D04C60" w:rsidRDefault="00D04C60" w:rsidP="00D04C60">
      <w:pPr>
        <w:numPr>
          <w:ilvl w:val="1"/>
          <w:numId w:val="66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Allow user review and editing</w:t>
      </w:r>
    </w:p>
    <w:p w14:paraId="4A99A2F2" w14:textId="3504F033" w:rsidR="00D04C60" w:rsidRDefault="00D04C60" w:rsidP="00D04C60">
      <w:pPr>
        <w:numPr>
          <w:ilvl w:val="1"/>
          <w:numId w:val="66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Persist data only on explicit Save</w:t>
      </w:r>
    </w:p>
    <w:p w14:paraId="3A90840D" w14:textId="03E60DB5" w:rsidR="00D04C60" w:rsidRDefault="00D04C60" w:rsidP="00D04C60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If the user did not click Save inside a field, the information is not real.</w:t>
      </w:r>
    </w:p>
    <w:p w14:paraId="508252A4" w14:textId="2274D351" w:rsidR="00D04C60" w:rsidRPr="00D04C60" w:rsidRDefault="00D04C60" w:rsidP="00D04C60">
      <w:pPr>
        <w:spacing w:before="100" w:beforeAutospacing="1" w:after="100" w:afterAutospacing="1" w:line="300" w:lineRule="atLeast"/>
        <w:rPr>
          <w:rFonts w:ascii="Calibri" w:hAnsi="Calibri" w:cs="Calibri"/>
          <w:b/>
          <w:bCs/>
          <w:color w:val="000000"/>
        </w:rPr>
      </w:pPr>
      <w:r w:rsidRPr="00D04C60">
        <w:rPr>
          <w:rFonts w:ascii="Calibri" w:hAnsi="Calibri" w:cs="Calibri"/>
          <w:b/>
          <w:bCs/>
          <w:color w:val="000000"/>
        </w:rPr>
        <w:t>Single-Screen Continuity</w:t>
      </w:r>
    </w:p>
    <w:p w14:paraId="23C2FCA0" w14:textId="176C16A5" w:rsidR="00FF60F4" w:rsidRDefault="00D04C60" w:rsidP="00D04C60">
      <w:p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The same screen supports the full lifecycle:</w:t>
      </w:r>
    </w:p>
    <w:p w14:paraId="79FD1B6E" w14:textId="5898A472" w:rsidR="00FF60F4" w:rsidRDefault="00D04C60" w:rsidP="00140232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Discovery</w:t>
      </w:r>
    </w:p>
    <w:p w14:paraId="7A3C9C96" w14:textId="12A4A273" w:rsidR="00D04C60" w:rsidRDefault="00D04C60" w:rsidP="00140232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Brief completion</w:t>
      </w:r>
    </w:p>
    <w:p w14:paraId="75C317F6" w14:textId="67646453" w:rsidR="00D04C60" w:rsidRDefault="00D04C60" w:rsidP="00140232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Execution</w:t>
      </w:r>
    </w:p>
    <w:p w14:paraId="1C12A89F" w14:textId="727DAE06" w:rsidR="00D04C60" w:rsidRDefault="00D04C60" w:rsidP="00140232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Live IDI/FG</w:t>
      </w:r>
    </w:p>
    <w:p w14:paraId="10A75890" w14:textId="25D248C7" w:rsidR="00140232" w:rsidRDefault="00D04C60" w:rsidP="00D04C60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Completion</w:t>
      </w:r>
    </w:p>
    <w:p w14:paraId="59338087" w14:textId="7694BF36" w:rsidR="00D04C60" w:rsidRDefault="00D04C60" w:rsidP="00D04C60">
      <w:p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Chat remains persistent throughout; field state updates quietly and locally.</w:t>
      </w:r>
    </w:p>
    <w:p w14:paraId="212D72B0" w14:textId="45EF7847" w:rsidR="00D04C60" w:rsidRPr="00D04C60" w:rsidRDefault="00D04C60" w:rsidP="00D04C60">
      <w:pPr>
        <w:spacing w:before="100" w:beforeAutospacing="1" w:after="100" w:afterAutospacing="1" w:line="300" w:lineRule="atLeast"/>
        <w:rPr>
          <w:rFonts w:ascii="Calibri" w:hAnsi="Calibri" w:cs="Calibri"/>
          <w:b/>
          <w:bCs/>
          <w:color w:val="000000"/>
        </w:rPr>
      </w:pPr>
      <w:r>
        <w:rPr>
          <w:rFonts w:ascii="Calibri" w:hAnsi="Calibri" w:cs="Calibri"/>
          <w:b/>
          <w:bCs/>
          <w:color w:val="000000"/>
        </w:rPr>
        <w:t>Wh</w:t>
      </w:r>
      <w:r w:rsidRPr="00D04C60">
        <w:rPr>
          <w:rFonts w:ascii="Calibri" w:hAnsi="Calibri" w:cs="Calibri"/>
          <w:b/>
          <w:bCs/>
          <w:color w:val="000000"/>
        </w:rPr>
        <w:t>y</w:t>
      </w:r>
    </w:p>
    <w:p w14:paraId="0C31B8DD" w14:textId="00DF0EF9" w:rsidR="00D04C60" w:rsidRPr="00D04C60" w:rsidRDefault="00D04C60" w:rsidP="00D04C60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Calibri" w:hAnsi="Calibri" w:cs="Calibri"/>
          <w:color w:val="000000"/>
        </w:rPr>
        <w:t xml:space="preserve">Restores clear authority boundaries (chat </w:t>
      </w:r>
      <w:r>
        <w:rPr>
          <w:rFonts w:ascii="Segoe UI" w:hAnsi="Segoe UI" w:cs="Segoe UI"/>
          <w:sz w:val="21"/>
          <w:szCs w:val="21"/>
        </w:rPr>
        <w:t xml:space="preserve">≠ </w:t>
      </w:r>
      <w:r>
        <w:rPr>
          <w:rFonts w:ascii="Calibri" w:hAnsi="Calibri" w:cs="Calibri"/>
          <w:color w:val="000000"/>
        </w:rPr>
        <w:t>state)</w:t>
      </w:r>
    </w:p>
    <w:p w14:paraId="6A8DC076" w14:textId="55AA7601" w:rsidR="00D04C60" w:rsidRDefault="00080AC9" w:rsidP="00D04C60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Prevents accidental or model-driven persistence</w:t>
      </w:r>
    </w:p>
    <w:p w14:paraId="030CFF34" w14:textId="5F6947B1" w:rsidR="00080AC9" w:rsidRDefault="00080AC9" w:rsidP="00D04C60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Preserves a natural, conversational research experience</w:t>
      </w:r>
    </w:p>
    <w:p w14:paraId="6D32500F" w14:textId="7466BF83" w:rsidR="00080AC9" w:rsidRDefault="00080AC9" w:rsidP="00D04C60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Makes the system predictable, auditable, and trustworthy</w:t>
      </w:r>
    </w:p>
    <w:p w14:paraId="3459DD8A" w14:textId="209938D1" w:rsidR="00D04C60" w:rsidRDefault="00080AC9" w:rsidP="00D04C60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Eliminates excessive complexity and regressions by design</w:t>
      </w:r>
    </w:p>
    <w:p w14:paraId="04DB634C" w14:textId="77777777" w:rsidR="00080AC9" w:rsidRPr="00080AC9" w:rsidRDefault="00080AC9" w:rsidP="00080AC9">
      <w:p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</w:p>
    <w:p w14:paraId="209C1FC2" w14:textId="2382821F" w:rsidR="009B1FE0" w:rsidRPr="00140232" w:rsidRDefault="009B1FE0" w:rsidP="009B1FE0">
      <w:p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>
        <w:rPr>
          <w:noProof/>
          <w:lang w:val="en-CA"/>
        </w:rPr>
        <w:lastRenderedPageBreak/>
        <w:drawing>
          <wp:inline distT="0" distB="0" distL="0" distR="0" wp14:anchorId="60C6AC83" wp14:editId="40D501D8">
            <wp:extent cx="5723467" cy="3294861"/>
            <wp:effectExtent l="0" t="0" r="4445" b="0"/>
            <wp:docPr id="10342686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268650" name="Picture 103426865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396" cy="330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D4CF9" w14:textId="77777777" w:rsidR="00140232" w:rsidRPr="00140232" w:rsidRDefault="009B781C" w:rsidP="00140232">
      <w:pPr>
        <w:spacing w:line="300" w:lineRule="atLeast"/>
        <w:rPr>
          <w:rFonts w:ascii="Calibri" w:hAnsi="Calibri" w:cs="Calibri"/>
          <w:color w:val="000000"/>
        </w:rPr>
      </w:pPr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5DC8F0BA">
          <v:rect id="Horizontal Line 16" o:spid="_x0000_s1027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67EE34B" w14:textId="77777777" w:rsidR="00140232" w:rsidRPr="00140232" w:rsidRDefault="00140232" w:rsidP="00140232">
      <w:pPr>
        <w:spacing w:before="100" w:beforeAutospacing="1" w:after="100" w:afterAutospacing="1" w:line="300" w:lineRule="atLeast"/>
        <w:outlineLvl w:val="2"/>
        <w:rPr>
          <w:rFonts w:ascii="Calibri" w:hAnsi="Calibri" w:cs="Calibri"/>
          <w:b/>
          <w:bCs/>
          <w:color w:val="000000"/>
        </w:rPr>
      </w:pPr>
      <w:r w:rsidRPr="00140232">
        <w:rPr>
          <w:rFonts w:ascii="Calibri" w:hAnsi="Calibri" w:cs="Calibri"/>
          <w:b/>
          <w:bCs/>
          <w:color w:val="000000"/>
        </w:rPr>
        <w:t>G2. Navigation &amp; Blog Cleanup</w:t>
      </w:r>
    </w:p>
    <w:p w14:paraId="5CE2913B" w14:textId="77777777" w:rsidR="00140232" w:rsidRPr="00140232" w:rsidRDefault="00140232" w:rsidP="00140232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Logged</w:t>
      </w:r>
      <w:r w:rsidRPr="00140232">
        <w:rPr>
          <w:rFonts w:ascii="Calibri" w:hAnsi="Calibri" w:cs="Calibri"/>
          <w:color w:val="000000"/>
        </w:rPr>
        <w:noBreakHyphen/>
        <w:t>in users → dashboard (not landing page)</w:t>
      </w:r>
    </w:p>
    <w:p w14:paraId="7AEA6E3B" w14:textId="77777777" w:rsidR="00140232" w:rsidRPr="00140232" w:rsidRDefault="00140232" w:rsidP="00140232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Blog index = title + date + subtitle only</w:t>
      </w:r>
    </w:p>
    <w:p w14:paraId="0E93B98F" w14:textId="77777777" w:rsidR="00140232" w:rsidRPr="00140232" w:rsidRDefault="00140232" w:rsidP="00140232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Remove redundant Blog buttons</w:t>
      </w:r>
    </w:p>
    <w:p w14:paraId="54425A9F" w14:textId="77777777" w:rsidR="00140232" w:rsidRPr="00140232" w:rsidRDefault="00140232" w:rsidP="00140232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Rename “Back to Blog” → “Back to Blog Index”</w:t>
      </w:r>
    </w:p>
    <w:p w14:paraId="109B5E08" w14:textId="77777777" w:rsidR="00140232" w:rsidRPr="00140232" w:rsidRDefault="009B781C" w:rsidP="00140232">
      <w:pPr>
        <w:spacing w:line="300" w:lineRule="atLeast"/>
        <w:rPr>
          <w:rFonts w:ascii="Calibri" w:hAnsi="Calibri" w:cs="Calibri"/>
          <w:color w:val="000000"/>
        </w:rPr>
      </w:pPr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56C50888">
          <v:rect id="Horizontal Line 17" o:spid="_x0000_s1026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3730B56" w14:textId="77777777" w:rsidR="00140232" w:rsidRPr="00140232" w:rsidRDefault="00140232" w:rsidP="00140232">
      <w:pPr>
        <w:spacing w:before="100" w:beforeAutospacing="1" w:after="100" w:afterAutospacing="1" w:line="300" w:lineRule="atLeast"/>
        <w:outlineLvl w:val="0"/>
        <w:rPr>
          <w:rFonts w:ascii="Calibri" w:hAnsi="Calibri" w:cs="Calibri"/>
          <w:b/>
          <w:bCs/>
          <w:color w:val="000000"/>
          <w:kern w:val="36"/>
        </w:rPr>
      </w:pPr>
      <w:r w:rsidRPr="00140232">
        <w:rPr>
          <w:rFonts w:ascii="Calibri" w:hAnsi="Calibri" w:cs="Calibri"/>
          <w:b/>
          <w:bCs/>
          <w:color w:val="000000"/>
          <w:kern w:val="36"/>
        </w:rPr>
        <w:t>WHAT IS EXPLICITLY OUT OF SCOPE FOR V1A</w:t>
      </w:r>
    </w:p>
    <w:p w14:paraId="5F869F15" w14:textId="77777777" w:rsidR="00140232" w:rsidRPr="00140232" w:rsidRDefault="00140232" w:rsidP="00140232">
      <w:p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t>These </w:t>
      </w:r>
      <w:r w:rsidRPr="00140232">
        <w:rPr>
          <w:rFonts w:ascii="Calibri" w:hAnsi="Calibri" w:cs="Calibri"/>
          <w:b/>
          <w:bCs/>
          <w:color w:val="000000"/>
        </w:rPr>
        <w:t>must not creep in</w:t>
      </w:r>
      <w:r w:rsidRPr="00140232">
        <w:rPr>
          <w:rFonts w:ascii="Calibri" w:hAnsi="Calibri" w:cs="Calibri"/>
          <w:color w:val="000000"/>
        </w:rPr>
        <w:t>:</w:t>
      </w:r>
    </w:p>
    <w:p w14:paraId="4A91D559" w14:textId="77777777" w:rsidR="00140232" w:rsidRPr="00140232" w:rsidRDefault="00140232" w:rsidP="00140232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Apple Color Emoji" w:hAnsi="Apple Color Emoji" w:cs="Apple Color Emoji"/>
          <w:color w:val="000000"/>
        </w:rPr>
        <w:t>❌</w:t>
      </w:r>
      <w:r w:rsidRPr="00140232">
        <w:rPr>
          <w:rFonts w:ascii="Calibri" w:hAnsi="Calibri" w:cs="Calibri"/>
          <w:color w:val="000000"/>
        </w:rPr>
        <w:t xml:space="preserve"> Proprietary knowledge graph</w:t>
      </w:r>
    </w:p>
    <w:p w14:paraId="57B2A6AD" w14:textId="77777777" w:rsidR="00140232" w:rsidRPr="00140232" w:rsidRDefault="00140232" w:rsidP="00140232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Apple Color Emoji" w:hAnsi="Apple Color Emoji" w:cs="Apple Color Emoji"/>
          <w:color w:val="000000"/>
        </w:rPr>
        <w:t>❌</w:t>
      </w:r>
      <w:r w:rsidRPr="00140232">
        <w:rPr>
          <w:rFonts w:ascii="Calibri" w:hAnsi="Calibri" w:cs="Calibri"/>
          <w:color w:val="000000"/>
        </w:rPr>
        <w:t xml:space="preserve"> Long</w:t>
      </w:r>
      <w:r w:rsidRPr="00140232">
        <w:rPr>
          <w:rFonts w:ascii="Calibri" w:hAnsi="Calibri" w:cs="Calibri"/>
          <w:color w:val="000000"/>
        </w:rPr>
        <w:noBreakHyphen/>
        <w:t>term memory across studies</w:t>
      </w:r>
    </w:p>
    <w:p w14:paraId="7BB11189" w14:textId="77777777" w:rsidR="00140232" w:rsidRPr="00140232" w:rsidRDefault="00140232" w:rsidP="00140232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Apple Color Emoji" w:hAnsi="Apple Color Emoji" w:cs="Apple Color Emoji"/>
          <w:color w:val="000000"/>
        </w:rPr>
        <w:t>❌</w:t>
      </w:r>
      <w:r w:rsidRPr="00140232">
        <w:rPr>
          <w:rFonts w:ascii="Calibri" w:hAnsi="Calibri" w:cs="Calibri"/>
          <w:color w:val="000000"/>
        </w:rPr>
        <w:t xml:space="preserve"> Background jobs / async workers</w:t>
      </w:r>
    </w:p>
    <w:p w14:paraId="52FABB0A" w14:textId="77777777" w:rsidR="00140232" w:rsidRPr="00140232" w:rsidRDefault="00140232" w:rsidP="00140232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Apple Color Emoji" w:hAnsi="Apple Color Emoji" w:cs="Apple Color Emoji"/>
          <w:color w:val="000000"/>
        </w:rPr>
        <w:t>❌</w:t>
      </w:r>
      <w:r w:rsidRPr="00140232">
        <w:rPr>
          <w:rFonts w:ascii="Calibri" w:hAnsi="Calibri" w:cs="Calibri"/>
          <w:color w:val="000000"/>
        </w:rPr>
        <w:t xml:space="preserve"> Pricing, billing, or cost visibility to users</w:t>
      </w:r>
    </w:p>
    <w:p w14:paraId="77E65BA6" w14:textId="77777777" w:rsidR="00140232" w:rsidRPr="00140232" w:rsidRDefault="00140232" w:rsidP="00140232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Apple Color Emoji" w:hAnsi="Apple Color Emoji" w:cs="Apple Color Emoji"/>
          <w:color w:val="000000"/>
        </w:rPr>
        <w:t>❌</w:t>
      </w:r>
      <w:r w:rsidRPr="00140232">
        <w:rPr>
          <w:rFonts w:ascii="Calibri" w:hAnsi="Calibri" w:cs="Calibri"/>
          <w:color w:val="000000"/>
        </w:rPr>
        <w:t xml:space="preserve"> Predictive claims or probability estimates</w:t>
      </w:r>
    </w:p>
    <w:p w14:paraId="5B56FA85" w14:textId="77777777" w:rsidR="00140232" w:rsidRPr="00140232" w:rsidRDefault="00140232" w:rsidP="00140232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Apple Color Emoji" w:hAnsi="Apple Color Emoji" w:cs="Apple Color Emoji"/>
          <w:color w:val="000000"/>
        </w:rPr>
        <w:t>❌</w:t>
      </w:r>
      <w:r w:rsidRPr="00140232">
        <w:rPr>
          <w:rFonts w:ascii="Calibri" w:hAnsi="Calibri" w:cs="Calibri"/>
          <w:color w:val="000000"/>
        </w:rPr>
        <w:t xml:space="preserve"> Multi</w:t>
      </w:r>
      <w:r w:rsidRPr="00140232">
        <w:rPr>
          <w:rFonts w:ascii="Calibri" w:hAnsi="Calibri" w:cs="Calibri"/>
          <w:color w:val="000000"/>
        </w:rPr>
        <w:noBreakHyphen/>
        <w:t>user collaboration</w:t>
      </w:r>
    </w:p>
    <w:p w14:paraId="32D5ACE3" w14:textId="77777777" w:rsidR="00140232" w:rsidRPr="00140232" w:rsidRDefault="00140232" w:rsidP="00140232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Apple Color Emoji" w:hAnsi="Apple Color Emoji" w:cs="Apple Color Emoji"/>
          <w:color w:val="000000"/>
        </w:rPr>
        <w:t>❌</w:t>
      </w:r>
      <w:r w:rsidRPr="00140232">
        <w:rPr>
          <w:rFonts w:ascii="Calibri" w:hAnsi="Calibri" w:cs="Calibri"/>
          <w:color w:val="000000"/>
        </w:rPr>
        <w:t xml:space="preserve"> Persona editing or mutation</w:t>
      </w:r>
    </w:p>
    <w:p w14:paraId="4A5661DF" w14:textId="77777777" w:rsidR="00140232" w:rsidRPr="00140232" w:rsidRDefault="00140232" w:rsidP="00140232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Apple Color Emoji" w:hAnsi="Apple Color Emoji" w:cs="Apple Color Emoji"/>
          <w:color w:val="000000"/>
        </w:rPr>
        <w:t>❌</w:t>
      </w:r>
      <w:r w:rsidRPr="00140232">
        <w:rPr>
          <w:rFonts w:ascii="Calibri" w:hAnsi="Calibri" w:cs="Calibri"/>
          <w:color w:val="000000"/>
        </w:rPr>
        <w:t xml:space="preserve"> Versioned personas</w:t>
      </w:r>
    </w:p>
    <w:p w14:paraId="6EF586F1" w14:textId="77777777" w:rsidR="00140232" w:rsidRPr="00140232" w:rsidRDefault="00140232" w:rsidP="00140232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Apple Color Emoji" w:hAnsi="Apple Color Emoji" w:cs="Apple Color Emoji"/>
          <w:color w:val="000000"/>
        </w:rPr>
        <w:t>❌</w:t>
      </w:r>
      <w:r w:rsidRPr="00140232">
        <w:rPr>
          <w:rFonts w:ascii="Calibri" w:hAnsi="Calibri" w:cs="Calibri"/>
          <w:color w:val="000000"/>
        </w:rPr>
        <w:t xml:space="preserve"> Self</w:t>
      </w:r>
      <w:r w:rsidRPr="00140232">
        <w:rPr>
          <w:rFonts w:ascii="Calibri" w:hAnsi="Calibri" w:cs="Calibri"/>
          <w:color w:val="000000"/>
        </w:rPr>
        <w:noBreakHyphen/>
        <w:t>serve plan upgrades</w:t>
      </w:r>
    </w:p>
    <w:p w14:paraId="5C46D112" w14:textId="77777777" w:rsidR="00140232" w:rsidRPr="00140232" w:rsidRDefault="00140232" w:rsidP="00140232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Apple Color Emoji" w:hAnsi="Apple Color Emoji" w:cs="Apple Color Emoji"/>
          <w:color w:val="000000"/>
        </w:rPr>
        <w:t>❌</w:t>
      </w:r>
      <w:r w:rsidRPr="00140232">
        <w:rPr>
          <w:rFonts w:ascii="Calibri" w:hAnsi="Calibri" w:cs="Calibri"/>
          <w:color w:val="000000"/>
        </w:rPr>
        <w:t xml:space="preserve"> Real</w:t>
      </w:r>
      <w:r w:rsidRPr="00140232">
        <w:rPr>
          <w:rFonts w:ascii="Calibri" w:hAnsi="Calibri" w:cs="Calibri"/>
          <w:color w:val="000000"/>
        </w:rPr>
        <w:noBreakHyphen/>
        <w:t>time analytics dashboards</w:t>
      </w:r>
    </w:p>
    <w:p w14:paraId="23CF939B" w14:textId="77777777" w:rsidR="00140232" w:rsidRPr="00140232" w:rsidRDefault="00140232" w:rsidP="00140232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Apple Color Emoji" w:hAnsi="Apple Color Emoji" w:cs="Apple Color Emoji"/>
          <w:color w:val="000000"/>
        </w:rPr>
        <w:t>❌</w:t>
      </w:r>
      <w:r w:rsidRPr="00140232">
        <w:rPr>
          <w:rFonts w:ascii="Calibri" w:hAnsi="Calibri" w:cs="Calibri"/>
          <w:color w:val="000000"/>
        </w:rPr>
        <w:t xml:space="preserve"> External APIs</w:t>
      </w:r>
    </w:p>
    <w:p w14:paraId="6D5E62A5" w14:textId="77777777" w:rsidR="00140232" w:rsidRDefault="00140232" w:rsidP="00140232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Apple Color Emoji" w:hAnsi="Apple Color Emoji" w:cs="Apple Color Emoji"/>
          <w:color w:val="000000"/>
        </w:rPr>
        <w:t>❌</w:t>
      </w:r>
      <w:r w:rsidRPr="00140232">
        <w:rPr>
          <w:rFonts w:ascii="Calibri" w:hAnsi="Calibri" w:cs="Calibri"/>
          <w:color w:val="000000"/>
        </w:rPr>
        <w:t xml:space="preserve"> Continuous monitoring / alerts beyond admin QA</w:t>
      </w:r>
    </w:p>
    <w:p w14:paraId="47655FC1" w14:textId="1CC33C9A" w:rsidR="001A1C42" w:rsidRPr="001A1C42" w:rsidRDefault="001A1C42" w:rsidP="001A1C42">
      <w:pPr>
        <w:pStyle w:val="ListParagraph"/>
        <w:numPr>
          <w:ilvl w:val="0"/>
          <w:numId w:val="68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1A1C42">
        <w:rPr>
          <w:rFonts w:ascii="Apple Color Emoji" w:hAnsi="Apple Color Emoji" w:cs="Apple Color Emoji"/>
          <w:sz w:val="21"/>
          <w:szCs w:val="21"/>
        </w:rPr>
        <w:t>❌</w:t>
      </w:r>
      <w:r w:rsidRPr="001A1C42">
        <w:rPr>
          <w:rFonts w:ascii="Segoe UI" w:hAnsi="Segoe UI" w:cs="Segoe UI"/>
          <w:sz w:val="21"/>
          <w:szCs w:val="21"/>
        </w:rPr>
        <w:t xml:space="preserve"> Any UI where chat actions directly trigger saves, confirmations, or state transitions</w:t>
      </w:r>
    </w:p>
    <w:p w14:paraId="6C9672F3" w14:textId="30C4F505" w:rsidR="00140232" w:rsidRPr="00140232" w:rsidRDefault="00140232" w:rsidP="00801C81">
      <w:pPr>
        <w:spacing w:before="100" w:beforeAutospacing="1" w:after="100" w:afterAutospacing="1" w:line="300" w:lineRule="atLeast"/>
        <w:rPr>
          <w:rFonts w:ascii="Calibri" w:hAnsi="Calibri" w:cs="Calibri"/>
          <w:color w:val="000000"/>
        </w:rPr>
      </w:pPr>
      <w:r w:rsidRPr="00140232">
        <w:rPr>
          <w:rFonts w:ascii="Calibri" w:hAnsi="Calibri" w:cs="Calibri"/>
          <w:color w:val="000000"/>
        </w:rPr>
        <w:lastRenderedPageBreak/>
        <w:t>V1A is about </w:t>
      </w:r>
      <w:r w:rsidRPr="00140232">
        <w:rPr>
          <w:rFonts w:ascii="Calibri" w:hAnsi="Calibri" w:cs="Calibri"/>
          <w:b/>
          <w:bCs/>
          <w:color w:val="000000"/>
        </w:rPr>
        <w:t>judgment and discipline</w:t>
      </w:r>
      <w:r w:rsidRPr="00140232">
        <w:rPr>
          <w:rFonts w:ascii="Calibri" w:hAnsi="Calibri" w:cs="Calibri"/>
          <w:color w:val="000000"/>
        </w:rPr>
        <w:t>, not scale.</w:t>
      </w:r>
    </w:p>
    <w:p w14:paraId="62C4B8FB" w14:textId="27648BEE" w:rsidR="00140232" w:rsidRPr="00140232" w:rsidRDefault="00140232" w:rsidP="00140232">
      <w:pPr>
        <w:spacing w:line="300" w:lineRule="atLeast"/>
        <w:rPr>
          <w:rFonts w:ascii="Calibri" w:hAnsi="Calibri" w:cs="Calibri"/>
          <w:color w:val="000000"/>
        </w:rPr>
      </w:pPr>
    </w:p>
    <w:sectPr w:rsidR="00140232" w:rsidRPr="0014023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79C4"/>
    <w:multiLevelType w:val="multilevel"/>
    <w:tmpl w:val="485A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17547"/>
    <w:multiLevelType w:val="multilevel"/>
    <w:tmpl w:val="E3E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65BA0"/>
    <w:multiLevelType w:val="hybridMultilevel"/>
    <w:tmpl w:val="99665106"/>
    <w:lvl w:ilvl="0" w:tplc="E25EEA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3AD3E29"/>
    <w:multiLevelType w:val="multilevel"/>
    <w:tmpl w:val="B4DE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513CB8"/>
    <w:multiLevelType w:val="multilevel"/>
    <w:tmpl w:val="4430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2D08F0"/>
    <w:multiLevelType w:val="multilevel"/>
    <w:tmpl w:val="00E4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9169E9"/>
    <w:multiLevelType w:val="multilevel"/>
    <w:tmpl w:val="B92A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FD6910"/>
    <w:multiLevelType w:val="multilevel"/>
    <w:tmpl w:val="AEF2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FF1DD7"/>
    <w:multiLevelType w:val="multilevel"/>
    <w:tmpl w:val="EFA6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4D276A"/>
    <w:multiLevelType w:val="hybridMultilevel"/>
    <w:tmpl w:val="8C9A80B6"/>
    <w:lvl w:ilvl="0" w:tplc="97484F6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BBB2E5E"/>
    <w:multiLevelType w:val="multilevel"/>
    <w:tmpl w:val="F0D8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EF5BFA"/>
    <w:multiLevelType w:val="hybridMultilevel"/>
    <w:tmpl w:val="CFD4AB2A"/>
    <w:lvl w:ilvl="0" w:tplc="05000C4E">
      <w:start w:val="18"/>
      <w:numFmt w:val="bullet"/>
      <w:lvlText w:val="-"/>
      <w:lvlJc w:val="left"/>
      <w:pPr>
        <w:ind w:left="1800" w:hanging="360"/>
      </w:pPr>
      <w:rPr>
        <w:rFonts w:ascii="Aptos" w:eastAsiaTheme="minorEastAsia" w:hAnsi="Aptos" w:cstheme="minorBidi" w:hint="default"/>
        <w:lang w:val="en-US"/>
      </w:rPr>
    </w:lvl>
    <w:lvl w:ilvl="1" w:tplc="0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11E64769"/>
    <w:multiLevelType w:val="multilevel"/>
    <w:tmpl w:val="A1BE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1D0B0F"/>
    <w:multiLevelType w:val="multilevel"/>
    <w:tmpl w:val="C1A2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9269EE"/>
    <w:multiLevelType w:val="multilevel"/>
    <w:tmpl w:val="3B18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1D150E"/>
    <w:multiLevelType w:val="multilevel"/>
    <w:tmpl w:val="E312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5E546C"/>
    <w:multiLevelType w:val="multilevel"/>
    <w:tmpl w:val="0A4A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893F54"/>
    <w:multiLevelType w:val="multilevel"/>
    <w:tmpl w:val="8E68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431FA9"/>
    <w:multiLevelType w:val="multilevel"/>
    <w:tmpl w:val="BA98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C21266"/>
    <w:multiLevelType w:val="multilevel"/>
    <w:tmpl w:val="1F30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120E58"/>
    <w:multiLevelType w:val="hybridMultilevel"/>
    <w:tmpl w:val="F6BAD8E2"/>
    <w:lvl w:ilvl="0" w:tplc="05501E0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18A76384"/>
    <w:multiLevelType w:val="multilevel"/>
    <w:tmpl w:val="2072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BB2A72"/>
    <w:multiLevelType w:val="multilevel"/>
    <w:tmpl w:val="0E84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C57961"/>
    <w:multiLevelType w:val="multilevel"/>
    <w:tmpl w:val="8B32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AC3C43"/>
    <w:multiLevelType w:val="multilevel"/>
    <w:tmpl w:val="293C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91798C"/>
    <w:multiLevelType w:val="hybridMultilevel"/>
    <w:tmpl w:val="D7F2F7AE"/>
    <w:lvl w:ilvl="0" w:tplc="BB681A6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1E671FCA"/>
    <w:multiLevelType w:val="hybridMultilevel"/>
    <w:tmpl w:val="A4D89F16"/>
    <w:lvl w:ilvl="0" w:tplc="8996DD02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11D003C"/>
    <w:multiLevelType w:val="multilevel"/>
    <w:tmpl w:val="67E4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5D22D7"/>
    <w:multiLevelType w:val="hybridMultilevel"/>
    <w:tmpl w:val="DAD8116A"/>
    <w:lvl w:ilvl="0" w:tplc="5E68102E">
      <w:start w:val="1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  <w:lang w:val="en-US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233A1368"/>
    <w:multiLevelType w:val="multilevel"/>
    <w:tmpl w:val="8720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0C3B62"/>
    <w:multiLevelType w:val="multilevel"/>
    <w:tmpl w:val="C882D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D0E1EE2"/>
    <w:multiLevelType w:val="hybridMultilevel"/>
    <w:tmpl w:val="91F600FA"/>
    <w:lvl w:ilvl="0" w:tplc="A8DEDD5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2D246C6D"/>
    <w:multiLevelType w:val="multilevel"/>
    <w:tmpl w:val="CC50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C56D3F"/>
    <w:multiLevelType w:val="hybridMultilevel"/>
    <w:tmpl w:val="BC8AAB5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1942A7B"/>
    <w:multiLevelType w:val="multilevel"/>
    <w:tmpl w:val="D6CE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174F4D"/>
    <w:multiLevelType w:val="multilevel"/>
    <w:tmpl w:val="1DCC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0763DB"/>
    <w:multiLevelType w:val="multilevel"/>
    <w:tmpl w:val="398A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3B278D"/>
    <w:multiLevelType w:val="multilevel"/>
    <w:tmpl w:val="E714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AB3CA5"/>
    <w:multiLevelType w:val="hybridMultilevel"/>
    <w:tmpl w:val="695EBEBA"/>
    <w:lvl w:ilvl="0" w:tplc="6E3A3F0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392B673D"/>
    <w:multiLevelType w:val="multilevel"/>
    <w:tmpl w:val="A5FA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F613B7"/>
    <w:multiLevelType w:val="multilevel"/>
    <w:tmpl w:val="004A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21028B"/>
    <w:multiLevelType w:val="hybridMultilevel"/>
    <w:tmpl w:val="A5CE6E5C"/>
    <w:lvl w:ilvl="0" w:tplc="42C8653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F4C112B"/>
    <w:multiLevelType w:val="multilevel"/>
    <w:tmpl w:val="8440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4D2F65"/>
    <w:multiLevelType w:val="hybridMultilevel"/>
    <w:tmpl w:val="BC6E6032"/>
    <w:lvl w:ilvl="0" w:tplc="D3866002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00D67D2"/>
    <w:multiLevelType w:val="multilevel"/>
    <w:tmpl w:val="4D48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2177FA"/>
    <w:multiLevelType w:val="multilevel"/>
    <w:tmpl w:val="1FCC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D27FF1"/>
    <w:multiLevelType w:val="multilevel"/>
    <w:tmpl w:val="449A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E206B8"/>
    <w:multiLevelType w:val="multilevel"/>
    <w:tmpl w:val="BC80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0E28F9"/>
    <w:multiLevelType w:val="multilevel"/>
    <w:tmpl w:val="3CC4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102764"/>
    <w:multiLevelType w:val="multilevel"/>
    <w:tmpl w:val="9D88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E27308"/>
    <w:multiLevelType w:val="multilevel"/>
    <w:tmpl w:val="A4F6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D54AEB"/>
    <w:multiLevelType w:val="multilevel"/>
    <w:tmpl w:val="9A8C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1D1B19"/>
    <w:multiLevelType w:val="hybridMultilevel"/>
    <w:tmpl w:val="BE902150"/>
    <w:lvl w:ilvl="0" w:tplc="0B5057D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539074FD"/>
    <w:multiLevelType w:val="multilevel"/>
    <w:tmpl w:val="A5E0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1A3335"/>
    <w:multiLevelType w:val="multilevel"/>
    <w:tmpl w:val="757C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527F8C"/>
    <w:multiLevelType w:val="hybridMultilevel"/>
    <w:tmpl w:val="8B6AEEF0"/>
    <w:lvl w:ilvl="0" w:tplc="08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5C544810"/>
    <w:multiLevelType w:val="hybridMultilevel"/>
    <w:tmpl w:val="EA845C08"/>
    <w:lvl w:ilvl="0" w:tplc="08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5CB72D48"/>
    <w:multiLevelType w:val="multilevel"/>
    <w:tmpl w:val="98B4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2348F2"/>
    <w:multiLevelType w:val="multilevel"/>
    <w:tmpl w:val="79CE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3521F0"/>
    <w:multiLevelType w:val="hybridMultilevel"/>
    <w:tmpl w:val="1B8E9A9A"/>
    <w:lvl w:ilvl="0" w:tplc="1172A1C8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63591E11"/>
    <w:multiLevelType w:val="multilevel"/>
    <w:tmpl w:val="53D4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3DB0199"/>
    <w:multiLevelType w:val="multilevel"/>
    <w:tmpl w:val="0CA2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E042E9"/>
    <w:multiLevelType w:val="multilevel"/>
    <w:tmpl w:val="4C86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651007"/>
    <w:multiLevelType w:val="hybridMultilevel"/>
    <w:tmpl w:val="4F0ACC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7FF5CD9"/>
    <w:multiLevelType w:val="multilevel"/>
    <w:tmpl w:val="77A0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C03AC0"/>
    <w:multiLevelType w:val="multilevel"/>
    <w:tmpl w:val="115E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D0B7BED"/>
    <w:multiLevelType w:val="multilevel"/>
    <w:tmpl w:val="13F6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6809E5"/>
    <w:multiLevelType w:val="multilevel"/>
    <w:tmpl w:val="9C4E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FF141F"/>
    <w:multiLevelType w:val="multilevel"/>
    <w:tmpl w:val="5EEA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EA57395"/>
    <w:multiLevelType w:val="multilevel"/>
    <w:tmpl w:val="BD1E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1937767"/>
    <w:multiLevelType w:val="hybridMultilevel"/>
    <w:tmpl w:val="850EEDF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2517008"/>
    <w:multiLevelType w:val="multilevel"/>
    <w:tmpl w:val="7844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7A83E90"/>
    <w:multiLevelType w:val="multilevel"/>
    <w:tmpl w:val="D7DC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8CB5982"/>
    <w:multiLevelType w:val="multilevel"/>
    <w:tmpl w:val="32D6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8CF7910"/>
    <w:multiLevelType w:val="multilevel"/>
    <w:tmpl w:val="3736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C3D7D24"/>
    <w:multiLevelType w:val="hybridMultilevel"/>
    <w:tmpl w:val="08CA8DF4"/>
    <w:lvl w:ilvl="0" w:tplc="2E20DB7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6" w15:restartNumberingAfterBreak="0">
    <w:nsid w:val="7D4C140A"/>
    <w:multiLevelType w:val="multilevel"/>
    <w:tmpl w:val="CF92C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8479720">
    <w:abstractNumId w:val="33"/>
  </w:num>
  <w:num w:numId="2" w16cid:durableId="1158694190">
    <w:abstractNumId w:val="11"/>
  </w:num>
  <w:num w:numId="3" w16cid:durableId="1266841562">
    <w:abstractNumId w:val="26"/>
  </w:num>
  <w:num w:numId="4" w16cid:durableId="2127459691">
    <w:abstractNumId w:val="43"/>
  </w:num>
  <w:num w:numId="5" w16cid:durableId="136534216">
    <w:abstractNumId w:val="63"/>
  </w:num>
  <w:num w:numId="6" w16cid:durableId="2119055969">
    <w:abstractNumId w:val="25"/>
  </w:num>
  <w:num w:numId="7" w16cid:durableId="163860086">
    <w:abstractNumId w:val="28"/>
  </w:num>
  <w:num w:numId="8" w16cid:durableId="1483887251">
    <w:abstractNumId w:val="75"/>
  </w:num>
  <w:num w:numId="9" w16cid:durableId="1567496478">
    <w:abstractNumId w:val="55"/>
  </w:num>
  <w:num w:numId="10" w16cid:durableId="1797407538">
    <w:abstractNumId w:val="52"/>
  </w:num>
  <w:num w:numId="11" w16cid:durableId="1552299964">
    <w:abstractNumId w:val="2"/>
  </w:num>
  <w:num w:numId="12" w16cid:durableId="277031456">
    <w:abstractNumId w:val="38"/>
  </w:num>
  <w:num w:numId="13" w16cid:durableId="863639659">
    <w:abstractNumId w:val="20"/>
  </w:num>
  <w:num w:numId="14" w16cid:durableId="1848247050">
    <w:abstractNumId w:val="31"/>
  </w:num>
  <w:num w:numId="15" w16cid:durableId="1254507420">
    <w:abstractNumId w:val="56"/>
  </w:num>
  <w:num w:numId="16" w16cid:durableId="666052408">
    <w:abstractNumId w:val="9"/>
  </w:num>
  <w:num w:numId="17" w16cid:durableId="312564339">
    <w:abstractNumId w:val="70"/>
  </w:num>
  <w:num w:numId="18" w16cid:durableId="461727997">
    <w:abstractNumId w:val="21"/>
  </w:num>
  <w:num w:numId="19" w16cid:durableId="1560551784">
    <w:abstractNumId w:val="73"/>
  </w:num>
  <w:num w:numId="20" w16cid:durableId="584848141">
    <w:abstractNumId w:val="57"/>
  </w:num>
  <w:num w:numId="21" w16cid:durableId="789012531">
    <w:abstractNumId w:val="3"/>
  </w:num>
  <w:num w:numId="22" w16cid:durableId="639385763">
    <w:abstractNumId w:val="54"/>
  </w:num>
  <w:num w:numId="23" w16cid:durableId="1285161070">
    <w:abstractNumId w:val="0"/>
  </w:num>
  <w:num w:numId="24" w16cid:durableId="2106538432">
    <w:abstractNumId w:val="24"/>
  </w:num>
  <w:num w:numId="25" w16cid:durableId="1622489276">
    <w:abstractNumId w:val="47"/>
  </w:num>
  <w:num w:numId="26" w16cid:durableId="1960598880">
    <w:abstractNumId w:val="46"/>
  </w:num>
  <w:num w:numId="27" w16cid:durableId="425656451">
    <w:abstractNumId w:val="76"/>
  </w:num>
  <w:num w:numId="28" w16cid:durableId="301812764">
    <w:abstractNumId w:val="53"/>
  </w:num>
  <w:num w:numId="29" w16cid:durableId="1154645311">
    <w:abstractNumId w:val="5"/>
  </w:num>
  <w:num w:numId="30" w16cid:durableId="608270897">
    <w:abstractNumId w:val="45"/>
  </w:num>
  <w:num w:numId="31" w16cid:durableId="897741972">
    <w:abstractNumId w:val="6"/>
  </w:num>
  <w:num w:numId="32" w16cid:durableId="790587358">
    <w:abstractNumId w:val="14"/>
  </w:num>
  <w:num w:numId="33" w16cid:durableId="95713400">
    <w:abstractNumId w:val="69"/>
  </w:num>
  <w:num w:numId="34" w16cid:durableId="858201079">
    <w:abstractNumId w:val="65"/>
  </w:num>
  <w:num w:numId="35" w16cid:durableId="1731541506">
    <w:abstractNumId w:val="15"/>
  </w:num>
  <w:num w:numId="36" w16cid:durableId="1572697756">
    <w:abstractNumId w:val="18"/>
  </w:num>
  <w:num w:numId="37" w16cid:durableId="1954434135">
    <w:abstractNumId w:val="17"/>
  </w:num>
  <w:num w:numId="38" w16cid:durableId="1684357936">
    <w:abstractNumId w:val="72"/>
  </w:num>
  <w:num w:numId="39" w16cid:durableId="944650251">
    <w:abstractNumId w:val="58"/>
  </w:num>
  <w:num w:numId="40" w16cid:durableId="1501197970">
    <w:abstractNumId w:val="39"/>
  </w:num>
  <w:num w:numId="41" w16cid:durableId="1067190948">
    <w:abstractNumId w:val="12"/>
  </w:num>
  <w:num w:numId="42" w16cid:durableId="1860509">
    <w:abstractNumId w:val="74"/>
  </w:num>
  <w:num w:numId="43" w16cid:durableId="623539512">
    <w:abstractNumId w:val="42"/>
  </w:num>
  <w:num w:numId="44" w16cid:durableId="1753047296">
    <w:abstractNumId w:val="36"/>
  </w:num>
  <w:num w:numId="45" w16cid:durableId="979385791">
    <w:abstractNumId w:val="4"/>
  </w:num>
  <w:num w:numId="46" w16cid:durableId="1332373621">
    <w:abstractNumId w:val="10"/>
  </w:num>
  <w:num w:numId="47" w16cid:durableId="1175339996">
    <w:abstractNumId w:val="30"/>
  </w:num>
  <w:num w:numId="48" w16cid:durableId="1179467621">
    <w:abstractNumId w:val="50"/>
  </w:num>
  <w:num w:numId="49" w16cid:durableId="1041520035">
    <w:abstractNumId w:val="51"/>
  </w:num>
  <w:num w:numId="50" w16cid:durableId="864833999">
    <w:abstractNumId w:val="23"/>
  </w:num>
  <w:num w:numId="51" w16cid:durableId="1764373196">
    <w:abstractNumId w:val="48"/>
  </w:num>
  <w:num w:numId="52" w16cid:durableId="561872057">
    <w:abstractNumId w:val="1"/>
  </w:num>
  <w:num w:numId="53" w16cid:durableId="798383214">
    <w:abstractNumId w:val="13"/>
  </w:num>
  <w:num w:numId="54" w16cid:durableId="282347321">
    <w:abstractNumId w:val="40"/>
  </w:num>
  <w:num w:numId="55" w16cid:durableId="591398779">
    <w:abstractNumId w:val="16"/>
  </w:num>
  <w:num w:numId="56" w16cid:durableId="649868870">
    <w:abstractNumId w:val="37"/>
  </w:num>
  <w:num w:numId="57" w16cid:durableId="1045252619">
    <w:abstractNumId w:val="61"/>
  </w:num>
  <w:num w:numId="58" w16cid:durableId="2074347659">
    <w:abstractNumId w:val="44"/>
  </w:num>
  <w:num w:numId="59" w16cid:durableId="1777168974">
    <w:abstractNumId w:val="64"/>
  </w:num>
  <w:num w:numId="60" w16cid:durableId="2117870988">
    <w:abstractNumId w:val="68"/>
  </w:num>
  <w:num w:numId="61" w16cid:durableId="666593761">
    <w:abstractNumId w:val="29"/>
  </w:num>
  <w:num w:numId="62" w16cid:durableId="1163550815">
    <w:abstractNumId w:val="19"/>
  </w:num>
  <w:num w:numId="63" w16cid:durableId="1864786737">
    <w:abstractNumId w:val="62"/>
  </w:num>
  <w:num w:numId="64" w16cid:durableId="488252354">
    <w:abstractNumId w:val="32"/>
  </w:num>
  <w:num w:numId="65" w16cid:durableId="1084305682">
    <w:abstractNumId w:val="7"/>
  </w:num>
  <w:num w:numId="66" w16cid:durableId="52435072">
    <w:abstractNumId w:val="34"/>
  </w:num>
  <w:num w:numId="67" w16cid:durableId="1938755149">
    <w:abstractNumId w:val="27"/>
  </w:num>
  <w:num w:numId="68" w16cid:durableId="2094205649">
    <w:abstractNumId w:val="60"/>
  </w:num>
  <w:num w:numId="69" w16cid:durableId="1066953865">
    <w:abstractNumId w:val="41"/>
  </w:num>
  <w:num w:numId="70" w16cid:durableId="656541439">
    <w:abstractNumId w:val="59"/>
  </w:num>
  <w:num w:numId="71" w16cid:durableId="1082336651">
    <w:abstractNumId w:val="8"/>
  </w:num>
  <w:num w:numId="72" w16cid:durableId="1157766155">
    <w:abstractNumId w:val="49"/>
  </w:num>
  <w:num w:numId="73" w16cid:durableId="235215537">
    <w:abstractNumId w:val="22"/>
  </w:num>
  <w:num w:numId="74" w16cid:durableId="448668386">
    <w:abstractNumId w:val="35"/>
  </w:num>
  <w:num w:numId="75" w16cid:durableId="1719090405">
    <w:abstractNumId w:val="67"/>
  </w:num>
  <w:num w:numId="76" w16cid:durableId="1641379824">
    <w:abstractNumId w:val="66"/>
  </w:num>
  <w:num w:numId="77" w16cid:durableId="1845634284">
    <w:abstractNumId w:val="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59D"/>
    <w:rsid w:val="00002E74"/>
    <w:rsid w:val="000100B7"/>
    <w:rsid w:val="00011DC7"/>
    <w:rsid w:val="000273A1"/>
    <w:rsid w:val="0003273B"/>
    <w:rsid w:val="00043F46"/>
    <w:rsid w:val="00050AC0"/>
    <w:rsid w:val="00052D38"/>
    <w:rsid w:val="00080AC9"/>
    <w:rsid w:val="000830C8"/>
    <w:rsid w:val="00096A06"/>
    <w:rsid w:val="000A1586"/>
    <w:rsid w:val="000A388A"/>
    <w:rsid w:val="000C4861"/>
    <w:rsid w:val="000E47DF"/>
    <w:rsid w:val="000F037A"/>
    <w:rsid w:val="00117D12"/>
    <w:rsid w:val="00130B71"/>
    <w:rsid w:val="00140232"/>
    <w:rsid w:val="001578CD"/>
    <w:rsid w:val="0016171D"/>
    <w:rsid w:val="00174779"/>
    <w:rsid w:val="00182B63"/>
    <w:rsid w:val="0018382D"/>
    <w:rsid w:val="00196906"/>
    <w:rsid w:val="001A1C42"/>
    <w:rsid w:val="001A4663"/>
    <w:rsid w:val="001C52B6"/>
    <w:rsid w:val="001D1939"/>
    <w:rsid w:val="001D49BD"/>
    <w:rsid w:val="001E2D10"/>
    <w:rsid w:val="001E5D60"/>
    <w:rsid w:val="001E6AC8"/>
    <w:rsid w:val="001E6BB9"/>
    <w:rsid w:val="001F0940"/>
    <w:rsid w:val="001F1B08"/>
    <w:rsid w:val="00207706"/>
    <w:rsid w:val="00207B47"/>
    <w:rsid w:val="00244B9E"/>
    <w:rsid w:val="00254795"/>
    <w:rsid w:val="002678D8"/>
    <w:rsid w:val="002968E4"/>
    <w:rsid w:val="002B3963"/>
    <w:rsid w:val="002B3CD6"/>
    <w:rsid w:val="002E01C4"/>
    <w:rsid w:val="002E29F3"/>
    <w:rsid w:val="002E2BA5"/>
    <w:rsid w:val="00302DF7"/>
    <w:rsid w:val="0030392B"/>
    <w:rsid w:val="0030417B"/>
    <w:rsid w:val="0030469A"/>
    <w:rsid w:val="003228D5"/>
    <w:rsid w:val="00342C18"/>
    <w:rsid w:val="003552A5"/>
    <w:rsid w:val="00357B0D"/>
    <w:rsid w:val="00363B4B"/>
    <w:rsid w:val="003761EA"/>
    <w:rsid w:val="003959C4"/>
    <w:rsid w:val="003B51ED"/>
    <w:rsid w:val="003B75A8"/>
    <w:rsid w:val="003D6930"/>
    <w:rsid w:val="003D6C6F"/>
    <w:rsid w:val="003E2AF5"/>
    <w:rsid w:val="00403BB8"/>
    <w:rsid w:val="004077A9"/>
    <w:rsid w:val="00415718"/>
    <w:rsid w:val="0046264C"/>
    <w:rsid w:val="00467534"/>
    <w:rsid w:val="004B4385"/>
    <w:rsid w:val="004C3526"/>
    <w:rsid w:val="004D12AA"/>
    <w:rsid w:val="004E5E18"/>
    <w:rsid w:val="004F17C5"/>
    <w:rsid w:val="00513B5A"/>
    <w:rsid w:val="0052344F"/>
    <w:rsid w:val="00544BED"/>
    <w:rsid w:val="00550082"/>
    <w:rsid w:val="00567DFA"/>
    <w:rsid w:val="00574967"/>
    <w:rsid w:val="005767CC"/>
    <w:rsid w:val="00583155"/>
    <w:rsid w:val="00590669"/>
    <w:rsid w:val="005B3BEB"/>
    <w:rsid w:val="005C2B09"/>
    <w:rsid w:val="005C3872"/>
    <w:rsid w:val="005D1922"/>
    <w:rsid w:val="005D4F9B"/>
    <w:rsid w:val="005D6FCE"/>
    <w:rsid w:val="005F659D"/>
    <w:rsid w:val="006074C7"/>
    <w:rsid w:val="006327C9"/>
    <w:rsid w:val="0064240D"/>
    <w:rsid w:val="0064281B"/>
    <w:rsid w:val="00655B6A"/>
    <w:rsid w:val="006577B3"/>
    <w:rsid w:val="00660E63"/>
    <w:rsid w:val="00666DB3"/>
    <w:rsid w:val="006A1B3D"/>
    <w:rsid w:val="006A7AC6"/>
    <w:rsid w:val="006B084C"/>
    <w:rsid w:val="006C516B"/>
    <w:rsid w:val="006C51A1"/>
    <w:rsid w:val="006C6912"/>
    <w:rsid w:val="006D4949"/>
    <w:rsid w:val="006E1734"/>
    <w:rsid w:val="006F42AD"/>
    <w:rsid w:val="007016D0"/>
    <w:rsid w:val="00702985"/>
    <w:rsid w:val="007301D9"/>
    <w:rsid w:val="0073436C"/>
    <w:rsid w:val="00746E7D"/>
    <w:rsid w:val="00752CDD"/>
    <w:rsid w:val="00757AC9"/>
    <w:rsid w:val="00764389"/>
    <w:rsid w:val="00767D8D"/>
    <w:rsid w:val="007762C7"/>
    <w:rsid w:val="00785767"/>
    <w:rsid w:val="0078771E"/>
    <w:rsid w:val="00790B90"/>
    <w:rsid w:val="007A2A6B"/>
    <w:rsid w:val="007A7258"/>
    <w:rsid w:val="007B5237"/>
    <w:rsid w:val="007D022A"/>
    <w:rsid w:val="00801C81"/>
    <w:rsid w:val="00807FEF"/>
    <w:rsid w:val="00815817"/>
    <w:rsid w:val="00822DC2"/>
    <w:rsid w:val="00826F7F"/>
    <w:rsid w:val="00864BD0"/>
    <w:rsid w:val="00874849"/>
    <w:rsid w:val="00885109"/>
    <w:rsid w:val="0088758E"/>
    <w:rsid w:val="008A5662"/>
    <w:rsid w:val="008C652F"/>
    <w:rsid w:val="008D74C2"/>
    <w:rsid w:val="0090053B"/>
    <w:rsid w:val="009032E3"/>
    <w:rsid w:val="00904A08"/>
    <w:rsid w:val="0090703C"/>
    <w:rsid w:val="0091089B"/>
    <w:rsid w:val="00920A9E"/>
    <w:rsid w:val="00920BC6"/>
    <w:rsid w:val="00922A78"/>
    <w:rsid w:val="00925856"/>
    <w:rsid w:val="00940151"/>
    <w:rsid w:val="0094182C"/>
    <w:rsid w:val="009436E1"/>
    <w:rsid w:val="00953856"/>
    <w:rsid w:val="00971594"/>
    <w:rsid w:val="00983CB1"/>
    <w:rsid w:val="00987DD7"/>
    <w:rsid w:val="009B1FE0"/>
    <w:rsid w:val="009B781C"/>
    <w:rsid w:val="009C3BC9"/>
    <w:rsid w:val="009D4ED5"/>
    <w:rsid w:val="009D7EBD"/>
    <w:rsid w:val="009F05F9"/>
    <w:rsid w:val="009F513D"/>
    <w:rsid w:val="009F6DA5"/>
    <w:rsid w:val="00A03A7D"/>
    <w:rsid w:val="00A03BF3"/>
    <w:rsid w:val="00A109E2"/>
    <w:rsid w:val="00A112F9"/>
    <w:rsid w:val="00A17A74"/>
    <w:rsid w:val="00A21605"/>
    <w:rsid w:val="00A25679"/>
    <w:rsid w:val="00A44812"/>
    <w:rsid w:val="00A466B0"/>
    <w:rsid w:val="00A50887"/>
    <w:rsid w:val="00A531BD"/>
    <w:rsid w:val="00A63CAA"/>
    <w:rsid w:val="00A671EF"/>
    <w:rsid w:val="00A67E2D"/>
    <w:rsid w:val="00A84807"/>
    <w:rsid w:val="00A8556C"/>
    <w:rsid w:val="00A87775"/>
    <w:rsid w:val="00A910F9"/>
    <w:rsid w:val="00A93149"/>
    <w:rsid w:val="00AA2D66"/>
    <w:rsid w:val="00AB1588"/>
    <w:rsid w:val="00AB781E"/>
    <w:rsid w:val="00AC05C1"/>
    <w:rsid w:val="00AC739B"/>
    <w:rsid w:val="00B311F2"/>
    <w:rsid w:val="00B55C41"/>
    <w:rsid w:val="00B61AF6"/>
    <w:rsid w:val="00B67413"/>
    <w:rsid w:val="00B744E6"/>
    <w:rsid w:val="00B85757"/>
    <w:rsid w:val="00B90E75"/>
    <w:rsid w:val="00B9376A"/>
    <w:rsid w:val="00BB113E"/>
    <w:rsid w:val="00BB1F00"/>
    <w:rsid w:val="00BC028F"/>
    <w:rsid w:val="00BC0A4B"/>
    <w:rsid w:val="00BC33C1"/>
    <w:rsid w:val="00BE0A17"/>
    <w:rsid w:val="00BE14B4"/>
    <w:rsid w:val="00C30B14"/>
    <w:rsid w:val="00C33D85"/>
    <w:rsid w:val="00C344CE"/>
    <w:rsid w:val="00C37A55"/>
    <w:rsid w:val="00C559F9"/>
    <w:rsid w:val="00C568A1"/>
    <w:rsid w:val="00C61728"/>
    <w:rsid w:val="00C658EF"/>
    <w:rsid w:val="00C74B76"/>
    <w:rsid w:val="00C85FB7"/>
    <w:rsid w:val="00C86C71"/>
    <w:rsid w:val="00C9402A"/>
    <w:rsid w:val="00CB2340"/>
    <w:rsid w:val="00CD7385"/>
    <w:rsid w:val="00CE31CC"/>
    <w:rsid w:val="00CE7A87"/>
    <w:rsid w:val="00D00CFB"/>
    <w:rsid w:val="00D04821"/>
    <w:rsid w:val="00D04C60"/>
    <w:rsid w:val="00D11683"/>
    <w:rsid w:val="00D22B14"/>
    <w:rsid w:val="00D240AF"/>
    <w:rsid w:val="00D260AE"/>
    <w:rsid w:val="00D44716"/>
    <w:rsid w:val="00D50108"/>
    <w:rsid w:val="00D71BB8"/>
    <w:rsid w:val="00D82FE9"/>
    <w:rsid w:val="00D9541E"/>
    <w:rsid w:val="00D96974"/>
    <w:rsid w:val="00DA6C57"/>
    <w:rsid w:val="00DA6D7D"/>
    <w:rsid w:val="00DD0C21"/>
    <w:rsid w:val="00DD6F62"/>
    <w:rsid w:val="00DF5423"/>
    <w:rsid w:val="00E0391C"/>
    <w:rsid w:val="00E1178E"/>
    <w:rsid w:val="00E2234C"/>
    <w:rsid w:val="00E25A20"/>
    <w:rsid w:val="00E26E05"/>
    <w:rsid w:val="00E316BB"/>
    <w:rsid w:val="00E40676"/>
    <w:rsid w:val="00E41698"/>
    <w:rsid w:val="00E44A78"/>
    <w:rsid w:val="00E47342"/>
    <w:rsid w:val="00E4747D"/>
    <w:rsid w:val="00E51422"/>
    <w:rsid w:val="00E67D21"/>
    <w:rsid w:val="00E72943"/>
    <w:rsid w:val="00E73AAD"/>
    <w:rsid w:val="00E76C14"/>
    <w:rsid w:val="00E85EFB"/>
    <w:rsid w:val="00EB20E6"/>
    <w:rsid w:val="00EB5A26"/>
    <w:rsid w:val="00EC0C72"/>
    <w:rsid w:val="00EC45AB"/>
    <w:rsid w:val="00ED5063"/>
    <w:rsid w:val="00EF19ED"/>
    <w:rsid w:val="00F02059"/>
    <w:rsid w:val="00F2093E"/>
    <w:rsid w:val="00F22DF5"/>
    <w:rsid w:val="00F2560B"/>
    <w:rsid w:val="00F31E69"/>
    <w:rsid w:val="00F40A40"/>
    <w:rsid w:val="00F454B6"/>
    <w:rsid w:val="00F6068C"/>
    <w:rsid w:val="00F67F1C"/>
    <w:rsid w:val="00F87149"/>
    <w:rsid w:val="00FA2A59"/>
    <w:rsid w:val="00FB3F52"/>
    <w:rsid w:val="00FC1C00"/>
    <w:rsid w:val="00FE4857"/>
    <w:rsid w:val="00FE48DB"/>
    <w:rsid w:val="00FF4298"/>
    <w:rsid w:val="00FF5821"/>
    <w:rsid w:val="00FF6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042A2191"/>
  <w15:chartTrackingRefBased/>
  <w15:docId w15:val="{673CBDC4-26B2-5141-8FC9-7E571D83B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C6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6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6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65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5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5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5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5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5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5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65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65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5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5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5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5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5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59D"/>
    <w:rPr>
      <w:b/>
      <w:bCs/>
      <w:smallCaps/>
      <w:color w:val="0F4761" w:themeColor="accent1" w:themeShade="BF"/>
      <w:spacing w:val="5"/>
    </w:rPr>
  </w:style>
  <w:style w:type="paragraph" w:customStyle="1" w:styleId="errormsg">
    <w:name w:val="errormsg"/>
    <w:basedOn w:val="Normal"/>
    <w:rsid w:val="00BC0A4B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4A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4A0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910F9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910F9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styleId="Strong">
    <w:name w:val="Strong"/>
    <w:basedOn w:val="DefaultParagraphFont"/>
    <w:uiPriority w:val="22"/>
    <w:qFormat/>
    <w:rsid w:val="000A1586"/>
    <w:rPr>
      <w:b/>
      <w:bCs/>
    </w:rPr>
  </w:style>
  <w:style w:type="character" w:customStyle="1" w:styleId="apple-converted-space">
    <w:name w:val="apple-converted-space"/>
    <w:basedOn w:val="DefaultParagraphFont"/>
    <w:rsid w:val="000A1586"/>
  </w:style>
  <w:style w:type="paragraph" w:customStyle="1" w:styleId="p1">
    <w:name w:val="p1"/>
    <w:basedOn w:val="Normal"/>
    <w:rsid w:val="00A531BD"/>
    <w:rPr>
      <w:rFonts w:ascii="Helvetica" w:hAnsi="Helvetica"/>
      <w:color w:val="000000"/>
      <w:sz w:val="27"/>
      <w:szCs w:val="27"/>
    </w:rPr>
  </w:style>
  <w:style w:type="paragraph" w:customStyle="1" w:styleId="p2">
    <w:name w:val="p2"/>
    <w:basedOn w:val="Normal"/>
    <w:rsid w:val="00A531BD"/>
    <w:rPr>
      <w:rFonts w:ascii="Helvetica" w:hAnsi="Helvetica"/>
      <w:color w:val="515151"/>
      <w:sz w:val="15"/>
      <w:szCs w:val="15"/>
    </w:rPr>
  </w:style>
  <w:style w:type="paragraph" w:customStyle="1" w:styleId="p3">
    <w:name w:val="p3"/>
    <w:basedOn w:val="Normal"/>
    <w:rsid w:val="00A531BD"/>
    <w:rPr>
      <w:rFonts w:ascii="Helvetica" w:hAnsi="Helvetica"/>
      <w:color w:val="000000"/>
      <w:sz w:val="21"/>
      <w:szCs w:val="21"/>
    </w:rPr>
  </w:style>
  <w:style w:type="paragraph" w:customStyle="1" w:styleId="p4">
    <w:name w:val="p4"/>
    <w:basedOn w:val="Normal"/>
    <w:rsid w:val="00A531BD"/>
    <w:rPr>
      <w:rFonts w:ascii="Helvetica" w:hAnsi="Helvetica"/>
      <w:color w:val="000000"/>
      <w:sz w:val="15"/>
      <w:szCs w:val="15"/>
    </w:rPr>
  </w:style>
  <w:style w:type="paragraph" w:customStyle="1" w:styleId="p5">
    <w:name w:val="p5"/>
    <w:basedOn w:val="Normal"/>
    <w:rsid w:val="00A531BD"/>
    <w:rPr>
      <w:rFonts w:ascii="Helvetica" w:hAnsi="Helvetica"/>
      <w:color w:val="000000"/>
      <w:sz w:val="18"/>
      <w:szCs w:val="18"/>
    </w:rPr>
  </w:style>
  <w:style w:type="paragraph" w:customStyle="1" w:styleId="p6">
    <w:name w:val="p6"/>
    <w:basedOn w:val="Normal"/>
    <w:rsid w:val="00A531BD"/>
    <w:rPr>
      <w:rFonts w:ascii="Helvetica" w:hAnsi="Helvetica"/>
      <w:color w:val="6F6F6F"/>
      <w:sz w:val="11"/>
      <w:szCs w:val="11"/>
    </w:rPr>
  </w:style>
  <w:style w:type="character" w:customStyle="1" w:styleId="s1">
    <w:name w:val="s1"/>
    <w:basedOn w:val="DefaultParagraphFont"/>
    <w:rsid w:val="00A531BD"/>
    <w:rPr>
      <w:rFonts w:ascii="Helvetica" w:hAnsi="Helvetica" w:hint="default"/>
      <w:color w:val="000000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B85757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B85757"/>
    <w:rPr>
      <w:i/>
      <w:iCs/>
    </w:rPr>
  </w:style>
  <w:style w:type="character" w:customStyle="1" w:styleId="r87mx10">
    <w:name w:val="___r87mx10"/>
    <w:basedOn w:val="DefaultParagraphFont"/>
    <w:rsid w:val="00140232"/>
  </w:style>
  <w:style w:type="character" w:customStyle="1" w:styleId="scriptor-textrun">
    <w:name w:val="scriptor-textrun"/>
    <w:basedOn w:val="DefaultParagraphFont"/>
    <w:rsid w:val="001402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1675</Words>
  <Characters>9084</Characters>
  <Application>Microsoft Office Word</Application>
  <DocSecurity>0</DocSecurity>
  <Lines>313</Lines>
  <Paragraphs>283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Lo</dc:creator>
  <cp:keywords/>
  <dc:description/>
  <cp:lastModifiedBy>Joe Lo</cp:lastModifiedBy>
  <cp:revision>18</cp:revision>
  <dcterms:created xsi:type="dcterms:W3CDTF">2026-03-31T04:13:00Z</dcterms:created>
  <dcterms:modified xsi:type="dcterms:W3CDTF">2026-04-01T15:13:00Z</dcterms:modified>
</cp:coreProperties>
</file>