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Introduction:</w:t>
      </w:r>
    </w:p>
    <w:p w:rsidR="00000000" w:rsidDel="00000000" w:rsidP="00000000" w:rsidRDefault="00000000" w:rsidRPr="00000000" w14:paraId="00000002">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w:t>
      </w:r>
      <w:hyperlink r:id="rId6">
        <w:r w:rsidDel="00000000" w:rsidR="00000000" w:rsidRPr="00000000">
          <w:rPr>
            <w:rFonts w:ascii="Courier New" w:cs="Courier New" w:eastAsia="Courier New" w:hAnsi="Courier New"/>
            <w:color w:val="1155cc"/>
            <w:sz w:val="20"/>
            <w:szCs w:val="20"/>
            <w:u w:val="single"/>
            <w:rtl w:val="0"/>
          </w:rPr>
          <w:t xml:space="preserve">COVID-19 Time to Hospitalization</w:t>
        </w:r>
      </w:hyperlink>
      <w:r w:rsidDel="00000000" w:rsidR="00000000" w:rsidRPr="00000000">
        <w:rPr>
          <w:rFonts w:ascii="Courier New" w:cs="Courier New" w:eastAsia="Courier New" w:hAnsi="Courier New"/>
          <w:sz w:val="20"/>
          <w:szCs w:val="20"/>
          <w:rtl w:val="0"/>
        </w:rPr>
        <w:t xml:space="preserve"> datasets consist of a training set of 219 individuals and a testing set of 200 individuals; the datasets contain several columns related to COVID-19 cases including location data, sex, and date/time data. The goal of our analysis is to make a prediction on the column </w:t>
      </w:r>
      <w:r w:rsidDel="00000000" w:rsidR="00000000" w:rsidRPr="00000000">
        <w:rPr>
          <w:rFonts w:ascii="Courier New" w:cs="Courier New" w:eastAsia="Courier New" w:hAnsi="Courier New"/>
          <w:color w:val="6aa84f"/>
          <w:sz w:val="20"/>
          <w:szCs w:val="20"/>
          <w:shd w:fill="efefef" w:val="clear"/>
          <w:rtl w:val="0"/>
        </w:rPr>
        <w:t xml:space="preserve">duration</w:t>
      </w:r>
      <w:r w:rsidDel="00000000" w:rsidR="00000000" w:rsidRPr="00000000">
        <w:rPr>
          <w:rFonts w:ascii="Courier New" w:cs="Courier New" w:eastAsia="Courier New" w:hAnsi="Courier New"/>
          <w:sz w:val="20"/>
          <w:szCs w:val="20"/>
          <w:rtl w:val="0"/>
        </w:rPr>
        <w:t xml:space="preserve">,the amount of time elapsed between onset of symptoms and hospitalization, with the lowest possible RMSE.</w:t>
      </w:r>
    </w:p>
    <w:p w:rsidR="00000000" w:rsidDel="00000000" w:rsidP="00000000" w:rsidRDefault="00000000" w:rsidRPr="00000000" w14:paraId="00000003">
      <w:pPr>
        <w:spacing w:after="0" w:before="0" w:lineRule="auto"/>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04">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Our group, </w:t>
      </w:r>
      <w:r w:rsidDel="00000000" w:rsidR="00000000" w:rsidRPr="00000000">
        <w:rPr>
          <w:rFonts w:ascii="Courier New" w:cs="Courier New" w:eastAsia="Courier New" w:hAnsi="Courier New"/>
          <w:i w:val="1"/>
          <w:sz w:val="20"/>
          <w:szCs w:val="20"/>
          <w:rtl w:val="0"/>
        </w:rPr>
        <w:t xml:space="preserve">kaggle username 6</w:t>
      </w:r>
      <w:r w:rsidDel="00000000" w:rsidR="00000000" w:rsidRPr="00000000">
        <w:rPr>
          <w:rFonts w:ascii="Courier New" w:cs="Courier New" w:eastAsia="Courier New" w:hAnsi="Courier New"/>
          <w:sz w:val="20"/>
          <w:szCs w:val="20"/>
          <w:rtl w:val="0"/>
        </w:rPr>
        <w:t xml:space="preserve">, has attempted 6 different machine learning techniques and one classical statistical model in order to predict duration. The machine techniques are: </w:t>
      </w:r>
      <w:r w:rsidDel="00000000" w:rsidR="00000000" w:rsidRPr="00000000">
        <w:rPr>
          <w:rFonts w:ascii="Courier New" w:cs="Courier New" w:eastAsia="Courier New" w:hAnsi="Courier New"/>
          <w:i w:val="1"/>
          <w:sz w:val="20"/>
          <w:szCs w:val="20"/>
          <w:rtl w:val="0"/>
        </w:rPr>
        <w:t xml:space="preserve">LASSO, Ridge, Random Forest, KNN </w:t>
      </w:r>
      <w:r w:rsidDel="00000000" w:rsidR="00000000" w:rsidRPr="00000000">
        <w:rPr>
          <w:rFonts w:ascii="Courier New" w:cs="Courier New" w:eastAsia="Courier New" w:hAnsi="Courier New"/>
          <w:sz w:val="20"/>
          <w:szCs w:val="20"/>
          <w:rtl w:val="0"/>
        </w:rPr>
        <w:t xml:space="preserve">and</w:t>
      </w:r>
      <w:r w:rsidDel="00000000" w:rsidR="00000000" w:rsidRPr="00000000">
        <w:rPr>
          <w:rFonts w:ascii="Courier New" w:cs="Courier New" w:eastAsia="Courier New" w:hAnsi="Courier New"/>
          <w:i w:val="1"/>
          <w:sz w:val="20"/>
          <w:szCs w:val="20"/>
          <w:rtl w:val="0"/>
        </w:rPr>
        <w:t xml:space="preserve"> SVM regression </w:t>
      </w:r>
      <w:r w:rsidDel="00000000" w:rsidR="00000000" w:rsidRPr="00000000">
        <w:rPr>
          <w:rFonts w:ascii="Courier New" w:cs="Courier New" w:eastAsia="Courier New" w:hAnsi="Courier New"/>
          <w:sz w:val="20"/>
          <w:szCs w:val="20"/>
          <w:rtl w:val="0"/>
        </w:rPr>
        <w:t xml:space="preserve">and a</w:t>
      </w:r>
      <w:r w:rsidDel="00000000" w:rsidR="00000000" w:rsidRPr="00000000">
        <w:rPr>
          <w:rFonts w:ascii="Courier New" w:cs="Courier New" w:eastAsia="Courier New" w:hAnsi="Courier New"/>
          <w:i w:val="1"/>
          <w:sz w:val="20"/>
          <w:szCs w:val="20"/>
          <w:rtl w:val="0"/>
        </w:rPr>
        <w:t xml:space="preserve"> Neural Network</w:t>
      </w:r>
      <w:r w:rsidDel="00000000" w:rsidR="00000000" w:rsidRPr="00000000">
        <w:rPr>
          <w:rFonts w:ascii="Courier New" w:cs="Courier New" w:eastAsia="Courier New" w:hAnsi="Courier New"/>
          <w:sz w:val="20"/>
          <w:szCs w:val="20"/>
          <w:rtl w:val="0"/>
        </w:rPr>
        <w:t xml:space="preserve">; the classical statistical model is </w:t>
      </w:r>
      <w:r w:rsidDel="00000000" w:rsidR="00000000" w:rsidRPr="00000000">
        <w:rPr>
          <w:rFonts w:ascii="Courier New" w:cs="Courier New" w:eastAsia="Courier New" w:hAnsi="Courier New"/>
          <w:i w:val="1"/>
          <w:sz w:val="20"/>
          <w:szCs w:val="20"/>
          <w:rtl w:val="0"/>
        </w:rPr>
        <w:t xml:space="preserve">gamma regression</w:t>
      </w:r>
      <w:r w:rsidDel="00000000" w:rsidR="00000000" w:rsidRPr="00000000">
        <w:rPr>
          <w:rFonts w:ascii="Courier New" w:cs="Courier New" w:eastAsia="Courier New" w:hAnsi="Courier New"/>
          <w:sz w:val="20"/>
          <w:szCs w:val="20"/>
          <w:rtl w:val="0"/>
        </w:rPr>
        <w:t xml:space="preserve">. Preceding the models the data was cleaned, separating out symptoms as indicators and combining them into varying levels and imputing the missing values. Once the data was cleaned, which features could be dropped to minimize RMSE and optimization of parameters for each of the methods was explored.</w:t>
      </w:r>
    </w:p>
    <w:p w:rsidR="00000000" w:rsidDel="00000000" w:rsidP="00000000" w:rsidRDefault="00000000" w:rsidRPr="00000000" w14:paraId="00000005">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found that using optimal parameters and combinations of variables, almost every method achieved an RMSE between 4.7-4.5, however, using </w:t>
      </w:r>
      <w:r w:rsidDel="00000000" w:rsidR="00000000" w:rsidRPr="00000000">
        <w:rPr>
          <w:rFonts w:ascii="Courier New" w:cs="Courier New" w:eastAsia="Courier New" w:hAnsi="Courier New"/>
          <w:i w:val="1"/>
          <w:sz w:val="20"/>
          <w:szCs w:val="20"/>
          <w:rtl w:val="0"/>
        </w:rPr>
        <w:t xml:space="preserve">Random Forest regression</w:t>
      </w:r>
      <w:r w:rsidDel="00000000" w:rsidR="00000000" w:rsidRPr="00000000">
        <w:rPr>
          <w:rFonts w:ascii="Courier New" w:cs="Courier New" w:eastAsia="Courier New" w:hAnsi="Courier New"/>
          <w:sz w:val="20"/>
          <w:szCs w:val="20"/>
          <w:rtl w:val="0"/>
        </w:rPr>
        <w:t xml:space="preserve"> we were able to achieve an RMSE below 4.5 and we have chosen this as our final model.</w:t>
      </w:r>
    </w:p>
    <w:p w:rsidR="00000000" w:rsidDel="00000000" w:rsidP="00000000" w:rsidRDefault="00000000" w:rsidRPr="00000000" w14:paraId="00000006">
      <w:pPr>
        <w:spacing w:after="0" w:before="0" w:lineRule="auto"/>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07">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Data cleaning levels: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120015</wp:posOffset>
            </wp:positionV>
            <wp:extent cx="2962275" cy="1746885"/>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62275" cy="1746885"/>
                    </a:xfrm>
                    <a:prstGeom prst="rect"/>
                    <a:ln/>
                  </pic:spPr>
                </pic:pic>
              </a:graphicData>
            </a:graphic>
          </wp:anchor>
        </w:drawing>
      </w:r>
    </w:p>
    <w:p w:rsidR="00000000" w:rsidDel="00000000" w:rsidP="00000000" w:rsidRDefault="00000000" w:rsidRPr="00000000" w14:paraId="00000008">
      <w:pPr>
        <w:spacing w:after="0" w:before="0" w:lineRule="auto"/>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09">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w:t>
      </w:r>
      <w:r w:rsidDel="00000000" w:rsidR="00000000" w:rsidRPr="00000000">
        <w:rPr>
          <w:rFonts w:ascii="Courier New" w:cs="Courier New" w:eastAsia="Courier New" w:hAnsi="Courier New"/>
          <w:color w:val="6aa84f"/>
          <w:sz w:val="20"/>
          <w:szCs w:val="20"/>
          <w:shd w:fill="efefef" w:val="clear"/>
          <w:rtl w:val="0"/>
        </w:rPr>
        <w:t xml:space="preserve">age</w:t>
      </w:r>
      <w:r w:rsidDel="00000000" w:rsidR="00000000" w:rsidRPr="00000000">
        <w:rPr>
          <w:rFonts w:ascii="Courier New" w:cs="Courier New" w:eastAsia="Courier New" w:hAnsi="Courier New"/>
          <w:sz w:val="20"/>
          <w:szCs w:val="20"/>
          <w:rtl w:val="0"/>
        </w:rPr>
        <w:t xml:space="preserve"> column contained both range and numeric values. We took the mean of each of the ranges in order to make this a completely numeric column </w:t>
      </w:r>
      <w:r w:rsidDel="00000000" w:rsidR="00000000" w:rsidRPr="00000000">
        <w:rPr>
          <w:rFonts w:ascii="Courier New" w:cs="Courier New" w:eastAsia="Courier New" w:hAnsi="Courier New"/>
          <w:color w:val="6aa84f"/>
          <w:sz w:val="20"/>
          <w:szCs w:val="20"/>
          <w:shd w:fill="efefef" w:val="clear"/>
          <w:rtl w:val="0"/>
        </w:rPr>
        <w:t xml:space="preserve">clean_age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A">
      <w:pPr>
        <w:spacing w:after="0" w:before="0" w:lineRule="auto"/>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0B">
      <w:pPr>
        <w:spacing w:after="0" w:before="0" w:lineRule="auto"/>
        <w:jc w:val="both"/>
        <w:rPr>
          <w:rFonts w:ascii="Courier New" w:cs="Courier New" w:eastAsia="Courier New" w:hAnsi="Courier New"/>
          <w:sz w:val="8"/>
          <w:szCs w:val="8"/>
        </w:rPr>
      </w:pPr>
      <w:r w:rsidDel="00000000" w:rsidR="00000000" w:rsidRPr="00000000">
        <w:rPr>
          <w:rFonts w:ascii="Courier New" w:cs="Courier New" w:eastAsia="Courier New" w:hAnsi="Courier New"/>
          <w:sz w:val="20"/>
          <w:szCs w:val="20"/>
          <w:rtl w:val="0"/>
        </w:rPr>
        <w:t xml:space="preserve">Since </w:t>
      </w:r>
      <w:r w:rsidDel="00000000" w:rsidR="00000000" w:rsidRPr="00000000">
        <w:rPr>
          <w:rFonts w:ascii="Courier New" w:cs="Courier New" w:eastAsia="Courier New" w:hAnsi="Courier New"/>
          <w:color w:val="6aa84f"/>
          <w:sz w:val="20"/>
          <w:szCs w:val="20"/>
          <w:shd w:fill="efefef" w:val="clear"/>
          <w:rtl w:val="0"/>
        </w:rPr>
        <w:t xml:space="preserve">duration</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color w:val="6aa84f"/>
          <w:sz w:val="20"/>
          <w:szCs w:val="20"/>
          <w:shd w:fill="efefef" w:val="clear"/>
          <w:rtl w:val="0"/>
        </w:rPr>
        <w:t xml:space="preserve">clean_age</w:t>
      </w:r>
      <w:r w:rsidDel="00000000" w:rsidR="00000000" w:rsidRPr="00000000">
        <w:rPr>
          <w:rFonts w:ascii="Courier New" w:cs="Courier New" w:eastAsia="Courier New" w:hAnsi="Courier New"/>
          <w:sz w:val="20"/>
          <w:szCs w:val="20"/>
          <w:rtl w:val="0"/>
        </w:rPr>
        <w:t xml:space="preserve"> are the only continuous numeric columns, we made scatter plots of these two variables colouring by the categorical variable levels to make an initial assessment on the distribution . We detected no clear patterns(figure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907306</wp:posOffset>
            </wp:positionV>
            <wp:extent cx="2962275" cy="174307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62275" cy="1743075"/>
                    </a:xfrm>
                    <a:prstGeom prst="rect"/>
                    <a:ln/>
                  </pic:spPr>
                </pic:pic>
              </a:graphicData>
            </a:graphic>
          </wp:anchor>
        </w:drawing>
      </w:r>
    </w:p>
    <w:p w:rsidR="00000000" w:rsidDel="00000000" w:rsidP="00000000" w:rsidRDefault="00000000" w:rsidRPr="00000000" w14:paraId="0000000C">
      <w:pPr>
        <w:spacing w:after="0" w:before="0" w:lineRule="auto"/>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0D">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Symptoms were organized as a comma separated list of all symptoms for a given individual, e.g. “cough, fever, sore throat” under the </w:t>
      </w:r>
      <w:r w:rsidDel="00000000" w:rsidR="00000000" w:rsidRPr="00000000">
        <w:rPr>
          <w:rFonts w:ascii="Courier New" w:cs="Courier New" w:eastAsia="Courier New" w:hAnsi="Courier New"/>
          <w:color w:val="6aa84f"/>
          <w:sz w:val="20"/>
          <w:szCs w:val="20"/>
          <w:shd w:fill="efefef" w:val="clear"/>
          <w:rtl w:val="0"/>
        </w:rPr>
        <w:t xml:space="preserve">symptoms</w:t>
      </w:r>
      <w:r w:rsidDel="00000000" w:rsidR="00000000" w:rsidRPr="00000000">
        <w:rPr>
          <w:rFonts w:ascii="Courier New" w:cs="Courier New" w:eastAsia="Courier New" w:hAnsi="Courier New"/>
          <w:sz w:val="20"/>
          <w:szCs w:val="20"/>
          <w:rtl w:val="0"/>
        </w:rPr>
        <w:t xml:space="preserve"> column. To make these features useful they were parsed into indicators (</w:t>
      </w:r>
      <w:r w:rsidDel="00000000" w:rsidR="00000000" w:rsidRPr="00000000">
        <w:rPr>
          <w:rFonts w:ascii="Courier New" w:cs="Courier New" w:eastAsia="Courier New" w:hAnsi="Courier New"/>
          <w:color w:val="3c78d8"/>
          <w:sz w:val="20"/>
          <w:szCs w:val="20"/>
          <w:rtl w:val="0"/>
        </w:rPr>
        <w:t xml:space="preserve">True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c78d8"/>
          <w:sz w:val="20"/>
          <w:szCs w:val="20"/>
          <w:rtl w:val="0"/>
        </w:rPr>
        <w:t xml:space="preserve">False</w:t>
      </w:r>
      <w:r w:rsidDel="00000000" w:rsidR="00000000" w:rsidRPr="00000000">
        <w:rPr>
          <w:rFonts w:ascii="Courier New" w:cs="Courier New" w:eastAsia="Courier New" w:hAnsi="Courier New"/>
          <w:sz w:val="20"/>
          <w:szCs w:val="20"/>
          <w:rtl w:val="0"/>
        </w:rPr>
        <w:t xml:space="preserve">) making a new column for each unique symptom. This was done with RegExs to attempt to capture symptoms outside of the training set.</w:t>
      </w:r>
    </w:p>
    <w:p w:rsidR="00000000" w:rsidDel="00000000" w:rsidP="00000000" w:rsidRDefault="00000000" w:rsidRPr="00000000" w14:paraId="0000000E">
      <w:pPr>
        <w:spacing w:after="0" w:before="0" w:lineRule="auto"/>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0F">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Several of the symptoms were able to be grouped, we did this in three levels as follows: </w:t>
      </w:r>
    </w:p>
    <w:p w:rsidR="00000000" w:rsidDel="00000000" w:rsidP="00000000" w:rsidRDefault="00000000" w:rsidRPr="00000000" w14:paraId="00000010">
      <w:pPr>
        <w:spacing w:after="0" w:before="0" w:lineRule="auto"/>
        <w:jc w:val="both"/>
        <w:rPr>
          <w:rFonts w:ascii="Courier New" w:cs="Courier New" w:eastAsia="Courier New" w:hAnsi="Courier New"/>
          <w:sz w:val="6"/>
          <w:szCs w:val="6"/>
        </w:rPr>
      </w:pPr>
      <w:r w:rsidDel="00000000" w:rsidR="00000000" w:rsidRPr="00000000">
        <w:rPr>
          <w:rFonts w:ascii="Courier New" w:cs="Courier New" w:eastAsia="Courier New" w:hAnsi="Courier New"/>
          <w:i w:val="1"/>
          <w:sz w:val="20"/>
          <w:szCs w:val="20"/>
          <w:rtl w:val="0"/>
        </w:rPr>
        <w:t xml:space="preserve">Level 1:</w:t>
      </w:r>
      <w:r w:rsidDel="00000000" w:rsidR="00000000" w:rsidRPr="00000000">
        <w:rPr>
          <w:rFonts w:ascii="Courier New" w:cs="Courier New" w:eastAsia="Courier New" w:hAnsi="Courier New"/>
          <w:sz w:val="20"/>
          <w:szCs w:val="20"/>
          <w:rtl w:val="0"/>
        </w:rPr>
        <w:t xml:space="preserve"> Grouping symptoms clearly identical such as ‘diarrhea’,‘diarrheoa’, and ‘shortness of breath’,    ‘shortness breath’.                                     </w:t>
      </w:r>
      <w:r w:rsidDel="00000000" w:rsidR="00000000" w:rsidRPr="00000000">
        <w:rPr>
          <w:rFonts w:ascii="Courier New" w:cs="Courier New" w:eastAsia="Courier New" w:hAnsi="Courier New"/>
          <w:sz w:val="14"/>
          <w:szCs w:val="14"/>
          <w:rtl w:val="0"/>
        </w:rPr>
        <w:t xml:space="preserve">Figure 1. Scatter plots of `duration` vs </w:t>
      </w:r>
      <w:r w:rsidDel="00000000" w:rsidR="00000000" w:rsidRPr="00000000">
        <w:rPr>
          <w:rtl w:val="0"/>
        </w:rPr>
      </w:r>
    </w:p>
    <w:p w:rsidR="00000000" w:rsidDel="00000000" w:rsidP="00000000" w:rsidRDefault="00000000" w:rsidRPr="00000000" w14:paraId="00000011">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Level 2:</w:t>
      </w:r>
      <w:r w:rsidDel="00000000" w:rsidR="00000000" w:rsidRPr="00000000">
        <w:rPr>
          <w:rFonts w:ascii="Courier New" w:cs="Courier New" w:eastAsia="Courier New" w:hAnsi="Courier New"/>
          <w:sz w:val="20"/>
          <w:szCs w:val="20"/>
          <w:rtl w:val="0"/>
        </w:rPr>
        <w:t xml:space="preserve"> Combining similar levels, eg. 37degree fevers   </w:t>
      </w:r>
      <w:r w:rsidDel="00000000" w:rsidR="00000000" w:rsidRPr="00000000">
        <w:rPr>
          <w:rFonts w:ascii="Courier New" w:cs="Courier New" w:eastAsia="Courier New" w:hAnsi="Courier New"/>
          <w:sz w:val="14"/>
          <w:szCs w:val="14"/>
          <w:rtl w:val="0"/>
        </w:rPr>
        <w:t xml:space="preserve">`clean_age`and coloured by `sex` and `country`  </w:t>
      </w:r>
      <w:r w:rsidDel="00000000" w:rsidR="00000000" w:rsidRPr="00000000">
        <w:rPr>
          <w:rtl w:val="0"/>
        </w:rPr>
      </w:r>
    </w:p>
    <w:p w:rsidR="00000000" w:rsidDel="00000000" w:rsidP="00000000" w:rsidRDefault="00000000" w:rsidRPr="00000000" w14:paraId="00000012">
      <w:pPr>
        <w:spacing w:after="0" w:before="0" w:lineRule="auto"/>
        <w:jc w:val="both"/>
        <w:rPr>
          <w:rFonts w:ascii="Courier New" w:cs="Courier New" w:eastAsia="Courier New" w:hAnsi="Courier New"/>
          <w:color w:val="6aa84f"/>
          <w:sz w:val="20"/>
          <w:szCs w:val="20"/>
          <w:shd w:fill="efefef" w:val="clear"/>
        </w:rPr>
      </w:pPr>
      <w:r w:rsidDel="00000000" w:rsidR="00000000" w:rsidRPr="00000000">
        <w:rPr>
          <w:rFonts w:ascii="Courier New" w:cs="Courier New" w:eastAsia="Courier New" w:hAnsi="Courier New"/>
          <w:sz w:val="20"/>
          <w:szCs w:val="20"/>
          <w:rtl w:val="0"/>
        </w:rPr>
        <w:t xml:space="preserve">into </w:t>
      </w:r>
      <w:r w:rsidDel="00000000" w:rsidR="00000000" w:rsidRPr="00000000">
        <w:rPr>
          <w:rFonts w:ascii="Courier New" w:cs="Courier New" w:eastAsia="Courier New" w:hAnsi="Courier New"/>
          <w:color w:val="6aa84f"/>
          <w:sz w:val="20"/>
          <w:szCs w:val="20"/>
          <w:shd w:fill="efefef" w:val="clear"/>
          <w:rtl w:val="0"/>
        </w:rPr>
        <w:t xml:space="preserve">low fever</w:t>
      </w:r>
      <w:r w:rsidDel="00000000" w:rsidR="00000000" w:rsidRPr="00000000">
        <w:rPr>
          <w:rFonts w:ascii="Courier New" w:cs="Courier New" w:eastAsia="Courier New" w:hAnsi="Courier New"/>
          <w:sz w:val="20"/>
          <w:szCs w:val="20"/>
          <w:rtl w:val="0"/>
        </w:rPr>
        <w:t xml:space="preserve"> and others fevers into </w:t>
      </w:r>
      <w:r w:rsidDel="00000000" w:rsidR="00000000" w:rsidRPr="00000000">
        <w:rPr>
          <w:rFonts w:ascii="Courier New" w:cs="Courier New" w:eastAsia="Courier New" w:hAnsi="Courier New"/>
          <w:color w:val="6aa84f"/>
          <w:sz w:val="20"/>
          <w:szCs w:val="20"/>
          <w:shd w:fill="efefef" w:val="clear"/>
          <w:rtl w:val="0"/>
        </w:rPr>
        <w:t xml:space="preserve">high fever</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13">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Level 3:</w:t>
      </w:r>
      <w:r w:rsidDel="00000000" w:rsidR="00000000" w:rsidRPr="00000000">
        <w:rPr>
          <w:rFonts w:ascii="Courier New" w:cs="Courier New" w:eastAsia="Courier New" w:hAnsi="Courier New"/>
          <w:sz w:val="20"/>
          <w:szCs w:val="20"/>
          <w:rtl w:val="0"/>
        </w:rPr>
        <w:t xml:space="preserve"> Combining all </w:t>
      </w:r>
      <w:r w:rsidDel="00000000" w:rsidR="00000000" w:rsidRPr="00000000">
        <w:rPr>
          <w:rFonts w:ascii="Courier New" w:cs="Courier New" w:eastAsia="Courier New" w:hAnsi="Courier New"/>
          <w:color w:val="6aa84f"/>
          <w:sz w:val="20"/>
          <w:szCs w:val="20"/>
          <w:shd w:fill="efefef" w:val="clear"/>
          <w:rtl w:val="0"/>
        </w:rPr>
        <w:t xml:space="preserve">respiratory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fever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GI</w:t>
      </w:r>
      <w:r w:rsidDel="00000000" w:rsidR="00000000" w:rsidRPr="00000000">
        <w:rPr>
          <w:rFonts w:ascii="Courier New" w:cs="Courier New" w:eastAsia="Courier New" w:hAnsi="Courier New"/>
          <w:sz w:val="20"/>
          <w:szCs w:val="20"/>
          <w:rtl w:val="0"/>
        </w:rPr>
        <w:t xml:space="preserve"> tract symptoms into their own columns.</w:t>
      </w:r>
    </w:p>
    <w:p w:rsidR="00000000" w:rsidDel="00000000" w:rsidP="00000000" w:rsidRDefault="00000000" w:rsidRPr="00000000" w14:paraId="00000014">
      <w:pPr>
        <w:spacing w:after="0" w:before="0" w:lineRule="auto"/>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15">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level 3 we also binned the </w:t>
      </w:r>
      <w:r w:rsidDel="00000000" w:rsidR="00000000" w:rsidRPr="00000000">
        <w:rPr>
          <w:rFonts w:ascii="Courier New" w:cs="Courier New" w:eastAsia="Courier New" w:hAnsi="Courier New"/>
          <w:color w:val="6aa84f"/>
          <w:sz w:val="20"/>
          <w:szCs w:val="20"/>
          <w:shd w:fill="efefef" w:val="clear"/>
          <w:rtl w:val="0"/>
        </w:rPr>
        <w:t xml:space="preserve">clean_age</w:t>
      </w:r>
      <w:r w:rsidDel="00000000" w:rsidR="00000000" w:rsidRPr="00000000">
        <w:rPr>
          <w:rFonts w:ascii="Courier New" w:cs="Courier New" w:eastAsia="Courier New" w:hAnsi="Courier New"/>
          <w:sz w:val="20"/>
          <w:szCs w:val="20"/>
          <w:rtl w:val="0"/>
        </w:rPr>
        <w:t xml:space="preserve"> (0-2,3-18,19-25,26-45,46-65,65+) on the intuition that very young children and the elderly may be admitted more quickly to the </w:t>
      </w:r>
      <w:r w:rsidDel="00000000" w:rsidR="00000000" w:rsidRPr="00000000">
        <w:rPr>
          <w:rFonts w:ascii="Courier New" w:cs="Courier New" w:eastAsia="Courier New" w:hAnsi="Courier New"/>
          <w:sz w:val="20"/>
          <w:szCs w:val="20"/>
          <w:rtl w:val="0"/>
        </w:rPr>
        <w:t xml:space="preserve">ho</w:t>
      </w:r>
      <w:r w:rsidDel="00000000" w:rsidR="00000000" w:rsidRPr="00000000">
        <w:rPr>
          <w:rFonts w:ascii="Courier New" w:cs="Courier New" w:eastAsia="Courier New" w:hAnsi="Courier New"/>
          <w:sz w:val="20"/>
          <w:szCs w:val="20"/>
          <w:rtl w:val="0"/>
        </w:rPr>
        <w:t xml:space="preserve">spital. An attempt was made to bin the </w:t>
      </w:r>
      <w:r w:rsidDel="00000000" w:rsidR="00000000" w:rsidRPr="00000000">
        <w:rPr>
          <w:rFonts w:ascii="Courier New" w:cs="Courier New" w:eastAsia="Courier New" w:hAnsi="Courier New"/>
          <w:color w:val="6aa84f"/>
          <w:sz w:val="20"/>
          <w:szCs w:val="20"/>
          <w:shd w:fill="efefef" w:val="clear"/>
          <w:rtl w:val="0"/>
        </w:rPr>
        <w:t xml:space="preserve">confirmed</w:t>
      </w:r>
      <w:r w:rsidDel="00000000" w:rsidR="00000000" w:rsidRPr="00000000">
        <w:rPr>
          <w:rFonts w:ascii="Courier New" w:cs="Courier New" w:eastAsia="Courier New" w:hAnsi="Courier New"/>
          <w:sz w:val="20"/>
          <w:szCs w:val="20"/>
          <w:rtl w:val="0"/>
        </w:rPr>
        <w:t xml:space="preserve"> column, but this always gave us a much higher RMSE and was reverted.</w:t>
      </w:r>
    </w:p>
    <w:p w:rsidR="00000000" w:rsidDel="00000000" w:rsidP="00000000" w:rsidRDefault="00000000" w:rsidRPr="00000000" w14:paraId="00000016">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distribution of </w:t>
      </w:r>
      <w:r w:rsidDel="00000000" w:rsidR="00000000" w:rsidRPr="00000000">
        <w:rPr>
          <w:rFonts w:ascii="Courier New" w:cs="Courier New" w:eastAsia="Courier New" w:hAnsi="Courier New"/>
          <w:color w:val="6aa84f"/>
          <w:sz w:val="20"/>
          <w:szCs w:val="20"/>
          <w:shd w:fill="efefef" w:val="clear"/>
          <w:rtl w:val="0"/>
        </w:rPr>
        <w:t xml:space="preserve">duration</w:t>
      </w:r>
      <w:r w:rsidDel="00000000" w:rsidR="00000000" w:rsidRPr="00000000">
        <w:rPr>
          <w:rFonts w:ascii="Courier New" w:cs="Courier New" w:eastAsia="Courier New" w:hAnsi="Courier New"/>
          <w:color w:val="6aa84f"/>
          <w:sz w:val="20"/>
          <w:szCs w:val="20"/>
          <w:rtl w:val="0"/>
        </w:rPr>
        <w:t xml:space="preserve"> </w:t>
      </w:r>
      <w:r w:rsidDel="00000000" w:rsidR="00000000" w:rsidRPr="00000000">
        <w:rPr>
          <w:rFonts w:ascii="Courier New" w:cs="Courier New" w:eastAsia="Courier New" w:hAnsi="Courier New"/>
          <w:sz w:val="20"/>
          <w:szCs w:val="20"/>
          <w:rtl w:val="0"/>
        </w:rPr>
        <w:t xml:space="preserve">was plotted as a histogram with stacked colours by levels of the categorical variables to help us visualize variables that have a different ratio of levels for different lengths of duration. The intuition here is that the variables which have varying ratios with duration will be better predictors. In figure 2. one can see that </w:t>
      </w:r>
      <w:r w:rsidDel="00000000" w:rsidR="00000000" w:rsidRPr="00000000">
        <w:rPr>
          <w:rFonts w:ascii="Courier New" w:cs="Courier New" w:eastAsia="Courier New" w:hAnsi="Courier New"/>
          <w:color w:val="6aa84f"/>
          <w:sz w:val="20"/>
          <w:szCs w:val="20"/>
          <w:shd w:fill="efefef" w:val="clear"/>
          <w:rtl w:val="0"/>
        </w:rPr>
        <w:t xml:space="preserve">sex</w:t>
      </w:r>
      <w:r w:rsidDel="00000000" w:rsidR="00000000" w:rsidRPr="00000000">
        <w:rPr>
          <w:rFonts w:ascii="Courier New" w:cs="Courier New" w:eastAsia="Courier New" w:hAnsi="Courier New"/>
          <w:sz w:val="20"/>
          <w:szCs w:val="20"/>
          <w:rtl w:val="0"/>
        </w:rPr>
        <w:t xml:space="preserve"> does not appear to vary with disribution wheras </w:t>
      </w:r>
      <w:r w:rsidDel="00000000" w:rsidR="00000000" w:rsidRPr="00000000">
        <w:rPr>
          <w:rFonts w:ascii="Courier New" w:cs="Courier New" w:eastAsia="Courier New" w:hAnsi="Courier New"/>
          <w:color w:val="6aa84f"/>
          <w:sz w:val="20"/>
          <w:szCs w:val="20"/>
          <w:shd w:fill="efefef" w:val="clear"/>
          <w:rtl w:val="0"/>
        </w:rPr>
        <w:t xml:space="preserve">clean_age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respiratory</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color w:val="6aa84f"/>
          <w:sz w:val="20"/>
          <w:szCs w:val="20"/>
          <w:shd w:fill="efefef" w:val="clear"/>
          <w:rtl w:val="0"/>
        </w:rPr>
        <w:t xml:space="preserve">VI</w:t>
      </w:r>
      <w:r w:rsidDel="00000000" w:rsidR="00000000" w:rsidRPr="00000000">
        <w:rPr>
          <w:rFonts w:ascii="Courier New" w:cs="Courier New" w:eastAsia="Courier New" w:hAnsi="Courier New"/>
          <w:sz w:val="20"/>
          <w:szCs w:val="20"/>
          <w:rtl w:val="0"/>
        </w:rPr>
        <w:t xml:space="preserve"> do.</w:t>
      </w:r>
    </w:p>
    <w:p w:rsidR="00000000" w:rsidDel="00000000" w:rsidP="00000000" w:rsidRDefault="00000000" w:rsidRPr="00000000" w14:paraId="00000017">
      <w:pPr>
        <w:spacing w:after="0" w:before="0" w:lineRule="auto"/>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18">
      <w:pPr>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Interpolate NA with MICE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used the </w:t>
      </w:r>
      <w:hyperlink r:id="rId9">
        <w:r w:rsidDel="00000000" w:rsidR="00000000" w:rsidRPr="00000000">
          <w:rPr>
            <w:rFonts w:ascii="Courier New" w:cs="Courier New" w:eastAsia="Courier New" w:hAnsi="Courier New"/>
            <w:color w:val="1155cc"/>
            <w:sz w:val="20"/>
            <w:szCs w:val="20"/>
            <w:u w:val="single"/>
            <w:rtl w:val="0"/>
          </w:rPr>
          <w:t xml:space="preserve">mice</w:t>
        </w:r>
      </w:hyperlink>
      <w:r w:rsidDel="00000000" w:rsidR="00000000" w:rsidRPr="00000000">
        <w:rPr>
          <w:rFonts w:ascii="Courier New" w:cs="Courier New" w:eastAsia="Courier New" w:hAnsi="Courier New"/>
          <w:sz w:val="20"/>
          <w:szCs w:val="20"/>
          <w:rtl w:val="0"/>
        </w:rPr>
        <w:t xml:space="preserve"> package in </w:t>
      </w:r>
      <w:r w:rsidDel="00000000" w:rsidR="00000000" w:rsidRPr="00000000">
        <w:rPr>
          <w:rFonts w:ascii="Courier New" w:cs="Courier New" w:eastAsia="Courier New" w:hAnsi="Courier New"/>
          <w:i w:val="1"/>
          <w:sz w:val="20"/>
          <w:szCs w:val="20"/>
          <w:rtl w:val="0"/>
        </w:rPr>
        <w:t xml:space="preserve">R</w:t>
      </w:r>
      <w:r w:rsidDel="00000000" w:rsidR="00000000" w:rsidRPr="00000000">
        <w:rPr>
          <w:rFonts w:ascii="Courier New" w:cs="Courier New" w:eastAsia="Courier New" w:hAnsi="Courier New"/>
          <w:sz w:val="20"/>
          <w:szCs w:val="20"/>
          <w:rtl w:val="0"/>
        </w:rPr>
        <w:t xml:space="preserve"> to impute missing values in both train and test data. By</w:t>
      </w:r>
    </w:p>
    <w:p w:rsidR="00000000" w:rsidDel="00000000" w:rsidP="00000000" w:rsidRDefault="00000000" w:rsidRPr="00000000" w14:paraId="0000001A">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3328035" cy="173355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28035" cy="1733550"/>
                    </a:xfrm>
                    <a:prstGeom prst="rect"/>
                    <a:ln/>
                  </pic:spPr>
                </pic:pic>
              </a:graphicData>
            </a:graphic>
          </wp:inline>
        </w:drawing>
      </w:r>
      <w:r w:rsidDel="00000000" w:rsidR="00000000" w:rsidRPr="00000000">
        <w:rPr>
          <w:rFonts w:ascii="Courier New" w:cs="Courier New" w:eastAsia="Courier New" w:hAnsi="Courier New"/>
          <w:b w:val="1"/>
          <w:sz w:val="20"/>
          <w:szCs w:val="20"/>
        </w:rPr>
        <w:drawing>
          <wp:inline distB="114300" distT="114300" distL="114300" distR="114300">
            <wp:extent cx="3440430" cy="1743075"/>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4043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14"/>
          <w:szCs w:val="14"/>
        </w:rPr>
        <w:drawing>
          <wp:inline distB="114300" distT="114300" distL="114300" distR="114300">
            <wp:extent cx="3320415" cy="1638300"/>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20415" cy="1638300"/>
                    </a:xfrm>
                    <a:prstGeom prst="rect"/>
                    <a:ln/>
                  </pic:spPr>
                </pic:pic>
              </a:graphicData>
            </a:graphic>
          </wp:inline>
        </w:drawing>
      </w:r>
      <w:r w:rsidDel="00000000" w:rsidR="00000000" w:rsidRPr="00000000">
        <w:rPr>
          <w:rFonts w:ascii="Courier New" w:cs="Courier New" w:eastAsia="Courier New" w:hAnsi="Courier New"/>
          <w:b w:val="1"/>
          <w:sz w:val="20"/>
          <w:szCs w:val="20"/>
        </w:rPr>
        <w:drawing>
          <wp:inline distB="114300" distT="114300" distL="114300" distR="114300">
            <wp:extent cx="3421380" cy="1647825"/>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2138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Figure 2. Histogram of `duration` colour stacked with `clean_age`, `sex`, `respiratory`, and `V1`</w:t>
      </w:r>
    </w:p>
    <w:p w:rsidR="00000000" w:rsidDel="00000000" w:rsidP="00000000" w:rsidRDefault="00000000" w:rsidRPr="00000000" w14:paraId="0000001D">
      <w:pPr>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calculating percentages of missing values of each column, we can see in the output below there are missing data in </w:t>
      </w:r>
      <w:r w:rsidDel="00000000" w:rsidR="00000000" w:rsidRPr="00000000">
        <w:rPr>
          <w:rFonts w:ascii="Courier New" w:cs="Courier New" w:eastAsia="Courier New" w:hAnsi="Courier New"/>
          <w:color w:val="6aa84f"/>
          <w:sz w:val="20"/>
          <w:szCs w:val="20"/>
          <w:shd w:fill="efefef" w:val="clear"/>
          <w:rtl w:val="0"/>
        </w:rPr>
        <w:t xml:space="preserve">clean_age</w:t>
      </w:r>
      <w:r w:rsidDel="00000000" w:rsidR="00000000" w:rsidRPr="00000000">
        <w:rPr>
          <w:rFonts w:ascii="Courier New" w:cs="Courier New" w:eastAsia="Courier New" w:hAnsi="Courier New"/>
          <w:sz w:val="20"/>
          <w:szCs w:val="20"/>
          <w:rtl w:val="0"/>
        </w:rPr>
        <w:t xml:space="preserve"> (0.91%) and </w:t>
      </w:r>
      <w:r w:rsidDel="00000000" w:rsidR="00000000" w:rsidRPr="00000000">
        <w:rPr>
          <w:rFonts w:ascii="Courier New" w:cs="Courier New" w:eastAsia="Courier New" w:hAnsi="Courier New"/>
          <w:color w:val="6aa84f"/>
          <w:sz w:val="20"/>
          <w:szCs w:val="20"/>
          <w:shd w:fill="efefef" w:val="clear"/>
          <w:rtl w:val="0"/>
        </w:rPr>
        <w:t xml:space="preserve">confirmed</w:t>
      </w:r>
      <w:r w:rsidDel="00000000" w:rsidR="00000000" w:rsidRPr="00000000">
        <w:rPr>
          <w:rFonts w:ascii="Courier New" w:cs="Courier New" w:eastAsia="Courier New" w:hAnsi="Courier New"/>
          <w:sz w:val="20"/>
          <w:szCs w:val="20"/>
          <w:rtl w:val="0"/>
        </w:rPr>
        <w:t xml:space="preserve"> (0.46%)</w:t>
      </w:r>
    </w:p>
    <w:p w:rsidR="00000000" w:rsidDel="00000000" w:rsidP="00000000" w:rsidRDefault="00000000" w:rsidRPr="00000000" w14:paraId="0000001F">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553075" cy="515441"/>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53075" cy="5154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applying the </w:t>
      </w:r>
      <w:r w:rsidDel="00000000" w:rsidR="00000000" w:rsidRPr="00000000">
        <w:rPr>
          <w:rFonts w:ascii="Courier New" w:cs="Courier New" w:eastAsia="Courier New" w:hAnsi="Courier New"/>
          <w:i w:val="1"/>
          <w:sz w:val="20"/>
          <w:szCs w:val="20"/>
          <w:rtl w:val="0"/>
        </w:rPr>
        <w:t xml:space="preserve">Predictive Mean Matching</w:t>
      </w:r>
      <w:r w:rsidDel="00000000" w:rsidR="00000000" w:rsidRPr="00000000">
        <w:rPr>
          <w:rFonts w:ascii="Courier New" w:cs="Courier New" w:eastAsia="Courier New" w:hAnsi="Courier New"/>
          <w:sz w:val="20"/>
          <w:szCs w:val="20"/>
          <w:rtl w:val="0"/>
        </w:rPr>
        <w:t xml:space="preserve"> method for continuous </w:t>
      </w:r>
      <w:r w:rsidDel="00000000" w:rsidR="00000000" w:rsidRPr="00000000">
        <w:rPr>
          <w:rFonts w:ascii="Courier New" w:cs="Courier New" w:eastAsia="Courier New" w:hAnsi="Courier New"/>
          <w:color w:val="6aa84f"/>
          <w:sz w:val="20"/>
          <w:szCs w:val="20"/>
          <w:shd w:fill="efefef" w:val="clear"/>
          <w:rtl w:val="0"/>
        </w:rPr>
        <w:t xml:space="preserve">clean_age</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i w:val="1"/>
          <w:sz w:val="20"/>
          <w:szCs w:val="20"/>
          <w:rtl w:val="0"/>
        </w:rPr>
        <w:t xml:space="preserve">Bayesian Polytomous Regression</w:t>
      </w:r>
      <w:r w:rsidDel="00000000" w:rsidR="00000000" w:rsidRPr="00000000">
        <w:rPr>
          <w:rFonts w:ascii="Courier New" w:cs="Courier New" w:eastAsia="Courier New" w:hAnsi="Courier New"/>
          <w:sz w:val="20"/>
          <w:szCs w:val="20"/>
          <w:rtl w:val="0"/>
        </w:rPr>
        <w:t xml:space="preserve"> for categorical </w:t>
      </w:r>
      <w:r w:rsidDel="00000000" w:rsidR="00000000" w:rsidRPr="00000000">
        <w:rPr>
          <w:rFonts w:ascii="Courier New" w:cs="Courier New" w:eastAsia="Courier New" w:hAnsi="Courier New"/>
          <w:color w:val="6aa84f"/>
          <w:sz w:val="20"/>
          <w:szCs w:val="20"/>
          <w:shd w:fill="efefef" w:val="clear"/>
          <w:rtl w:val="0"/>
        </w:rPr>
        <w:t xml:space="preserve">clean_age</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color w:val="6aa84f"/>
          <w:sz w:val="20"/>
          <w:szCs w:val="20"/>
          <w:shd w:fill="efefef" w:val="clear"/>
          <w:rtl w:val="0"/>
        </w:rPr>
        <w:t xml:space="preserve">confirmed</w:t>
      </w:r>
      <w:r w:rsidDel="00000000" w:rsidR="00000000" w:rsidRPr="00000000">
        <w:rPr>
          <w:rFonts w:ascii="Courier New" w:cs="Courier New" w:eastAsia="Courier New" w:hAnsi="Courier New"/>
          <w:sz w:val="20"/>
          <w:szCs w:val="20"/>
          <w:rtl w:val="0"/>
        </w:rPr>
        <w:t xml:space="preserve">, the percentages of missing values for each column are zero as shown below.</w:t>
      </w:r>
    </w:p>
    <w:p w:rsidR="00000000" w:rsidDel="00000000" w:rsidP="00000000" w:rsidRDefault="00000000" w:rsidRPr="00000000" w14:paraId="00000021">
      <w:pPr>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Pr>
        <w:drawing>
          <wp:inline distB="114300" distT="114300" distL="114300" distR="114300">
            <wp:extent cx="5438775" cy="464207"/>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38775" cy="46420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 nearest neighbours regression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121598</wp:posOffset>
            </wp:positionV>
            <wp:extent cx="2790825" cy="1457325"/>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90825" cy="1457325"/>
                    </a:xfrm>
                    <a:prstGeom prst="rect"/>
                    <a:ln/>
                  </pic:spPr>
                </pic:pic>
              </a:graphicData>
            </a:graphic>
          </wp:anchor>
        </w:drawing>
      </w:r>
    </w:p>
    <w:p w:rsidR="00000000" w:rsidDel="00000000" w:rsidP="00000000" w:rsidRDefault="00000000" w:rsidRPr="00000000" w14:paraId="00000023">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the clean data for level 2 and 3 with the NAs imputed KNN regression was attempted. Level 1 was left out as it was continually giving higher RMSE. The model was written in </w:t>
      </w:r>
      <w:r w:rsidDel="00000000" w:rsidR="00000000" w:rsidRPr="00000000">
        <w:rPr>
          <w:rFonts w:ascii="Courier New" w:cs="Courier New" w:eastAsia="Courier New" w:hAnsi="Courier New"/>
          <w:i w:val="1"/>
          <w:sz w:val="20"/>
          <w:szCs w:val="20"/>
          <w:rtl w:val="0"/>
        </w:rPr>
        <w:t xml:space="preserve">Python</w:t>
      </w:r>
      <w:r w:rsidDel="00000000" w:rsidR="00000000" w:rsidRPr="00000000">
        <w:rPr>
          <w:rFonts w:ascii="Courier New" w:cs="Courier New" w:eastAsia="Courier New" w:hAnsi="Courier New"/>
          <w:sz w:val="20"/>
          <w:szCs w:val="20"/>
          <w:rtl w:val="0"/>
        </w:rPr>
        <w:t xml:space="preserve"> using the </w:t>
      </w:r>
      <w:hyperlink r:id="rId17">
        <w:r w:rsidDel="00000000" w:rsidR="00000000" w:rsidRPr="00000000">
          <w:rPr>
            <w:rFonts w:ascii="Courier New" w:cs="Courier New" w:eastAsia="Courier New" w:hAnsi="Courier New"/>
            <w:color w:val="1155cc"/>
            <w:sz w:val="20"/>
            <w:szCs w:val="20"/>
            <w:u w:val="single"/>
            <w:rtl w:val="0"/>
          </w:rPr>
          <w:t xml:space="preserve">scikit-learn</w:t>
        </w:r>
      </w:hyperlink>
      <w:r w:rsidDel="00000000" w:rsidR="00000000" w:rsidRPr="00000000">
        <w:rPr>
          <w:rFonts w:ascii="Courier New" w:cs="Courier New" w:eastAsia="Courier New" w:hAnsi="Courier New"/>
          <w:sz w:val="20"/>
          <w:szCs w:val="20"/>
          <w:rtl w:val="0"/>
        </w:rPr>
        <w:t xml:space="preserve"> library. Using the </w:t>
      </w:r>
      <w:r w:rsidDel="00000000" w:rsidR="00000000" w:rsidRPr="00000000">
        <w:rPr>
          <w:rFonts w:ascii="Courier New" w:cs="Courier New" w:eastAsia="Courier New" w:hAnsi="Courier New"/>
          <w:i w:val="1"/>
          <w:sz w:val="20"/>
          <w:szCs w:val="20"/>
          <w:rtl w:val="0"/>
        </w:rPr>
        <w:t xml:space="preserve">labelencoder</w:t>
      </w:r>
      <w:r w:rsidDel="00000000" w:rsidR="00000000" w:rsidRPr="00000000">
        <w:rPr>
          <w:rFonts w:ascii="Courier New" w:cs="Courier New" w:eastAsia="Courier New" w:hAnsi="Courier New"/>
          <w:sz w:val="20"/>
          <w:szCs w:val="20"/>
          <w:rtl w:val="0"/>
        </w:rPr>
        <w:t xml:space="preserve"> all the string categorical variables are encoded to numeric categories, a requirement of </w:t>
      </w:r>
      <w:r w:rsidDel="00000000" w:rsidR="00000000" w:rsidRPr="00000000">
        <w:rPr>
          <w:rFonts w:ascii="Courier New" w:cs="Courier New" w:eastAsia="Courier New" w:hAnsi="Courier New"/>
          <w:i w:val="1"/>
          <w:sz w:val="20"/>
          <w:szCs w:val="20"/>
          <w:rtl w:val="0"/>
        </w:rPr>
        <w:t xml:space="preserve">sklearn</w:t>
      </w:r>
      <w:r w:rsidDel="00000000" w:rsidR="00000000" w:rsidRPr="00000000">
        <w:rPr>
          <w:rFonts w:ascii="Courier New" w:cs="Courier New" w:eastAsia="Courier New" w:hAnsi="Courier New"/>
          <w:sz w:val="20"/>
          <w:szCs w:val="20"/>
          <w:rtl w:val="0"/>
        </w:rPr>
        <w:t xml:space="preserve"> regression. The data was split 80/20% into test and validation sets in order to find an optimal K. Iterating over 100 choices of K nearest neighbours we plotted the RMSE to find the optimal K (figure 3.) </w:t>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1419225</wp:posOffset>
            </wp:positionV>
            <wp:extent cx="2786063" cy="1571625"/>
            <wp:effectExtent b="0" l="0" r="0" t="0"/>
            <wp:wrapSquare wrapText="bothSides" distB="114300" distT="114300" distL="114300" distR="114300"/>
            <wp:docPr id="1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86063" cy="1571625"/>
                    </a:xfrm>
                    <a:prstGeom prst="rect"/>
                    <a:ln/>
                  </pic:spPr>
                </pic:pic>
              </a:graphicData>
            </a:graphic>
          </wp:anchor>
        </w:drawing>
      </w:r>
    </w:p>
    <w:p w:rsidR="00000000" w:rsidDel="00000000" w:rsidP="00000000" w:rsidRDefault="00000000" w:rsidRPr="00000000" w14:paraId="00000024">
      <w:pPr>
        <w:spacing w:after="0" w:before="0" w:lineRule="auto"/>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Trying various combinations of rows in level 2 we found the RMSE on our predictions ranged on average from 4.7-4.6 with highs of up to 9 RMSE. Our best predictions came with all variables in level 2 at 4.78, and just </w:t>
      </w:r>
      <w:r w:rsidDel="00000000" w:rsidR="00000000" w:rsidRPr="00000000">
        <w:rPr>
          <w:rFonts w:ascii="Courier New" w:cs="Courier New" w:eastAsia="Courier New" w:hAnsi="Courier New"/>
          <w:color w:val="6aa84f"/>
          <w:sz w:val="20"/>
          <w:szCs w:val="20"/>
          <w:shd w:fill="efefef" w:val="clear"/>
          <w:rtl w:val="0"/>
        </w:rPr>
        <w:t xml:space="preserve">country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V1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confirmed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cough</w:t>
      </w:r>
      <w:r w:rsidDel="00000000" w:rsidR="00000000" w:rsidRPr="00000000">
        <w:rPr>
          <w:rFonts w:ascii="Courier New" w:cs="Courier New" w:eastAsia="Courier New" w:hAnsi="Courier New"/>
          <w:sz w:val="20"/>
          <w:szCs w:val="20"/>
          <w:rtl w:val="0"/>
        </w:rPr>
        <w:t xml:space="preserve"> at 4.58. We similarly got 4.58 using level 3 </w:t>
      </w:r>
      <w:r w:rsidDel="00000000" w:rsidR="00000000" w:rsidRPr="00000000">
        <w:rPr>
          <w:rFonts w:ascii="Courier New" w:cs="Courier New" w:eastAsia="Courier New" w:hAnsi="Courier New"/>
          <w:color w:val="6aa84f"/>
          <w:sz w:val="20"/>
          <w:szCs w:val="20"/>
          <w:shd w:fill="efefef" w:val="clear"/>
          <w:rtl w:val="0"/>
        </w:rPr>
        <w:t xml:space="preserve">country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V1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a84f"/>
          <w:sz w:val="20"/>
          <w:szCs w:val="20"/>
          <w:shd w:fill="efefef" w:val="clear"/>
          <w:rtl w:val="0"/>
        </w:rPr>
        <w:t xml:space="preserve">confirmed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respiratory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14"/>
          <w:szCs w:val="14"/>
          <w:rtl w:val="0"/>
        </w:rPr>
        <w:t xml:space="preserve">Figure 3. RMSE for K = 1:100, Top: Level 3 'country', 'V1', 'confirmed','respiratory’ choose 13; Bottom: Level 2 'country', 'V1', 'confirmed','cough' 8 selected</w:t>
      </w:r>
      <w:r w:rsidDel="00000000" w:rsidR="00000000" w:rsidRPr="00000000">
        <w:rPr>
          <w:rtl w:val="0"/>
        </w:rPr>
      </w:r>
    </w:p>
    <w:p w:rsidR="00000000" w:rsidDel="00000000" w:rsidP="00000000" w:rsidRDefault="00000000" w:rsidRPr="00000000" w14:paraId="000000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 using all features in level 3 reported up to 13 RMSE. </w:t>
      </w:r>
    </w:p>
    <w:p w:rsidR="00000000" w:rsidDel="00000000" w:rsidP="00000000" w:rsidRDefault="00000000" w:rsidRPr="00000000" w14:paraId="00000029">
      <w:pPr>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2A">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Support Vector Machine Regression:</w:t>
      </w:r>
      <w:r w:rsidDel="00000000" w:rsidR="00000000" w:rsidRPr="00000000">
        <w:rPr>
          <w:rtl w:val="0"/>
        </w:rPr>
      </w:r>
    </w:p>
    <w:p w:rsidR="00000000" w:rsidDel="00000000" w:rsidP="00000000" w:rsidRDefault="00000000" w:rsidRPr="00000000" w14:paraId="0000002B">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Again, </w:t>
      </w:r>
      <w:r w:rsidDel="00000000" w:rsidR="00000000" w:rsidRPr="00000000">
        <w:rPr>
          <w:rFonts w:ascii="Courier New" w:cs="Courier New" w:eastAsia="Courier New" w:hAnsi="Courier New"/>
          <w:i w:val="1"/>
          <w:sz w:val="20"/>
          <w:szCs w:val="20"/>
          <w:rtl w:val="0"/>
        </w:rPr>
        <w:t xml:space="preserve">Python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c0000"/>
          <w:sz w:val="20"/>
          <w:szCs w:val="20"/>
          <w:shd w:fill="efefef" w:val="clear"/>
          <w:rtl w:val="0"/>
        </w:rPr>
        <w:t xml:space="preserve">sklearn</w:t>
      </w:r>
      <w:r w:rsidDel="00000000" w:rsidR="00000000" w:rsidRPr="00000000">
        <w:rPr>
          <w:rFonts w:ascii="Courier New" w:cs="Courier New" w:eastAsia="Courier New" w:hAnsi="Courier New"/>
          <w:sz w:val="20"/>
          <w:szCs w:val="20"/>
          <w:rtl w:val="0"/>
        </w:rPr>
        <w:t xml:space="preserve"> library was used. </w:t>
      </w:r>
      <w:r w:rsidDel="00000000" w:rsidR="00000000" w:rsidRPr="00000000">
        <w:rPr>
          <w:rFonts w:ascii="Courier New" w:cs="Courier New" w:eastAsia="Courier New" w:hAnsi="Courier New"/>
          <w:i w:val="1"/>
          <w:sz w:val="20"/>
          <w:szCs w:val="20"/>
          <w:rtl w:val="0"/>
        </w:rPr>
        <w:t xml:space="preserve">SVM regression</w:t>
      </w:r>
      <w:r w:rsidDel="00000000" w:rsidR="00000000" w:rsidRPr="00000000">
        <w:rPr>
          <w:rFonts w:ascii="Courier New" w:cs="Courier New" w:eastAsia="Courier New" w:hAnsi="Courier New"/>
          <w:sz w:val="20"/>
          <w:szCs w:val="20"/>
          <w:rtl w:val="0"/>
        </w:rPr>
        <w:t xml:space="preserve"> does not auto scale therefore </w:t>
      </w:r>
      <w:r w:rsidDel="00000000" w:rsidR="00000000" w:rsidRPr="00000000">
        <w:rPr>
          <w:rFonts w:ascii="Courier New" w:cs="Courier New" w:eastAsia="Courier New" w:hAnsi="Courier New"/>
          <w:i w:val="1"/>
          <w:sz w:val="20"/>
          <w:szCs w:val="20"/>
          <w:rtl w:val="0"/>
        </w:rPr>
        <w:t xml:space="preserve">sklean precposseor’s standardscaler</w:t>
      </w:r>
      <w:r w:rsidDel="00000000" w:rsidR="00000000" w:rsidRPr="00000000">
        <w:rPr>
          <w:rFonts w:ascii="Courier New" w:cs="Courier New" w:eastAsia="Courier New" w:hAnsi="Courier New"/>
          <w:sz w:val="20"/>
          <w:szCs w:val="20"/>
          <w:rtl w:val="0"/>
        </w:rPr>
        <w:t xml:space="preserve"> was used to scale all of the data, accounting for differences in scale amongst features. The data was similarly encoded and split into train and validation using RMSE to determine the best kernel for the </w:t>
      </w:r>
      <w:r w:rsidDel="00000000" w:rsidR="00000000" w:rsidRPr="00000000">
        <w:rPr>
          <w:rFonts w:ascii="Courier New" w:cs="Courier New" w:eastAsia="Courier New" w:hAnsi="Courier New"/>
          <w:i w:val="1"/>
          <w:sz w:val="20"/>
          <w:szCs w:val="20"/>
          <w:rtl w:val="0"/>
        </w:rPr>
        <w:t xml:space="preserve">svm</w:t>
      </w:r>
      <w:r w:rsidDel="00000000" w:rsidR="00000000" w:rsidRPr="00000000">
        <w:rPr>
          <w:rFonts w:ascii="Courier New" w:cs="Courier New" w:eastAsia="Courier New" w:hAnsi="Courier New"/>
          <w:sz w:val="20"/>
          <w:szCs w:val="20"/>
          <w:rtl w:val="0"/>
        </w:rPr>
        <w:t xml:space="preserve">. Unfortunately, none of the kernels returned good results, the high number of zero durations pull all the results down to zero or below. Even rounding all negative values up to zero the best score we could obtain was using </w:t>
      </w:r>
      <w:r w:rsidDel="00000000" w:rsidR="00000000" w:rsidRPr="00000000">
        <w:rPr>
          <w:rFonts w:ascii="Courier New" w:cs="Courier New" w:eastAsia="Courier New" w:hAnsi="Courier New"/>
          <w:color w:val="cc0000"/>
          <w:sz w:val="20"/>
          <w:szCs w:val="20"/>
          <w:shd w:fill="efefef" w:val="clear"/>
          <w:rtl w:val="0"/>
        </w:rPr>
        <w:t xml:space="preserve">rbf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radial bias function</w:t>
      </w:r>
      <w:r w:rsidDel="00000000" w:rsidR="00000000" w:rsidRPr="00000000">
        <w:rPr>
          <w:rFonts w:ascii="Courier New" w:cs="Courier New" w:eastAsia="Courier New" w:hAnsi="Courier New"/>
          <w:sz w:val="20"/>
          <w:szCs w:val="20"/>
          <w:rtl w:val="0"/>
        </w:rPr>
        <w:t xml:space="preserve">, this is a radial rather than planar kernel and had an RMSE of 6.36.</w:t>
      </w:r>
    </w:p>
    <w:p w:rsidR="00000000" w:rsidDel="00000000" w:rsidP="00000000" w:rsidRDefault="00000000" w:rsidRPr="00000000" w14:paraId="0000002C">
      <w:pPr>
        <w:spacing w:after="0" w:before="0" w:lineRule="auto"/>
        <w:jc w:val="both"/>
        <w:rPr>
          <w:rFonts w:ascii="Courier New" w:cs="Courier New" w:eastAsia="Courier New" w:hAnsi="Courier New"/>
          <w:b w:val="1"/>
          <w:sz w:val="8"/>
          <w:szCs w:val="8"/>
        </w:rPr>
      </w:pPr>
      <w:r w:rsidDel="00000000" w:rsidR="00000000" w:rsidRPr="00000000">
        <w:rPr>
          <w:rtl w:val="0"/>
        </w:rPr>
      </w:r>
    </w:p>
    <w:p w:rsidR="00000000" w:rsidDel="00000000" w:rsidP="00000000" w:rsidRDefault="00000000" w:rsidRPr="00000000" w14:paraId="0000002D">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Note on Score function:</w:t>
      </w:r>
      <w:r w:rsidDel="00000000" w:rsidR="00000000" w:rsidRPr="00000000">
        <w:rPr>
          <w:rtl w:val="0"/>
        </w:rPr>
      </w:r>
    </w:p>
    <w:p w:rsidR="00000000" w:rsidDel="00000000" w:rsidP="00000000" w:rsidRDefault="00000000" w:rsidRPr="00000000" w14:paraId="0000002E">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both svm and knn regression we used the </w:t>
      </w:r>
      <w:r w:rsidDel="00000000" w:rsidR="00000000" w:rsidRPr="00000000">
        <w:rPr>
          <w:rFonts w:ascii="Courier New" w:cs="Courier New" w:eastAsia="Courier New" w:hAnsi="Courier New"/>
          <w:color w:val="cc0000"/>
          <w:sz w:val="20"/>
          <w:szCs w:val="20"/>
          <w:shd w:fill="efefef" w:val="clear"/>
          <w:rtl w:val="0"/>
        </w:rPr>
        <w:t xml:space="preserve">score()</w:t>
      </w:r>
      <w:r w:rsidDel="00000000" w:rsidR="00000000" w:rsidRPr="00000000">
        <w:rPr>
          <w:rFonts w:ascii="Courier New" w:cs="Courier New" w:eastAsia="Courier New" w:hAnsi="Courier New"/>
          <w:sz w:val="20"/>
          <w:szCs w:val="20"/>
          <w:rtl w:val="0"/>
        </w:rPr>
        <w:t xml:space="preserve"> function on the test and validation set to look for overfitting and general goodness of fit for the model. This is the </w:t>
      </w:r>
      <w:r w:rsidDel="00000000" w:rsidR="00000000" w:rsidRPr="00000000">
        <w:rPr>
          <w:rFonts w:ascii="Courier New" w:cs="Courier New" w:eastAsia="Courier New" w:hAnsi="Courier New"/>
          <w:sz w:val="20"/>
          <w:szCs w:val="20"/>
          <w:rtl w:val="0"/>
        </w:rPr>
        <w:t xml:space="preserve">coefficient of determination R^2 of the prediction.</w:t>
      </w:r>
      <w:r w:rsidDel="00000000" w:rsidR="00000000" w:rsidRPr="00000000">
        <w:rPr>
          <w:rtl w:val="0"/>
        </w:rPr>
      </w:r>
    </w:p>
    <w:p w:rsidR="00000000" w:rsidDel="00000000" w:rsidP="00000000" w:rsidRDefault="00000000" w:rsidRPr="00000000" w14:paraId="0000002F">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Our best knn model gave: </w:t>
      </w:r>
      <w:r w:rsidDel="00000000" w:rsidR="00000000" w:rsidRPr="00000000">
        <w:rPr>
          <w:rFonts w:ascii="Courier New" w:cs="Courier New" w:eastAsia="Courier New" w:hAnsi="Courier New"/>
          <w:sz w:val="20"/>
          <w:szCs w:val="20"/>
          <w:rtl w:val="0"/>
        </w:rPr>
        <w:t xml:space="preserve">Training Score: 0.176, Validation Score: 0.337</w:t>
      </w:r>
    </w:p>
    <w:p w:rsidR="00000000" w:rsidDel="00000000" w:rsidP="00000000" w:rsidRDefault="00000000" w:rsidRPr="00000000" w14:paraId="00000030">
      <w:pPr>
        <w:spacing w:after="0"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Our best svm model gave :Training Score: -2.142, Validation Score: -2.048</w:t>
      </w:r>
    </w:p>
    <w:p w:rsidR="00000000" w:rsidDel="00000000" w:rsidP="00000000" w:rsidRDefault="00000000" w:rsidRPr="00000000" w14:paraId="00000031">
      <w:pPr>
        <w:spacing w:after="0" w:before="0" w:lineRule="auto"/>
        <w:jc w:val="both"/>
        <w:rPr>
          <w:rFonts w:ascii="Courier New" w:cs="Courier New" w:eastAsia="Courier New" w:hAnsi="Courier New"/>
          <w:b w:val="1"/>
          <w:sz w:val="8"/>
          <w:szCs w:val="8"/>
        </w:rPr>
      </w:pPr>
      <w:r w:rsidDel="00000000" w:rsidR="00000000" w:rsidRPr="00000000">
        <w:rPr>
          <w:rtl w:val="0"/>
        </w:rPr>
      </w:r>
    </w:p>
    <w:p w:rsidR="00000000" w:rsidDel="00000000" w:rsidP="00000000" w:rsidRDefault="00000000" w:rsidRPr="00000000" w14:paraId="00000032">
      <w:pPr>
        <w:spacing w:after="0" w:before="0" w:lineRule="auto"/>
        <w:jc w:val="both"/>
        <w:rPr>
          <w:b w:val="1"/>
        </w:rPr>
      </w:pPr>
      <w:r w:rsidDel="00000000" w:rsidR="00000000" w:rsidRPr="00000000">
        <w:rPr>
          <w:rFonts w:ascii="Courier New" w:cs="Courier New" w:eastAsia="Courier New" w:hAnsi="Courier New"/>
          <w:b w:val="1"/>
          <w:sz w:val="20"/>
          <w:szCs w:val="20"/>
          <w:rtl w:val="0"/>
        </w:rPr>
        <w:t xml:space="preserve">Gamma Regression: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-180974</wp:posOffset>
            </wp:positionH>
            <wp:positionV relativeFrom="paragraph">
              <wp:posOffset>114796</wp:posOffset>
            </wp:positionV>
            <wp:extent cx="1987539" cy="1427222"/>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987539" cy="1427222"/>
                    </a:xfrm>
                    <a:prstGeom prst="rect"/>
                    <a:ln/>
                  </pic:spPr>
                </pic:pic>
              </a:graphicData>
            </a:graphic>
          </wp:anchor>
        </w:drawing>
      </w:r>
    </w:p>
    <w:p w:rsidR="00000000" w:rsidDel="00000000" w:rsidP="00000000" w:rsidRDefault="00000000" w:rsidRPr="00000000" w14:paraId="0000003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Comparing our histograms in figure 2. to the Probability Density Plots in figure 4, it appears that </w:t>
      </w:r>
      <w:r w:rsidDel="00000000" w:rsidR="00000000" w:rsidRPr="00000000">
        <w:rPr>
          <w:rFonts w:ascii="Courier New" w:cs="Courier New" w:eastAsia="Courier New" w:hAnsi="Courier New"/>
          <w:color w:val="6aa84f"/>
          <w:sz w:val="20"/>
          <w:szCs w:val="20"/>
          <w:shd w:fill="efefef" w:val="clear"/>
          <w:rtl w:val="0"/>
        </w:rPr>
        <w:t xml:space="preserve">duration</w:t>
      </w:r>
      <w:r w:rsidDel="00000000" w:rsidR="00000000" w:rsidRPr="00000000">
        <w:rPr>
          <w:rFonts w:ascii="Courier New" w:cs="Courier New" w:eastAsia="Courier New" w:hAnsi="Courier New"/>
          <w:sz w:val="20"/>
          <w:szCs w:val="20"/>
          <w:rtl w:val="0"/>
        </w:rPr>
        <w:t xml:space="preserve"> follows a </w:t>
      </w:r>
      <w:r w:rsidDel="00000000" w:rsidR="00000000" w:rsidRPr="00000000">
        <w:rPr>
          <w:rFonts w:ascii="Courier New" w:cs="Courier New" w:eastAsia="Courier New" w:hAnsi="Courier New"/>
          <w:i w:val="1"/>
          <w:sz w:val="20"/>
          <w:szCs w:val="20"/>
          <w:rtl w:val="0"/>
        </w:rPr>
        <w:t xml:space="preserve">Gamma</w:t>
      </w:r>
      <w:r w:rsidDel="00000000" w:rsidR="00000000" w:rsidRPr="00000000">
        <w:rPr>
          <w:rFonts w:ascii="Courier New" w:cs="Courier New" w:eastAsia="Courier New" w:hAnsi="Courier New"/>
          <w:sz w:val="20"/>
          <w:szCs w:val="20"/>
          <w:rtl w:val="0"/>
        </w:rPr>
        <w:t xml:space="preserve"> distribution. We used the </w:t>
      </w:r>
      <w:r w:rsidDel="00000000" w:rsidR="00000000" w:rsidRPr="00000000">
        <w:rPr>
          <w:rFonts w:ascii="Courier New" w:cs="Courier New" w:eastAsia="Courier New" w:hAnsi="Courier New"/>
          <w:color w:val="cc0000"/>
          <w:sz w:val="20"/>
          <w:szCs w:val="20"/>
          <w:shd w:fill="efefef" w:val="clear"/>
          <w:rtl w:val="0"/>
        </w:rPr>
        <w:t xml:space="preserve">glm()</w:t>
      </w:r>
      <w:r w:rsidDel="00000000" w:rsidR="00000000" w:rsidRPr="00000000">
        <w:rPr>
          <w:rFonts w:ascii="Courier New" w:cs="Courier New" w:eastAsia="Courier New" w:hAnsi="Courier New"/>
          <w:sz w:val="20"/>
          <w:szCs w:val="20"/>
          <w:rtl w:val="0"/>
        </w:rPr>
        <w:t xml:space="preserve"> function with the family </w:t>
      </w:r>
      <w:r w:rsidDel="00000000" w:rsidR="00000000" w:rsidRPr="00000000">
        <w:rPr>
          <w:rFonts w:ascii="Courier New" w:cs="Courier New" w:eastAsia="Courier New" w:hAnsi="Courier New"/>
          <w:color w:val="cc0000"/>
          <w:sz w:val="20"/>
          <w:szCs w:val="20"/>
          <w:shd w:fill="efefef" w:val="clear"/>
          <w:rtl w:val="0"/>
        </w:rPr>
        <w:t xml:space="preserve">Gamma()</w:t>
      </w:r>
      <w:r w:rsidDel="00000000" w:rsidR="00000000" w:rsidRPr="00000000">
        <w:rPr>
          <w:rFonts w:ascii="Courier New" w:cs="Courier New" w:eastAsia="Courier New" w:hAnsi="Courier New"/>
          <w:sz w:val="20"/>
          <w:szCs w:val="20"/>
          <w:rtl w:val="0"/>
        </w:rPr>
        <w:t xml:space="preserve"> trying</w:t>
      </w:r>
      <w:r w:rsidDel="00000000" w:rsidR="00000000" w:rsidRPr="00000000">
        <w:rPr>
          <w:rFonts w:ascii="Courier New" w:cs="Courier New" w:eastAsia="Courier New" w:hAnsi="Courier New"/>
          <w:sz w:val="20"/>
          <w:szCs w:val="20"/>
          <w:rtl w:val="0"/>
        </w:rPr>
        <w:t xml:space="preserve"> both </w:t>
      </w:r>
      <w:r w:rsidDel="00000000" w:rsidR="00000000" w:rsidRPr="00000000">
        <w:rPr>
          <w:rFonts w:ascii="Courier New" w:cs="Courier New" w:eastAsia="Courier New" w:hAnsi="Courier New"/>
          <w:color w:val="cc0000"/>
          <w:sz w:val="20"/>
          <w:szCs w:val="20"/>
          <w:shd w:fill="efefef" w:val="clear"/>
          <w:rtl w:val="0"/>
        </w:rPr>
        <w:t xml:space="preserve">log</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color w:val="cc0000"/>
          <w:sz w:val="20"/>
          <w:szCs w:val="20"/>
          <w:shd w:fill="efefef" w:val="clear"/>
          <w:rtl w:val="0"/>
        </w:rPr>
        <w:t xml:space="preserve">identity</w:t>
      </w:r>
      <w:r w:rsidDel="00000000" w:rsidR="00000000" w:rsidRPr="00000000">
        <w:rPr>
          <w:rFonts w:ascii="Courier New" w:cs="Courier New" w:eastAsia="Courier New" w:hAnsi="Courier New"/>
          <w:sz w:val="20"/>
          <w:szCs w:val="20"/>
          <w:rtl w:val="0"/>
        </w:rPr>
        <w:t xml:space="preserve"> as our link functions. Using our main concern using this method is that classical models cannot easily handle levels outside of the training data. Almost all columns in the test set contain levels outside of those in our training set. Furthermore, again saw predictions pulling towards zero. Upon further consideration we realized that, although our training</w:t>
      </w:r>
    </w:p>
    <w:p w:rsidR="00000000" w:rsidDel="00000000" w:rsidP="00000000" w:rsidRDefault="00000000" w:rsidRPr="00000000" w14:paraId="00000034">
      <w:pPr>
        <w:jc w:val="both"/>
        <w:rPr>
          <w:b w:val="1"/>
        </w:rPr>
      </w:pPr>
      <w:r w:rsidDel="00000000" w:rsidR="00000000" w:rsidRPr="00000000">
        <w:rPr>
          <w:rFonts w:ascii="Courier New" w:cs="Courier New" w:eastAsia="Courier New" w:hAnsi="Courier New"/>
          <w:sz w:val="14"/>
          <w:szCs w:val="14"/>
          <w:rtl w:val="0"/>
        </w:rPr>
        <w:t xml:space="preserve">Figure 4.Gamma distribution PDF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duration</w:t>
      </w:r>
      <w:r w:rsidDel="00000000" w:rsidR="00000000" w:rsidRPr="00000000">
        <w:rPr>
          <w:rFonts w:ascii="Courier New" w:cs="Courier New" w:eastAsia="Courier New" w:hAnsi="Courier New"/>
          <w:sz w:val="20"/>
          <w:szCs w:val="20"/>
          <w:rtl w:val="0"/>
        </w:rPr>
        <w:t xml:space="preserve"> follows a </w:t>
      </w:r>
      <w:r w:rsidDel="00000000" w:rsidR="00000000" w:rsidRPr="00000000">
        <w:rPr>
          <w:rFonts w:ascii="Courier New" w:cs="Courier New" w:eastAsia="Courier New" w:hAnsi="Courier New"/>
          <w:i w:val="1"/>
          <w:sz w:val="20"/>
          <w:szCs w:val="20"/>
          <w:rtl w:val="0"/>
        </w:rPr>
        <w:t xml:space="preserve">Gamma</w:t>
      </w:r>
      <w:r w:rsidDel="00000000" w:rsidR="00000000" w:rsidRPr="00000000">
        <w:rPr>
          <w:rFonts w:ascii="Courier New" w:cs="Courier New" w:eastAsia="Courier New" w:hAnsi="Courier New"/>
          <w:sz w:val="20"/>
          <w:szCs w:val="20"/>
          <w:rtl w:val="0"/>
        </w:rPr>
        <w:t xml:space="preserve"> distribution, perhaps our testing does not</w:t>
      </w:r>
      <w:r w:rsidDel="00000000" w:rsidR="00000000" w:rsidRPr="00000000">
        <w:rPr>
          <w:rtl w:val="0"/>
        </w:rPr>
      </w:r>
    </w:p>
    <w:p w:rsidR="00000000" w:rsidDel="00000000" w:rsidP="00000000" w:rsidRDefault="00000000" w:rsidRPr="00000000" w14:paraId="00000035">
      <w:pPr>
        <w:jc w:val="both"/>
        <w:rPr>
          <w:b w:val="1"/>
          <w:sz w:val="8"/>
          <w:szCs w:val="8"/>
        </w:rPr>
      </w:pPr>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Ridge Regression:</w:t>
      </w:r>
      <w:r w:rsidDel="00000000" w:rsidR="00000000" w:rsidRPr="00000000">
        <w:drawing>
          <wp:anchor allowOverlap="1" behindDoc="0" distB="0" distT="0" distL="0" distR="0" hidden="0" layoutInCell="1" locked="0" relativeHeight="0" simplePos="0">
            <wp:simplePos x="0" y="0"/>
            <wp:positionH relativeFrom="column">
              <wp:posOffset>-142874</wp:posOffset>
            </wp:positionH>
            <wp:positionV relativeFrom="paragraph">
              <wp:posOffset>104775</wp:posOffset>
            </wp:positionV>
            <wp:extent cx="2876176" cy="1600200"/>
            <wp:effectExtent b="0" l="0" r="0" t="0"/>
            <wp:wrapSquare wrapText="bothSides" distB="0" distT="0" distL="0" distR="0"/>
            <wp:docPr id="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876176" cy="1600200"/>
                    </a:xfrm>
                    <a:prstGeom prst="rect"/>
                    <a:ln/>
                  </pic:spPr>
                </pic:pic>
              </a:graphicData>
            </a:graphic>
          </wp:anchor>
        </w:drawing>
      </w:r>
    </w:p>
    <w:p w:rsidR="00000000" w:rsidDel="00000000" w:rsidP="00000000" w:rsidRDefault="00000000" w:rsidRPr="00000000" w14:paraId="0000003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want to minimize the complexity of the model by using the </w:t>
      </w:r>
      <w:r w:rsidDel="00000000" w:rsidR="00000000" w:rsidRPr="00000000">
        <w:rPr>
          <w:rFonts w:ascii="Courier New" w:cs="Courier New" w:eastAsia="Courier New" w:hAnsi="Courier New"/>
          <w:i w:val="1"/>
          <w:sz w:val="20"/>
          <w:szCs w:val="20"/>
          <w:rtl w:val="0"/>
        </w:rPr>
        <w:t xml:space="preserve">Ridge Regression</w:t>
      </w:r>
      <w:r w:rsidDel="00000000" w:rsidR="00000000" w:rsidRPr="00000000">
        <w:rPr>
          <w:rFonts w:ascii="Courier New" w:cs="Courier New" w:eastAsia="Courier New" w:hAnsi="Courier New"/>
          <w:sz w:val="20"/>
          <w:szCs w:val="20"/>
          <w:rtl w:val="0"/>
        </w:rPr>
        <w:t xml:space="preserve"> technique using the </w:t>
      </w:r>
      <w:hyperlink r:id="rId21">
        <w:r w:rsidDel="00000000" w:rsidR="00000000" w:rsidRPr="00000000">
          <w:rPr>
            <w:rFonts w:ascii="Courier New" w:cs="Courier New" w:eastAsia="Courier New" w:hAnsi="Courier New"/>
            <w:color w:val="1155cc"/>
            <w:sz w:val="20"/>
            <w:szCs w:val="20"/>
            <w:u w:val="single"/>
            <w:shd w:fill="efefef" w:val="clear"/>
            <w:rtl w:val="0"/>
          </w:rPr>
          <w:t xml:space="preserve">glmnet</w:t>
        </w:r>
      </w:hyperlink>
      <w:r w:rsidDel="00000000" w:rsidR="00000000" w:rsidRPr="00000000">
        <w:rPr>
          <w:rFonts w:ascii="Courier New" w:cs="Courier New" w:eastAsia="Courier New" w:hAnsi="Courier New"/>
          <w:sz w:val="20"/>
          <w:szCs w:val="20"/>
          <w:rtl w:val="0"/>
        </w:rPr>
        <w:t xml:space="preserve"> library in </w:t>
      </w:r>
      <w:r w:rsidDel="00000000" w:rsidR="00000000" w:rsidRPr="00000000">
        <w:rPr>
          <w:rFonts w:ascii="Courier New" w:cs="Courier New" w:eastAsia="Courier New" w:hAnsi="Courier New"/>
          <w:i w:val="1"/>
          <w:sz w:val="20"/>
          <w:szCs w:val="20"/>
          <w:rtl w:val="0"/>
        </w:rPr>
        <w:t xml:space="preserve">R</w:t>
      </w:r>
      <w:r w:rsidDel="00000000" w:rsidR="00000000" w:rsidRPr="00000000">
        <w:rPr>
          <w:rFonts w:ascii="Courier New" w:cs="Courier New" w:eastAsia="Courier New" w:hAnsi="Courier New"/>
          <w:sz w:val="20"/>
          <w:szCs w:val="20"/>
          <w:rtl w:val="0"/>
        </w:rPr>
        <w:t xml:space="preserve">. First, the logical value variables were all converted to numeric values of ‘1’ (for </w:t>
      </w:r>
      <w:r w:rsidDel="00000000" w:rsidR="00000000" w:rsidRPr="00000000">
        <w:rPr>
          <w:rFonts w:ascii="Courier New" w:cs="Courier New" w:eastAsia="Courier New" w:hAnsi="Courier New"/>
          <w:color w:val="3c78d8"/>
          <w:sz w:val="20"/>
          <w:szCs w:val="20"/>
          <w:rtl w:val="0"/>
        </w:rPr>
        <w:t xml:space="preserve">TRUE</w:t>
      </w:r>
      <w:r w:rsidDel="00000000" w:rsidR="00000000" w:rsidRPr="00000000">
        <w:rPr>
          <w:rFonts w:ascii="Courier New" w:cs="Courier New" w:eastAsia="Courier New" w:hAnsi="Courier New"/>
          <w:sz w:val="20"/>
          <w:szCs w:val="20"/>
          <w:rtl w:val="0"/>
        </w:rPr>
        <w:t xml:space="preserve">) and ‘0’ (for </w:t>
      </w:r>
      <w:r w:rsidDel="00000000" w:rsidR="00000000" w:rsidRPr="00000000">
        <w:rPr>
          <w:rFonts w:ascii="Courier New" w:cs="Courier New" w:eastAsia="Courier New" w:hAnsi="Courier New"/>
          <w:color w:val="3c78d8"/>
          <w:sz w:val="20"/>
          <w:szCs w:val="20"/>
          <w:rtl w:val="0"/>
        </w:rPr>
        <w:t xml:space="preserve">FALSE</w:t>
      </w:r>
      <w:r w:rsidDel="00000000" w:rsidR="00000000" w:rsidRPr="00000000">
        <w:rPr>
          <w:rFonts w:ascii="Courier New" w:cs="Courier New" w:eastAsia="Courier New" w:hAnsi="Courier New"/>
          <w:sz w:val="20"/>
          <w:szCs w:val="20"/>
          <w:rtl w:val="0"/>
        </w:rPr>
        <w:t xml:space="preserve">). Then, we had to find the best optimal lambda as our parameter(lambda that minimizes the Mean Squared Error), to penalize insignificant predictors in our model (figure 5.)</w:t>
      </w:r>
    </w:p>
    <w:p w:rsidR="00000000" w:rsidDel="00000000" w:rsidP="00000000" w:rsidRDefault="00000000" w:rsidRPr="00000000" w14:paraId="00000038">
      <w:pPr>
        <w:jc w:val="both"/>
        <w:rPr>
          <w:rFonts w:ascii="Courier New" w:cs="Courier New" w:eastAsia="Courier New" w:hAnsi="Courier New"/>
          <w:b w:val="1"/>
          <w:sz w:val="8"/>
          <w:szCs w:val="8"/>
        </w:rPr>
      </w:pP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sz w:val="14"/>
          <w:szCs w:val="14"/>
        </w:rPr>
      </w:pPr>
      <w:r w:rsidDel="00000000" w:rsidR="00000000" w:rsidRPr="00000000">
        <w:rPr>
          <w:rFonts w:ascii="Courier New" w:cs="Courier New" w:eastAsia="Courier New" w:hAnsi="Courier New"/>
          <w:sz w:val="20"/>
          <w:szCs w:val="20"/>
          <w:rtl w:val="0"/>
        </w:rPr>
        <w:t xml:space="preserve">We first modeled level 2 data with this method, which </w:t>
      </w:r>
      <w:r w:rsidDel="00000000" w:rsidR="00000000" w:rsidRPr="00000000">
        <w:rPr>
          <w:rFonts w:ascii="Courier New" w:cs="Courier New" w:eastAsia="Courier New" w:hAnsi="Courier New"/>
          <w:sz w:val="14"/>
          <w:szCs w:val="14"/>
          <w:rtl w:val="0"/>
        </w:rPr>
        <w:t xml:space="preserve">Figure 5. MSE by lambda for Ridge Regression   </w:t>
      </w:r>
      <w:r w:rsidDel="00000000" w:rsidR="00000000" w:rsidRPr="00000000">
        <w:rPr>
          <w:rFonts w:ascii="Courier New" w:cs="Courier New" w:eastAsia="Courier New" w:hAnsi="Courier New"/>
          <w:sz w:val="20"/>
          <w:szCs w:val="20"/>
          <w:rtl w:val="0"/>
        </w:rPr>
        <w:t xml:space="preserve">results in an RMSE of 4.50. On the other hand, using</w:t>
      </w:r>
      <w:r w:rsidDel="00000000" w:rsidR="00000000" w:rsidRPr="00000000">
        <w:rPr>
          <w:rFonts w:ascii="Courier New" w:cs="Courier New" w:eastAsia="Courier New" w:hAnsi="Courier New"/>
          <w:sz w:val="14"/>
          <w:szCs w:val="1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4352925</wp:posOffset>
            </wp:positionH>
            <wp:positionV relativeFrom="paragraph">
              <wp:posOffset>495300</wp:posOffset>
            </wp:positionV>
            <wp:extent cx="2876550" cy="1666244"/>
            <wp:effectExtent b="0" l="0" r="0" t="0"/>
            <wp:wrapSquare wrapText="bothSides" distB="0" distT="0" distL="0" distR="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876550" cy="1666244"/>
                    </a:xfrm>
                    <a:prstGeom prst="rect"/>
                    <a:ln/>
                  </pic:spPr>
                </pic:pic>
              </a:graphicData>
            </a:graphic>
          </wp:anchor>
        </w:drawing>
      </w:r>
    </w:p>
    <w:p w:rsidR="00000000" w:rsidDel="00000000" w:rsidP="00000000" w:rsidRDefault="00000000" w:rsidRPr="00000000" w14:paraId="0000003A">
      <w:pPr>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3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level 3 data results in RMSE of 4.65.</w:t>
      </w:r>
    </w:p>
    <w:p w:rsidR="00000000" w:rsidDel="00000000" w:rsidP="00000000" w:rsidRDefault="00000000" w:rsidRPr="00000000" w14:paraId="0000003C">
      <w:pPr>
        <w:jc w:val="both"/>
        <w:rPr>
          <w:rFonts w:ascii="Courier New" w:cs="Courier New" w:eastAsia="Courier New" w:hAnsi="Courier New"/>
          <w:b w:val="1"/>
          <w:sz w:val="8"/>
          <w:szCs w:val="8"/>
        </w:rPr>
      </w:pPr>
      <w:r w:rsidDel="00000000" w:rsidR="00000000" w:rsidRPr="00000000">
        <w:rPr>
          <w:rtl w:val="0"/>
        </w:rPr>
      </w:r>
    </w:p>
    <w:p w:rsidR="00000000" w:rsidDel="00000000" w:rsidP="00000000" w:rsidRDefault="00000000" w:rsidRPr="00000000" w14:paraId="0000003D">
      <w:pPr>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LASSO:</w:t>
      </w: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Another method to minimize complexity of the model is using the </w:t>
      </w:r>
      <w:r w:rsidDel="00000000" w:rsidR="00000000" w:rsidRPr="00000000">
        <w:rPr>
          <w:rFonts w:ascii="Courier New" w:cs="Courier New" w:eastAsia="Courier New" w:hAnsi="Courier New"/>
          <w:i w:val="1"/>
          <w:sz w:val="20"/>
          <w:szCs w:val="20"/>
          <w:rtl w:val="0"/>
        </w:rPr>
        <w:t xml:space="preserve">LASSO</w:t>
      </w:r>
      <w:r w:rsidDel="00000000" w:rsidR="00000000" w:rsidRPr="00000000">
        <w:rPr>
          <w:rFonts w:ascii="Courier New" w:cs="Courier New" w:eastAsia="Courier New" w:hAnsi="Courier New"/>
          <w:sz w:val="20"/>
          <w:szCs w:val="20"/>
          <w:rtl w:val="0"/>
        </w:rPr>
        <w:t xml:space="preserve"> method from </w:t>
      </w:r>
      <w:r w:rsidDel="00000000" w:rsidR="00000000" w:rsidRPr="00000000">
        <w:rPr>
          <w:rFonts w:ascii="Courier New" w:cs="Courier New" w:eastAsia="Courier New" w:hAnsi="Courier New"/>
          <w:color w:val="cc0000"/>
          <w:sz w:val="20"/>
          <w:szCs w:val="20"/>
          <w:shd w:fill="efefef" w:val="clear"/>
          <w:rtl w:val="0"/>
        </w:rPr>
        <w:t xml:space="preserve">glmnet</w:t>
      </w:r>
      <w:r w:rsidDel="00000000" w:rsidR="00000000" w:rsidRPr="00000000">
        <w:rPr>
          <w:rFonts w:ascii="Courier New" w:cs="Courier New" w:eastAsia="Courier New" w:hAnsi="Courier New"/>
          <w:sz w:val="20"/>
          <w:szCs w:val="20"/>
          <w:rtl w:val="0"/>
        </w:rPr>
        <w:t xml:space="preserve">. Since lambda-1SE produces a too-simple model (only consists of the intercept), lambda-min is used for prediction (figure 6.). Level 1 data results in RMSE of 4.56696 and level 2 data results in RMSE of 4.56656, only a 0.0004 difference. Level 3 data produces a very high RMSE of 47.5.</w:t>
      </w:r>
    </w:p>
    <w:p w:rsidR="00000000" w:rsidDel="00000000" w:rsidP="00000000" w:rsidRDefault="00000000" w:rsidRPr="00000000" w14:paraId="0000003F">
      <w:pPr>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40">
      <w:pPr>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Random Forest Regression:                                  </w:t>
      </w:r>
      <w:r w:rsidDel="00000000" w:rsidR="00000000" w:rsidRPr="00000000">
        <w:rPr>
          <w:rFonts w:ascii="Courier New" w:cs="Courier New" w:eastAsia="Courier New" w:hAnsi="Courier New"/>
          <w:sz w:val="14"/>
          <w:szCs w:val="14"/>
          <w:rtl w:val="0"/>
        </w:rPr>
        <w:t xml:space="preserve">Figure 6. MSE by lambda for LASSO Regression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We used the </w:t>
      </w:r>
      <w:r w:rsidDel="00000000" w:rsidR="00000000" w:rsidRPr="00000000">
        <w:rPr>
          <w:rFonts w:ascii="Courier New" w:cs="Courier New" w:eastAsia="Courier New" w:hAnsi="Courier New"/>
          <w:color w:val="cc0000"/>
          <w:sz w:val="20"/>
          <w:szCs w:val="20"/>
          <w:shd w:fill="efefef" w:val="clear"/>
          <w:rtl w:val="0"/>
        </w:rPr>
        <w:t xml:space="preserve">randomForest</w:t>
      </w:r>
      <w:r w:rsidDel="00000000" w:rsidR="00000000" w:rsidRPr="00000000">
        <w:rPr>
          <w:rFonts w:ascii="Courier New" w:cs="Courier New" w:eastAsia="Courier New" w:hAnsi="Courier New"/>
          <w:sz w:val="20"/>
          <w:szCs w:val="20"/>
          <w:rtl w:val="0"/>
        </w:rPr>
        <w:t xml:space="preserve"> package in </w:t>
      </w:r>
      <w:r w:rsidDel="00000000" w:rsidR="00000000" w:rsidRPr="00000000">
        <w:rPr>
          <w:rFonts w:ascii="Courier New" w:cs="Courier New" w:eastAsia="Courier New" w:hAnsi="Courier New"/>
          <w:i w:val="1"/>
          <w:sz w:val="20"/>
          <w:szCs w:val="20"/>
          <w:rtl w:val="0"/>
        </w:rPr>
        <w:t xml:space="preserve">R</w:t>
      </w:r>
      <w:r w:rsidDel="00000000" w:rsidR="00000000" w:rsidRPr="00000000">
        <w:rPr>
          <w:rFonts w:ascii="Courier New" w:cs="Courier New" w:eastAsia="Courier New" w:hAnsi="Courier New"/>
          <w:sz w:val="20"/>
          <w:szCs w:val="20"/>
          <w:rtl w:val="0"/>
        </w:rPr>
        <w:t xml:space="preserve">. Plotting the iterated number of trees against the error graph, we want to see which number of trees gives the lowest value of error (figure 7.). Then, We generated the </w:t>
      </w:r>
      <w:r w:rsidDel="00000000" w:rsidR="00000000" w:rsidRPr="00000000">
        <w:rPr>
          <w:rFonts w:ascii="Courier New" w:cs="Courier New" w:eastAsia="Courier New" w:hAnsi="Courier New"/>
          <w:i w:val="1"/>
          <w:sz w:val="20"/>
          <w:szCs w:val="20"/>
          <w:rtl w:val="0"/>
        </w:rPr>
        <w:t xml:space="preserve">Variable Importance Plot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22222"/>
          <w:sz w:val="20"/>
          <w:szCs w:val="20"/>
          <w:highlight w:val="white"/>
          <w:rtl w:val="0"/>
        </w:rPr>
        <w:t xml:space="preserve">which provides a list of the most significant variables in descending order by a mean decrease. The top variables contribute more to the model than the bottom ones and also have the highest predictive power (figure 8.)</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-228599</wp:posOffset>
            </wp:positionH>
            <wp:positionV relativeFrom="paragraph">
              <wp:posOffset>790575</wp:posOffset>
            </wp:positionV>
            <wp:extent cx="2319338" cy="1602451"/>
            <wp:effectExtent b="0" l="0" r="0" t="0"/>
            <wp:wrapSquare wrapText="bothSides" distB="57150" distT="57150" distL="57150" distR="57150"/>
            <wp:docPr id="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319338" cy="1602451"/>
                    </a:xfrm>
                    <a:prstGeom prst="rect"/>
                    <a:ln/>
                  </pic:spPr>
                </pic:pic>
              </a:graphicData>
            </a:graphic>
          </wp:anchor>
        </w:drawing>
      </w:r>
    </w:p>
    <w:p w:rsidR="00000000" w:rsidDel="00000000" w:rsidP="00000000" w:rsidRDefault="00000000" w:rsidRPr="00000000" w14:paraId="00000041">
      <w:pPr>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Based on the variable importance plot, we decided to include </w:t>
      </w:r>
      <w:r w:rsidDel="00000000" w:rsidR="00000000" w:rsidRPr="00000000">
        <w:rPr>
          <w:rFonts w:ascii="Courier New" w:cs="Courier New" w:eastAsia="Courier New" w:hAnsi="Courier New"/>
          <w:color w:val="6aa84f"/>
          <w:sz w:val="20"/>
          <w:szCs w:val="20"/>
          <w:shd w:fill="efefef" w:val="clear"/>
          <w:rtl w:val="0"/>
        </w:rPr>
        <w:t xml:space="preserve">confirmed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a84f"/>
          <w:sz w:val="20"/>
          <w:szCs w:val="20"/>
          <w:shd w:fill="efefef" w:val="clear"/>
          <w:rtl w:val="0"/>
        </w:rPr>
        <w:t xml:space="preserve">clean_age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cough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sore.throat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city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province</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color w:val="6aa84f"/>
          <w:sz w:val="20"/>
          <w:szCs w:val="20"/>
          <w:shd w:fill="efefef" w:val="clear"/>
          <w:rtl w:val="0"/>
        </w:rPr>
        <w:t xml:space="preserve">fever</w:t>
      </w:r>
      <w:r w:rsidDel="00000000" w:rsidR="00000000" w:rsidRPr="00000000">
        <w:rPr>
          <w:rFonts w:ascii="Courier New" w:cs="Courier New" w:eastAsia="Courier New" w:hAnsi="Courier New"/>
          <w:sz w:val="20"/>
          <w:szCs w:val="20"/>
          <w:rtl w:val="0"/>
        </w:rPr>
        <w:t xml:space="preserve"> in our model. We were able to achieve an RMSE of 4.27, which is the lowest value we have so far. However, any models containing an element of randomness may be less reliable as their predictions will vary depending on the seed.</w:t>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1087934</wp:posOffset>
            </wp:positionV>
            <wp:extent cx="4072388" cy="2208907"/>
            <wp:effectExtent b="0" l="0" r="0" t="0"/>
            <wp:wrapSquare wrapText="bothSides" distB="114300" distT="114300" distL="114300" distR="114300"/>
            <wp:docPr id="1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072388" cy="2208907"/>
                    </a:xfrm>
                    <a:prstGeom prst="rect"/>
                    <a:ln/>
                  </pic:spPr>
                </pic:pic>
              </a:graphicData>
            </a:graphic>
          </wp:anchor>
        </w:drawing>
      </w:r>
    </w:p>
    <w:p w:rsidR="00000000" w:rsidDel="00000000" w:rsidP="00000000" w:rsidRDefault="00000000" w:rsidRPr="00000000" w14:paraId="0000004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Figure 7. MSE vs number of trees</w:t>
      </w:r>
    </w:p>
    <w:p w:rsidR="00000000" w:rsidDel="00000000" w:rsidP="00000000" w:rsidRDefault="00000000" w:rsidRPr="00000000" w14:paraId="00000045">
      <w:pPr>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Neural Networks:</w:t>
      </w:r>
    </w:p>
    <w:p w:rsidR="00000000" w:rsidDel="00000000" w:rsidP="00000000" w:rsidRDefault="00000000" w:rsidRPr="00000000" w14:paraId="0000004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neural networks, we used the </w:t>
      </w:r>
      <w:r w:rsidDel="00000000" w:rsidR="00000000" w:rsidRPr="00000000">
        <w:rPr>
          <w:rFonts w:ascii="Courier New" w:cs="Courier New" w:eastAsia="Courier New" w:hAnsi="Courier New"/>
          <w:i w:val="1"/>
          <w:sz w:val="20"/>
          <w:szCs w:val="20"/>
          <w:rtl w:val="0"/>
        </w:rPr>
        <w:t xml:space="preserve">Python</w:t>
      </w:r>
      <w:r w:rsidDel="00000000" w:rsidR="00000000" w:rsidRPr="00000000">
        <w:rPr>
          <w:rFonts w:ascii="Courier New" w:cs="Courier New" w:eastAsia="Courier New" w:hAnsi="Courier New"/>
          <w:sz w:val="20"/>
          <w:szCs w:val="20"/>
          <w:rtl w:val="0"/>
        </w:rPr>
        <w:t xml:space="preserve"> library </w:t>
      </w:r>
      <w:hyperlink r:id="rId25">
        <w:r w:rsidDel="00000000" w:rsidR="00000000" w:rsidRPr="00000000">
          <w:rPr>
            <w:rFonts w:ascii="Courier New" w:cs="Courier New" w:eastAsia="Courier New" w:hAnsi="Courier New"/>
            <w:color w:val="1155cc"/>
            <w:sz w:val="20"/>
            <w:szCs w:val="20"/>
            <w:u w:val="single"/>
            <w:rtl w:val="0"/>
          </w:rPr>
          <w:t xml:space="preserve">fast.ai</w:t>
        </w:r>
      </w:hyperlink>
      <w:r w:rsidDel="00000000" w:rsidR="00000000" w:rsidRPr="00000000">
        <w:rPr>
          <w:rFonts w:ascii="Courier New" w:cs="Courier New" w:eastAsia="Courier New" w:hAnsi="Courier New"/>
          <w:sz w:val="20"/>
          <w:szCs w:val="20"/>
          <w:rtl w:val="0"/>
        </w:rPr>
        <w:t xml:space="preserve">. Their tabular model takes the categorical variables and passes them through an embedding layer and then a dropout layer, while the continuous variables go through a </w:t>
      </w:r>
      <w:r w:rsidDel="00000000" w:rsidR="00000000" w:rsidRPr="00000000">
        <w:rPr>
          <w:rFonts w:ascii="Courier New" w:cs="Courier New" w:eastAsia="Courier New" w:hAnsi="Courier New"/>
          <w:i w:val="1"/>
          <w:sz w:val="20"/>
          <w:szCs w:val="20"/>
          <w:rtl w:val="0"/>
        </w:rPr>
        <w:t xml:space="preserve">batchnorm1d</w:t>
      </w:r>
      <w:r w:rsidDel="00000000" w:rsidR="00000000" w:rsidRPr="00000000">
        <w:rPr>
          <w:rFonts w:ascii="Courier New" w:cs="Courier New" w:eastAsia="Courier New" w:hAnsi="Courier New"/>
          <w:sz w:val="20"/>
          <w:szCs w:val="20"/>
          <w:rtl w:val="0"/>
        </w:rPr>
        <w:t xml:space="preserve"> layer. Once this is done, both layers are combined and fed into some </w:t>
      </w:r>
      <w:r w:rsidDel="00000000" w:rsidR="00000000" w:rsidRPr="00000000">
        <w:rPr>
          <w:rFonts w:ascii="Courier New" w:cs="Courier New" w:eastAsia="Courier New" w:hAnsi="Courier New"/>
          <w:i w:val="1"/>
          <w:sz w:val="20"/>
          <w:szCs w:val="20"/>
          <w:rtl w:val="0"/>
        </w:rPr>
        <w:t xml:space="preserve">LinBnDrop</w:t>
      </w:r>
      <w:r w:rsidDel="00000000" w:rsidR="00000000" w:rsidRPr="00000000">
        <w:rPr>
          <w:rFonts w:ascii="Courier New" w:cs="Courier New" w:eastAsia="Courier New" w:hAnsi="Courier New"/>
          <w:sz w:val="20"/>
          <w:szCs w:val="20"/>
          <w:rtl w:val="0"/>
        </w:rPr>
        <w:t xml:space="preserve"> layers and then a </w:t>
      </w:r>
      <w:r w:rsidDel="00000000" w:rsidR="00000000" w:rsidRPr="00000000">
        <w:rPr>
          <w:rFonts w:ascii="Courier New" w:cs="Courier New" w:eastAsia="Courier New" w:hAnsi="Courier New"/>
          <w:i w:val="1"/>
          <w:sz w:val="20"/>
          <w:szCs w:val="20"/>
          <w:rtl w:val="0"/>
        </w:rPr>
        <w:t xml:space="preserve">Linear</w:t>
      </w:r>
      <w:r w:rsidDel="00000000" w:rsidR="00000000" w:rsidRPr="00000000">
        <w:rPr>
          <w:rFonts w:ascii="Courier New" w:cs="Courier New" w:eastAsia="Courier New" w:hAnsi="Courier New"/>
          <w:sz w:val="20"/>
          <w:szCs w:val="20"/>
          <w:rtl w:val="0"/>
        </w:rPr>
        <w:t xml:space="preserve"> layer.</w:t>
      </w:r>
    </w:p>
    <w:p w:rsidR="00000000" w:rsidDel="00000000" w:rsidP="00000000" w:rsidRDefault="00000000" w:rsidRPr="00000000" w14:paraId="00000048">
      <w:pPr>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49">
      <w:pPr>
        <w:jc w:val="both"/>
        <w:rPr>
          <w:rFonts w:ascii="Courier New" w:cs="Courier New" w:eastAsia="Courier New" w:hAnsi="Courier New"/>
          <w:sz w:val="14"/>
          <w:szCs w:val="14"/>
        </w:rPr>
      </w:pPr>
      <w:r w:rsidDel="00000000" w:rsidR="00000000" w:rsidRPr="00000000">
        <w:rPr>
          <w:rFonts w:ascii="Courier New" w:cs="Courier New" w:eastAsia="Courier New" w:hAnsi="Courier New"/>
          <w:sz w:val="20"/>
          <w:szCs w:val="20"/>
          <w:rtl w:val="0"/>
        </w:rPr>
        <w:t xml:space="preserve">For learning rates, we set a maximum learning rate for the </w:t>
      </w:r>
      <w:hyperlink r:id="rId26">
        <w:r w:rsidDel="00000000" w:rsidR="00000000" w:rsidRPr="00000000">
          <w:rPr>
            <w:rFonts w:ascii="Courier New" w:cs="Courier New" w:eastAsia="Courier New" w:hAnsi="Courier New"/>
            <w:color w:val="1155cc"/>
            <w:sz w:val="20"/>
            <w:szCs w:val="20"/>
            <w:u w:val="single"/>
            <w:rtl w:val="0"/>
          </w:rPr>
          <w:t xml:space="preserve">cyclical learning rate technique</w:t>
        </w:r>
      </w:hyperlink>
      <w:r w:rsidDel="00000000" w:rsidR="00000000" w:rsidRPr="00000000">
        <w:rPr>
          <w:rFonts w:ascii="Courier New" w:cs="Courier New" w:eastAsia="Courier New" w:hAnsi="Courier New"/>
          <w:sz w:val="20"/>
          <w:szCs w:val="20"/>
          <w:rtl w:val="0"/>
        </w:rPr>
        <w:t xml:space="preserve"> that was          </w:t>
      </w:r>
      <w:r w:rsidDel="00000000" w:rsidR="00000000" w:rsidRPr="00000000">
        <w:rPr>
          <w:rFonts w:ascii="Courier New" w:cs="Courier New" w:eastAsia="Courier New" w:hAnsi="Courier New"/>
          <w:sz w:val="14"/>
          <w:szCs w:val="14"/>
          <w:rtl w:val="0"/>
        </w:rPr>
        <w:t xml:space="preserve">Figure 8. Variable Importance plot for Random Forest Regression</w:t>
      </w:r>
    </w:p>
    <w:p w:rsidR="00000000" w:rsidDel="00000000" w:rsidP="00000000" w:rsidRDefault="00000000" w:rsidRPr="00000000" w14:paraId="0000004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developed by Leslie Smith. To determine </w:t>
      </w:r>
    </w:p>
    <w:p w:rsidR="00000000" w:rsidDel="00000000" w:rsidP="00000000" w:rsidRDefault="00000000" w:rsidRPr="00000000" w14:paraId="0000004B">
      <w:pPr>
        <w:jc w:val="both"/>
        <w:rPr>
          <w:rFonts w:ascii="Courier New" w:cs="Courier New" w:eastAsia="Courier New" w:hAnsi="Courier New"/>
          <w:sz w:val="8"/>
          <w:szCs w:val="8"/>
        </w:rPr>
      </w:pPr>
      <w:r w:rsidDel="00000000" w:rsidR="00000000" w:rsidRPr="00000000">
        <w:rPr>
          <w:rFonts w:ascii="Courier New" w:cs="Courier New" w:eastAsia="Courier New" w:hAnsi="Courier New"/>
          <w:sz w:val="20"/>
          <w:szCs w:val="20"/>
          <w:rtl w:val="0"/>
        </w:rPr>
        <w:t xml:space="preserve">the maximum learning rate to set, we plotted the losses on the y axis and the learning rate on the x axis, and picked a learning rate in which the slope of the graph was most negative (figure 9.).</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590550</wp:posOffset>
            </wp:positionV>
            <wp:extent cx="2324100" cy="1598981"/>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324100" cy="1598981"/>
                    </a:xfrm>
                    <a:prstGeom prst="rect"/>
                    <a:ln/>
                  </pic:spPr>
                </pic:pic>
              </a:graphicData>
            </a:graphic>
          </wp:anchor>
        </w:drawing>
      </w:r>
    </w:p>
    <w:p w:rsidR="00000000" w:rsidDel="00000000" w:rsidP="00000000" w:rsidRDefault="00000000" w:rsidRPr="00000000" w14:paraId="0000004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the level 2 data we achieved an RMSE of 4.695</w:t>
      </w:r>
    </w:p>
    <w:p w:rsidR="00000000" w:rsidDel="00000000" w:rsidP="00000000" w:rsidRDefault="00000000" w:rsidRPr="00000000" w14:paraId="0000004D">
      <w:pPr>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b w:val="1"/>
          <w:sz w:val="8"/>
          <w:szCs w:val="8"/>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Conclusion:</w:t>
      </w: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seen above, we got similar results with all of the models except the one case in random forest which predicted at a 4.27 RMSE. Variable selection had a noticeable impact on our RMSE scores compared to the model we selected. Our level 2 cleaning, which has symptoms as indicators grouping similar symptoms, or symptoms under aliases, together continually gave us the best prediction. </w:t>
      </w:r>
    </w:p>
    <w:p w:rsidR="00000000" w:rsidDel="00000000" w:rsidP="00000000" w:rsidRDefault="00000000" w:rsidRPr="00000000" w14:paraId="00000051">
      <w:pPr>
        <w:jc w:val="both"/>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As a final check we compared the predicted values for our </w:t>
      </w:r>
      <w:r w:rsidDel="00000000" w:rsidR="00000000" w:rsidRPr="00000000">
        <w:rPr>
          <w:rFonts w:ascii="Courier New" w:cs="Courier New" w:eastAsia="Courier New" w:hAnsi="Courier New"/>
          <w:sz w:val="14"/>
          <w:szCs w:val="14"/>
          <w:rtl w:val="0"/>
        </w:rPr>
        <w:t xml:space="preserve">Figure 9. Loss vs. Learning Rate</w:t>
      </w:r>
      <w:r w:rsidDel="00000000" w:rsidR="00000000" w:rsidRPr="00000000">
        <w:rPr>
          <w:rFonts w:ascii="Courier New" w:cs="Courier New" w:eastAsia="Courier New" w:hAnsi="Courier New"/>
          <w:sz w:val="20"/>
          <w:szCs w:val="20"/>
          <w:rtl w:val="0"/>
        </w:rPr>
        <w:t xml:space="preserve">     model which achieved 4.27 RMSE with another model using </w:t>
      </w:r>
      <w:r w:rsidDel="00000000" w:rsidR="00000000" w:rsidRPr="00000000">
        <w:rPr>
          <w:rFonts w:ascii="Courier New" w:cs="Courier New" w:eastAsia="Courier New" w:hAnsi="Courier New"/>
          <w:i w:val="1"/>
          <w:sz w:val="20"/>
          <w:szCs w:val="20"/>
          <w:rtl w:val="0"/>
        </w:rPr>
        <w:t xml:space="preserve">Random</w:t>
      </w:r>
    </w:p>
    <w:p w:rsidR="00000000" w:rsidDel="00000000" w:rsidP="00000000" w:rsidRDefault="00000000" w:rsidRPr="00000000" w14:paraId="00000053">
      <w:pPr>
        <w:jc w:val="both"/>
        <w:rPr>
          <w:rFonts w:ascii="Courier New" w:cs="Courier New" w:eastAsia="Courier New" w:hAnsi="Courier New"/>
          <w:i w:val="1"/>
          <w:sz w:val="6"/>
          <w:szCs w:val="6"/>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Forest</w:t>
      </w:r>
      <w:r w:rsidDel="00000000" w:rsidR="00000000" w:rsidRPr="00000000">
        <w:rPr>
          <w:rFonts w:ascii="Courier New" w:cs="Courier New" w:eastAsia="Courier New" w:hAnsi="Courier New"/>
          <w:sz w:val="20"/>
          <w:szCs w:val="20"/>
          <w:rtl w:val="0"/>
        </w:rPr>
        <w:t xml:space="preserve"> that did not use sore.throat and instead used V1 and had an RMSE of 4.48. We first looked to see if there was any overfitting, e.g. one always predicting high or low durations, and this did not seem to be the case. We then  compared the predicted durations side by side highlighting all differences greater than 3. Looking back at those individuals in the test data there was no clear connection between all of these individuals, except, perhaps, many had no symptoms, although this is true for many individuals in the dataset. </w:t>
      </w:r>
    </w:p>
    <w:p w:rsidR="00000000" w:rsidDel="00000000" w:rsidP="00000000" w:rsidRDefault="00000000" w:rsidRPr="00000000" w14:paraId="00000055">
      <w:pPr>
        <w:jc w:val="both"/>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conclude that there is no overfitting and we have chosen a </w:t>
      </w:r>
      <w:r w:rsidDel="00000000" w:rsidR="00000000" w:rsidRPr="00000000">
        <w:rPr>
          <w:rFonts w:ascii="Courier New" w:cs="Courier New" w:eastAsia="Courier New" w:hAnsi="Courier New"/>
          <w:i w:val="1"/>
          <w:sz w:val="20"/>
          <w:szCs w:val="20"/>
          <w:rtl w:val="0"/>
        </w:rPr>
        <w:t xml:space="preserve">Random Forest</w:t>
      </w:r>
      <w:r w:rsidDel="00000000" w:rsidR="00000000" w:rsidRPr="00000000">
        <w:rPr>
          <w:rFonts w:ascii="Courier New" w:cs="Courier New" w:eastAsia="Courier New" w:hAnsi="Courier New"/>
          <w:sz w:val="20"/>
          <w:szCs w:val="20"/>
          <w:rtl w:val="0"/>
        </w:rPr>
        <w:t xml:space="preserve"> Model using </w:t>
      </w:r>
      <w:r w:rsidDel="00000000" w:rsidR="00000000" w:rsidRPr="00000000">
        <w:rPr>
          <w:rFonts w:ascii="Courier New" w:cs="Courier New" w:eastAsia="Courier New" w:hAnsi="Courier New"/>
          <w:color w:val="6aa84f"/>
          <w:sz w:val="20"/>
          <w:szCs w:val="20"/>
          <w:shd w:fill="efefef" w:val="clear"/>
          <w:rtl w:val="0"/>
        </w:rPr>
        <w:t xml:space="preserve">confirmed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a84f"/>
          <w:sz w:val="20"/>
          <w:szCs w:val="20"/>
          <w:shd w:fill="efefef" w:val="clear"/>
          <w:rtl w:val="0"/>
        </w:rPr>
        <w:t xml:space="preserve">clean_age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cough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sore.throat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city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a84f"/>
          <w:sz w:val="20"/>
          <w:szCs w:val="20"/>
          <w:shd w:fill="efefef" w:val="clear"/>
          <w:rtl w:val="0"/>
        </w:rPr>
        <w:t xml:space="preserve">province</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color w:val="6aa84f"/>
          <w:sz w:val="20"/>
          <w:szCs w:val="20"/>
          <w:shd w:fill="efefef" w:val="clear"/>
          <w:rtl w:val="0"/>
        </w:rPr>
        <w:t xml:space="preserve">fever </w:t>
      </w:r>
      <w:r w:rsidDel="00000000" w:rsidR="00000000" w:rsidRPr="00000000">
        <w:rPr>
          <w:rFonts w:ascii="Courier New" w:cs="Courier New" w:eastAsia="Courier New" w:hAnsi="Courier New"/>
          <w:sz w:val="20"/>
          <w:szCs w:val="20"/>
          <w:rtl w:val="0"/>
        </w:rPr>
        <w:t xml:space="preserve">on our level 2 data resulting in an RMSE of 4.27.</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8.png"/><Relationship Id="rId21" Type="http://schemas.openxmlformats.org/officeDocument/2006/relationships/hyperlink" Target="https://cran.r-project.org/web/packages/glmnet/glmnet.pdf" TargetMode="External"/><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web/packages/mice/mice.pdf" TargetMode="External"/><Relationship Id="rId26" Type="http://schemas.openxmlformats.org/officeDocument/2006/relationships/hyperlink" Target="https://arxiv.org/pdf/1506.01186.pdf" TargetMode="External"/><Relationship Id="rId25" Type="http://schemas.openxmlformats.org/officeDocument/2006/relationships/hyperlink" Target="https://docs.fast.ai/tabular.model"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c/stat440-20-module1/overview" TargetMode="External"/><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hyperlink" Target="https://scikit-learn.org/stable/" TargetMode="External"/><Relationship Id="rId16" Type="http://schemas.openxmlformats.org/officeDocument/2006/relationships/image" Target="media/image1.png"/><Relationship Id="rId19" Type="http://schemas.openxmlformats.org/officeDocument/2006/relationships/image" Target="media/image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