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1DE81C" w14:textId="75DED52B" w:rsidR="00FB179A" w:rsidRDefault="00FB179A">
      <w:r w:rsidRPr="00FB179A">
        <w:drawing>
          <wp:anchor distT="0" distB="0" distL="114300" distR="114300" simplePos="0" relativeHeight="251658240" behindDoc="0" locked="0" layoutInCell="1" allowOverlap="1" wp14:anchorId="6DC2F1A3" wp14:editId="00A4CFFB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31510" cy="3223895"/>
            <wp:effectExtent l="0" t="0" r="254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8E17CE" w14:textId="5752912F" w:rsidR="00BF1E93" w:rsidRDefault="00FB179A">
      <w:r>
        <w:t>For using nested routes</w:t>
      </w:r>
    </w:p>
    <w:sectPr w:rsidR="00BF1E93" w:rsidSect="00125EF4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7D5"/>
    <w:rsid w:val="00125EF4"/>
    <w:rsid w:val="0033227F"/>
    <w:rsid w:val="003337D5"/>
    <w:rsid w:val="00AD60E6"/>
    <w:rsid w:val="00BF1E93"/>
    <w:rsid w:val="00F43332"/>
    <w:rsid w:val="00FB1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0B7FB"/>
  <w15:chartTrackingRefBased/>
  <w15:docId w15:val="{04EC2ECD-E838-4B72-8F18-65BB704FF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ajorBidi"/>
        <w:sz w:val="22"/>
        <w:szCs w:val="24"/>
        <w:lang w:val="en-US" w:eastAsia="en-US" w:bidi="ar-SA"/>
      </w:rPr>
    </w:rPrDefault>
    <w:pPrDefault>
      <w:pPr>
        <w:spacing w:before="4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60E6"/>
    <w:pPr>
      <w:keepNext/>
      <w:keepLines/>
      <w:spacing w:before="240"/>
      <w:outlineLvl w:val="0"/>
    </w:pPr>
    <w:rPr>
      <w:rFonts w:eastAsiaTheme="majorEastAsia"/>
      <w:b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60E6"/>
    <w:rPr>
      <w:rFonts w:ascii="Arial" w:eastAsiaTheme="majorEastAsia" w:hAnsi="Arial" w:cstheme="majorBidi"/>
      <w:b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Choco</dc:creator>
  <cp:keywords/>
  <dc:description/>
  <cp:lastModifiedBy>Choco</cp:lastModifiedBy>
  <cp:revision>2</cp:revision>
  <dcterms:created xsi:type="dcterms:W3CDTF">2026-03-25T16:36:00Z</dcterms:created>
  <dcterms:modified xsi:type="dcterms:W3CDTF">2026-03-25T16:36:00Z</dcterms:modified>
</cp:coreProperties>
</file>