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5"/>
        <w:tblBorders>
          <w:top w:val="none" w:color="auto" w:sz="0"/>
          <w:left w:val="none" w:color="auto" w:sz="0"/>
          <w:bottom w:val="none" w:color="auto" w:sz="0"/>
          <w:right w:val="none" w:color="auto" w:sz="0"/>
          <w:insideH w:val="none" w:color="auto" w:sz="0"/>
          <w:insideV w:val="none" w:color="auto" w:sz="0"/>
        </w:tblBorders>
      </w:tblPr>
      <w:tblGrid>
        <w:gridCol w:w="4100"/>
        <w:gridCol w:w="5255"/>
      </w:tblGrid>
      <w:tr>
        <w:tc>
          <w:tcPr>
            <w:tcW w:type="dxa" w:w="4100"/>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sz w:val="24"/>
                <w:szCs w:val="24"/>
              </w:rPr>
              <w:t xml:space="preserve">SỞ GIÁO DỤC VÀ ĐÀO TẠO ĐỒNG THÁP</w:t>
            </w:r>
          </w:p>
          <w:p>
            <w:pPr>
              <w:spacing w:after="20"/>
              <w:jc w:val="center"/>
            </w:pPr>
            <w:r>
              <w:rPr>
                <w:rFonts w:ascii="Times New Roman" w:cs="Times New Roman" w:eastAsia="Times New Roman" w:hAnsi="Times New Roman"/>
                <w:b/>
                <w:bCs/>
                <w:sz w:val="24"/>
                <w:szCs w:val="24"/>
              </w:rPr>
              <w:t xml:space="preserve">TRƯỜNG THCS VÀ THPT ĐỐC BINH KIỀU</w:t>
            </w:r>
          </w:p>
          <w:p>
            <w:pPr>
              <w:jc w:val="center"/>
            </w:pPr>
            <w:r>
              <w:rPr>
                <w:rFonts w:ascii="Times New Roman" w:cs="Times New Roman" w:eastAsia="Times New Roman" w:hAnsi="Times New Roman"/>
                <w:sz w:val="14"/>
                <w:szCs w:val="14"/>
              </w:rPr>
              <w:t xml:space="preserve">───────</w:t>
            </w:r>
          </w:p>
          <w:p>
            <w:pPr>
              <w:spacing w:before="40"/>
              <w:jc w:val="center"/>
            </w:pPr>
            <w:r>
              <w:rPr>
                <w:rFonts w:ascii="Times New Roman" w:cs="Times New Roman" w:eastAsia="Times New Roman" w:hAnsi="Times New Roman"/>
                <w:sz w:val="24"/>
                <w:szCs w:val="24"/>
              </w:rPr>
              <w:t xml:space="preserve">Số: 48/KH-THCS&amp;THPTĐBK</w:t>
            </w:r>
          </w:p>
        </w:tc>
        <w:tc>
          <w:tcPr>
            <w:tcW w:type="dxa" w:w="5255"/>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b/>
                <w:bCs/>
                <w:sz w:val="24"/>
                <w:szCs w:val="24"/>
              </w:rPr>
              <w:t xml:space="preserve">CỘNG HÒA XÃ HỘI CHỦ NGHĨA VIỆT NAM</w:t>
            </w:r>
          </w:p>
          <w:p>
            <w:pPr>
              <w:spacing w:after="20"/>
              <w:jc w:val="center"/>
            </w:pPr>
            <w:r>
              <w:rPr>
                <w:rFonts w:ascii="Times New Roman" w:cs="Times New Roman" w:eastAsia="Times New Roman" w:hAnsi="Times New Roman"/>
                <w:b/>
                <w:bCs/>
                <w:sz w:val="26"/>
                <w:szCs w:val="26"/>
              </w:rPr>
              <w:t xml:space="preserve">Độc lập - Tự do - Hạnh phúc</w:t>
            </w:r>
          </w:p>
          <w:p>
            <w:pPr>
              <w:jc w:val="center"/>
            </w:pPr>
            <w:r>
              <w:rPr>
                <w:rFonts w:ascii="Times New Roman" w:cs="Times New Roman" w:eastAsia="Times New Roman" w:hAnsi="Times New Roman"/>
                <w:sz w:val="14"/>
                <w:szCs w:val="14"/>
              </w:rPr>
              <w:t xml:space="preserve">────────────────</w:t>
            </w:r>
          </w:p>
          <w:p>
            <w:pPr>
              <w:spacing w:before="40"/>
              <w:jc w:val="center"/>
            </w:pPr>
            <w:r>
              <w:rPr>
                <w:rFonts w:ascii="Times New Roman" w:cs="Times New Roman" w:eastAsia="Times New Roman" w:hAnsi="Times New Roman"/>
                <w:i/>
                <w:iCs/>
                <w:sz w:val="26"/>
                <w:szCs w:val="26"/>
              </w:rPr>
              <w:t xml:space="preserve">Đốc Binh Kiều, ngày 15 tháng 10 năm 2026</w:t>
            </w:r>
          </w:p>
        </w:tc>
      </w:tr>
    </w:tbl>
    <w:p>
      <w:pPr>
        <w:spacing w:after="40" w:before="240"/>
        <w:jc w:val="center"/>
      </w:pPr>
      <w:r>
        <w:rPr>
          <w:rFonts w:ascii="Times New Roman" w:cs="Times New Roman" w:eastAsia="Times New Roman" w:hAnsi="Times New Roman"/>
          <w:b/>
          <w:bCs/>
          <w:sz w:val="30"/>
          <w:szCs w:val="30"/>
        </w:rPr>
        <w:t xml:space="preserve">KẾ HOẠCH</w:t>
      </w:r>
    </w:p>
    <w:p>
      <w:pPr>
        <w:spacing w:after="40"/>
        <w:jc w:val="center"/>
      </w:pPr>
      <w:r>
        <w:rPr>
          <w:rFonts w:ascii="Times New Roman" w:cs="Times New Roman" w:eastAsia="Times New Roman" w:hAnsi="Times New Roman"/>
          <w:b/>
          <w:bCs/>
          <w:sz w:val="26"/>
          <w:szCs w:val="26"/>
        </w:rPr>
        <w:t xml:space="preserve">CÔNG TÁC KIỂM TRA NỘI BỘ NĂM HỌC 2026 - 2027</w:t>
      </w:r>
    </w:p>
    <w:p>
      <w:pPr>
        <w:spacing w:after="180"/>
        <w:jc w:val="center"/>
      </w:pPr>
      <w:r>
        <w:rPr>
          <w:rFonts w:ascii="Times New Roman" w:cs="Times New Roman" w:eastAsia="Times New Roman" w:hAnsi="Times New Roman"/>
          <w:i/>
          <w:iCs/>
          <w:sz w:val="21"/>
          <w:szCs w:val="21"/>
        </w:rPr>
        <w:t xml:space="preserve">(Kết hợp hoàn chỉnh Kế hoạch số 76/KH-THPT ĐBK và Kế hoạch số 134/KH-THCS.TK của hai đơn vị trường cũ trước sáp nhập; bám sát Hướng dẫn số 1134/SGDĐT-TCCB của Sở GDĐT Đồng Tháp)</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Luật Giáo dục ngày 14 tháng 6 năm 2019;</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Luật Thanh tra ngày 14 tháng 11 năm 2022;</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Nghị định số 217/2025/NĐ-CP ngày 05 tháng 8 năm 2025 của Chính phủ về hoạt động kiểm tra chuyên ngành;</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Thông tư số 32/2020/TT-BGDĐT ngày 15 tháng 9 năm 2020 của Bộ GDĐT ban hành Điều lệ trường THCS, trường THPT và trường phổ thông có nhiều cấp học;</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Thông tư số 22/2021/TT-BGDĐT ngày 20 tháng 7 năm 2021 của Bộ GDĐT quy định về đánh giá học sinh trung học cơ sở và học sinh trung học phổ thông;</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Quyết định số 2606/QĐ-UBND ngày 13 tháng 8 năm 2026 của UBND tỉnh Đồng Tháp về việc sáp nhập thành lập Trường THCS và THPT Đốc Binh Kiều;</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Công văn số 3953/SGDĐT-TCCB ngày 08 tháng 10 năm 2026 của Sở GDĐT Đồng Tháp V/v thực hiện công tác kiểm tra nội bộ tại đơn vị năm học 2026 - 2027;</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Hướng dẫn số 1134/SGDĐT-TCCB ngày 17 tháng 10 năm 2025 của Sở GDĐT Đồng Tháp về hướng dẫn thực hiện công tác kiểm tra nội bộ tại các cơ sở giáo dục;</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Kế hoạch giáo dục nhà trường số 34/KH-THCS&amp;THPTĐBK ngày 25 tháng 9 năm 2026 của Trường THCS và THPT Đốc Binh Kiều,</w:t>
      </w:r>
    </w:p>
    <w:p>
      <w:pPr>
        <w:spacing w:after="40" w:before="40" w:line="280"/>
        <w:ind w:left="0" w:firstLine="567"/>
        <w:jc w:val="both"/>
      </w:pPr>
      <w:r>
        <w:rPr>
          <w:rFonts w:ascii="Times New Roman" w:cs="Times New Roman" w:eastAsia="Times New Roman" w:hAnsi="Times New Roman"/>
          <w:b w:val="false"/>
          <w:bCs w:val="false"/>
          <w:i w:val="false"/>
          <w:iCs w:val="false"/>
          <w:sz w:val="28"/>
          <w:szCs w:val="28"/>
        </w:rPr>
        <w:t xml:space="preserve">Trường THCS và THPT Đốc Binh Kiều xây dựng Kế hoạch kiểm tra nội bộ năm học 2026 - 2027 với các nội dung chi tiết như sau:</w:t>
      </w:r>
    </w:p>
    <w:p>
      <w:pPr>
        <w:spacing w:after="80" w:before="200"/>
        <w:ind w:firstLine="567"/>
        <w:jc w:val="both"/>
      </w:pPr>
      <w:r>
        <w:rPr>
          <w:rFonts w:ascii="Times New Roman" w:cs="Times New Roman" w:eastAsia="Times New Roman" w:hAnsi="Times New Roman"/>
          <w:b/>
          <w:bCs/>
          <w:sz w:val="28"/>
          <w:szCs w:val="28"/>
        </w:rPr>
        <w:t xml:space="preserve">A. ĐẶC ĐIỂM TÌNH HÌNH CỦA NHÀ TRƯỜNG SAU SÁP NHẬP</w:t>
      </w:r>
    </w:p>
    <w:p>
      <w:pPr>
        <w:spacing w:after="60" w:before="160"/>
        <w:ind w:firstLine="567"/>
        <w:jc w:val="both"/>
      </w:pPr>
      <w:r>
        <w:rPr>
          <w:rFonts w:ascii="Times New Roman" w:cs="Times New Roman" w:eastAsia="Times New Roman" w:hAnsi="Times New Roman"/>
          <w:b/>
          <w:bCs/>
          <w:sz w:val="28"/>
          <w:szCs w:val="28"/>
        </w:rPr>
        <w:t xml:space="preserve">I. Khái quát quy mô trường lớp, học sinh và đội ngũ</w:t>
      </w:r>
    </w:p>
    <w:p>
      <w:pPr>
        <w:spacing w:after="40" w:before="120"/>
        <w:ind w:firstLine="567"/>
        <w:jc w:val="both"/>
      </w:pPr>
      <w:r>
        <w:rPr>
          <w:rFonts w:ascii="Times New Roman" w:cs="Times New Roman" w:eastAsia="Times New Roman" w:hAnsi="Times New Roman"/>
          <w:b/>
          <w:bCs/>
          <w:i/>
          <w:iCs/>
          <w:sz w:val="28"/>
          <w:szCs w:val="28"/>
        </w:rPr>
        <w:t xml:space="preserve">1. Quy mô các khối lớp học và số liệu huy động học sinh</w:t>
      </w:r>
    </w:p>
    <w:p>
      <w:pPr>
        <w:spacing w:after="40" w:before="40" w:line="280"/>
        <w:ind w:left="0" w:firstLine="567"/>
        <w:jc w:val="both"/>
      </w:pPr>
      <w:r>
        <w:rPr>
          <w:rFonts w:ascii="Times New Roman" w:cs="Times New Roman" w:eastAsia="Times New Roman" w:hAnsi="Times New Roman"/>
          <w:b w:val="false"/>
          <w:bCs w:val="false"/>
          <w:i w:val="false"/>
          <w:iCs w:val="false"/>
          <w:sz w:val="28"/>
          <w:szCs w:val="28"/>
        </w:rPr>
        <w:t xml:space="preserve">Năm học 2026 - 2027, Trường THCS và THPT Đốc Binh Kiều vận hành quy mô liên cấp gồm 53 lớp học với tổng số 2.111 học sinh tại 3 điểm trường, cụ thể:</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1.1. Điểm chính (Khối THPT Đốc Binh Kiều): Địa chỉ tại Ấp 1, xã Đốc Binh Kiều, huyện Tháp Mười, tỉnh Đồng Tháp; quy mô 14 lớp học với 529 học sinh (Khối 10, Khối 11, Khối 12). Đặc điểm: Tập trung học sinh cấp THPT toàn xã và vùng lân cận; điểm tổ chức kỳ thi tốt nghiệp THPT và ôn thi đại học.</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1.2. Điểm trường THCS Đốc Binh Kiều: Địa chỉ tại Trung tâm xã Đốc Binh Kiều, huyện Tháp Mười; quy mô 24 lớp học với 980 học sinh (Khối 6, Khối 7, Khối 8, Khối 9 (từ lớp A1 đến A6)). Đặc điểm: Quy mô học sinh THCS đông nhất; tập trung 20 học sinh khuyết tật học hòa nhập.</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1.3. Điểm trường THCS Tân Kiều (cách 11km): Địa chỉ tại Ấp Tân Kiều, xã Tân Kiều cũ (nay sáp nhập), huyện Tháp Mười; quy mô 15 lớp học với 602 học sinh (Khối 6, Khối 7, Khối 8, Khối 9 (từ lớp A7 trở đi)). Đặc điểm: Địa bàn cách xa điểm chính 11km; có 05 học sinh khuyết tật học hòa nhập; giáo viên bộ môn được phân công dạy liên điểm.</w:t>
      </w:r>
    </w:p>
    <w:p>
      <w:pPr>
        <w:spacing w:after="40" w:before="120"/>
        <w:ind w:firstLine="567"/>
        <w:jc w:val="both"/>
      </w:pPr>
      <w:r>
        <w:rPr>
          <w:rFonts w:ascii="Times New Roman" w:cs="Times New Roman" w:eastAsia="Times New Roman" w:hAnsi="Times New Roman"/>
          <w:b/>
          <w:bCs/>
          <w:i/>
          <w:iCs/>
          <w:sz w:val="28"/>
          <w:szCs w:val="28"/>
        </w:rPr>
        <w:t xml:space="preserve">2. Đội ngũ cán bộ, giáo viên, nhân viên (Chuẩn 120 nhân sự từ NHÂN SỰ MỚI)</w:t>
      </w:r>
    </w:p>
    <w:p>
      <w:pPr>
        <w:spacing w:after="40" w:before="40" w:line="280"/>
        <w:ind w:left="0" w:firstLine="567"/>
        <w:jc w:val="both"/>
      </w:pPr>
      <w:r>
        <w:rPr>
          <w:rFonts w:ascii="Times New Roman" w:cs="Times New Roman" w:eastAsia="Times New Roman" w:hAnsi="Times New Roman"/>
          <w:b w:val="false"/>
          <w:bCs w:val="false"/>
          <w:i w:val="false"/>
          <w:iCs w:val="false"/>
          <w:sz w:val="28"/>
          <w:szCs w:val="28"/>
        </w:rPr>
        <w:t xml:space="preserve">- Tổng số cán bộ quản lý, giáo viên, nhân viên toàn trường: 120 người (Nữ: 63, Nam: 57).</w:t>
      </w:r>
    </w:p>
    <w:p>
      <w:pPr>
        <w:spacing w:after="40" w:before="40" w:line="280"/>
        <w:ind w:left="0" w:firstLine="567"/>
        <w:jc w:val="both"/>
      </w:pPr>
      <w:r>
        <w:rPr>
          <w:rFonts w:ascii="Times New Roman" w:cs="Times New Roman" w:eastAsia="Times New Roman" w:hAnsi="Times New Roman"/>
          <w:b w:val="false"/>
          <w:bCs w:val="false"/>
          <w:i w:val="false"/>
          <w:iCs w:val="false"/>
          <w:sz w:val="28"/>
          <w:szCs w:val="28"/>
        </w:rPr>
        <w:t xml:space="preserve">- Đảng viên Đảng Cộng sản Việt Nam: 85/120 đồng chí (đạt tỉ lệ 70.8%).</w:t>
      </w:r>
    </w:p>
    <w:p>
      <w:pPr>
        <w:spacing w:after="40" w:before="40" w:line="280"/>
        <w:ind w:left="0" w:firstLine="567"/>
        <w:jc w:val="both"/>
      </w:pPr>
      <w:r>
        <w:rPr>
          <w:rFonts w:ascii="Times New Roman" w:cs="Times New Roman" w:eastAsia="Times New Roman" w:hAnsi="Times New Roman"/>
          <w:b w:val="false"/>
          <w:bCs w:val="false"/>
          <w:i w:val="false"/>
          <w:iCs w:val="false"/>
          <w:sz w:val="28"/>
          <w:szCs w:val="28"/>
        </w:rPr>
        <w:t xml:space="preserve">- Trình độ đào tạo: 100% cán bộ giáo viên đạt chuẩn theo Luật Giáo dục 2019; có 09 cán bộ, giáo viên có trình độ Thạc sĩ chuyên ngành và quản lý giáo dục.</w:t>
      </w:r>
    </w:p>
    <w:p>
      <w:pPr>
        <w:spacing w:after="40" w:before="40" w:line="280"/>
        <w:ind w:left="0" w:firstLine="567"/>
        <w:jc w:val="both"/>
      </w:pPr>
      <w:r>
        <w:rPr>
          <w:rFonts w:ascii="Times New Roman" w:cs="Times New Roman" w:eastAsia="Times New Roman" w:hAnsi="Times New Roman"/>
          <w:b w:val="false"/>
          <w:bCs w:val="false"/>
          <w:i w:val="false"/>
          <w:iCs w:val="false"/>
          <w:sz w:val="28"/>
          <w:szCs w:val="28"/>
        </w:rPr>
        <w:t xml:space="preserve">- Cơ cấu 08 tổ chuyên môn và văn phòng sau sáp nhập:</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Ban Giám hiệu: 4 thành viên. Phụ trách: Lê Thanh Cường (HT).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Tổ Văn phòng: 14 thành viên. Phụ trách: Trần Văn Út (Tổ trưởng) - Nguyễn Văn Quân, Nguyễn Thị Thúy Huỳnh (Tổ phó).</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Tổ Toán: 15 thành viên. Phụ trách: Nguyễn Văn Tới (Tổ trưởng) - Trần Quốc Huy, Nguyễn Thị Bích Lang (Tổ phó).</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Tổ Ngữ văn - Thư viện - Thiết bị: 17 thành viên. Phụ trách: Tô Thị Lắm (Tổ trưởng) - Trương Văn Nghĩa, Huỳnh Thị Vân Nhi (Tổ phó).</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Tổ Lịch sử - Địa lý - GDCD - GDKT&amp;PL: 16 thành viên. Phụ trách: Lê Hồng Thúy (Tổ trưởng) - Trịnh Văn Sơn (Tổ phó).</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Tổ Vật lý - Hóa học - Sinh học - Công nghệ: 26 thành viên. Phụ trách: Bùi Kim Huỳnh (Tổ trưởng) - Thái Văn Tiến, Phạm Biên Thùy, Nguyễn Thị Hiếu (Tổ phó).</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Tổ Ngoại ngữ - Tin học: 16 thành viên. Phụ trách: Lê Thị Ngọc Tuyền (Tổ trưởng) - Nguyễn Trung Hiếu, Nguyễn Thị Mai Khanh (Tổ phó).</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Tổ GDTC - GDQP-AN - Nghệ thuật: 12 thành viên. Phụ trách: Lê Văn Nguyên (Tổ trưởng) - Ngô Anh Tuấn (Đoàn trường).</w:t>
      </w:r>
    </w:p>
    <w:p>
      <w:pPr>
        <w:spacing w:after="40" w:before="120"/>
        <w:ind w:firstLine="567"/>
        <w:jc w:val="both"/>
      </w:pPr>
      <w:r>
        <w:rPr>
          <w:rFonts w:ascii="Times New Roman" w:cs="Times New Roman" w:eastAsia="Times New Roman" w:hAnsi="Times New Roman"/>
          <w:b/>
          <w:bCs/>
          <w:i/>
          <w:iCs/>
          <w:sz w:val="28"/>
          <w:szCs w:val="28"/>
        </w:rPr>
        <w:t xml:space="preserve">3. Cơ sở vật chất, trang thiết bị dạy học hiện có tại 3 điểm trường</w:t>
      </w:r>
    </w:p>
    <w:p>
      <w:pPr>
        <w:spacing w:after="40" w:before="40" w:line="280"/>
        <w:ind w:left="0" w:firstLine="567"/>
        <w:jc w:val="both"/>
      </w:pPr>
      <w:r>
        <w:rPr>
          <w:rFonts w:ascii="Times New Roman" w:cs="Times New Roman" w:eastAsia="Times New Roman" w:hAnsi="Times New Roman"/>
          <w:b w:val="false"/>
          <w:bCs w:val="false"/>
          <w:i w:val="false"/>
          <w:iCs w:val="false"/>
          <w:sz w:val="28"/>
          <w:szCs w:val="28"/>
        </w:rPr>
        <w:t xml:space="preserve">- Phòng học: Toàn trường có 53 phòng học kiên cố và bán kiên cố bố trí đủ cho 53 lớp học.</w:t>
      </w:r>
    </w:p>
    <w:p>
      <w:pPr>
        <w:spacing w:after="40" w:before="40" w:line="280"/>
        <w:ind w:left="0" w:firstLine="567"/>
        <w:jc w:val="both"/>
      </w:pPr>
      <w:r>
        <w:rPr>
          <w:rFonts w:ascii="Times New Roman" w:cs="Times New Roman" w:eastAsia="Times New Roman" w:hAnsi="Times New Roman"/>
          <w:b w:val="false"/>
          <w:bCs w:val="false"/>
          <w:i w:val="false"/>
          <w:iCs w:val="false"/>
          <w:sz w:val="28"/>
          <w:szCs w:val="28"/>
        </w:rPr>
        <w:t xml:space="preserve">- Phòng chức năng và bộ môn: Có 22 phòng bộ môn (gồm 8 phòng thí nghiệm thực hành Lý - Hóa - Sinh, 5 phòng máy vi tính với tổng cộng 165 máy tính có kết nối mạng Internet an toàn, 3 phòng học ngoại ngữ, phòng âm nhạc, mỹ thuật, đa năng).</w:t>
      </w:r>
    </w:p>
    <w:p>
      <w:pPr>
        <w:spacing w:after="40" w:before="40" w:line="280"/>
        <w:ind w:left="0" w:firstLine="567"/>
        <w:jc w:val="both"/>
      </w:pPr>
      <w:r>
        <w:rPr>
          <w:rFonts w:ascii="Times New Roman" w:cs="Times New Roman" w:eastAsia="Times New Roman" w:hAnsi="Times New Roman"/>
          <w:b w:val="false"/>
          <w:bCs w:val="false"/>
          <w:i w:val="false"/>
          <w:iCs w:val="false"/>
          <w:sz w:val="28"/>
          <w:szCs w:val="28"/>
        </w:rPr>
        <w:t xml:space="preserve">- Bộ phận Thư viện: 03 phòng thư viện tại 3 điểm trường với hơn 15.000 bản sách giáo khoa, sách tham khảo, sách nghiệp vụ và phần mềm thư viện số.</w:t>
      </w:r>
    </w:p>
    <w:p>
      <w:pPr>
        <w:spacing w:after="40" w:before="40" w:line="280"/>
        <w:ind w:left="0" w:firstLine="567"/>
        <w:jc w:val="both"/>
      </w:pPr>
      <w:r>
        <w:rPr>
          <w:rFonts w:ascii="Times New Roman" w:cs="Times New Roman" w:eastAsia="Times New Roman" w:hAnsi="Times New Roman"/>
          <w:b w:val="false"/>
          <w:bCs w:val="false"/>
          <w:i w:val="false"/>
          <w:iCs w:val="false"/>
          <w:sz w:val="28"/>
          <w:szCs w:val="28"/>
        </w:rPr>
        <w:t xml:space="preserve">- Y tế học đường và PCCC: 03 phòng y tế học đường có tủ thuốc sơ cấp cứu học sinh; trang bị 13 tủ chữa cháy vách tường, 03 máy bơm chữa cháy công suất lớn, 48 bình chữa cháy và 38 camera giám sát an ninh.</w:t>
      </w:r>
    </w:p>
    <w:p>
      <w:pPr>
        <w:spacing w:after="60" w:before="160"/>
        <w:ind w:firstLine="567"/>
        <w:jc w:val="both"/>
      </w:pPr>
      <w:r>
        <w:rPr>
          <w:rFonts w:ascii="Times New Roman" w:cs="Times New Roman" w:eastAsia="Times New Roman" w:hAnsi="Times New Roman"/>
          <w:b/>
          <w:bCs/>
          <w:sz w:val="28"/>
          <w:szCs w:val="28"/>
        </w:rPr>
        <w:t xml:space="preserve">II. Đánh giá Thuận lợi và Khó khăn</w:t>
      </w:r>
    </w:p>
    <w:p>
      <w:pPr>
        <w:spacing w:after="40" w:before="120"/>
        <w:ind w:firstLine="567"/>
        <w:jc w:val="both"/>
      </w:pPr>
      <w:r>
        <w:rPr>
          <w:rFonts w:ascii="Times New Roman" w:cs="Times New Roman" w:eastAsia="Times New Roman" w:hAnsi="Times New Roman"/>
          <w:b/>
          <w:bCs/>
          <w:i/>
          <w:iCs/>
          <w:sz w:val="28"/>
          <w:szCs w:val="28"/>
        </w:rPr>
        <w:t xml:space="preserve">1. Thuận lợi:</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Được sự quan tâm lãnh đạo sâu sát của Huyện ủy, UBND huyện Tháp Mười, Đảng ủy xã Đốc Binh Kiều và sự hướng dẫn nghiệp vụ thanh tra, kiểm tra thường xuyên của Thanh tra Sở GDĐT Đồng Tháp.</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Sau sáp nhập, quy mô trường liên cấp tạo nên sức mạnh tổng hợp: nguồn lực đội ngũ 120 CB-GV-NV dồi dào, khắc phục triệt để tình trạng thừa thiếu cục bộ giáo viên bộ môn; giáo viên THPT và THCS có điều kiện sinh hoạt chuyên môn liên thông, hỗ trợ phương pháp dạy học theo Chương trình GDPT 2018.</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Tập thể sư phạm có tinh thần đoàn kết, ý thức kỷ cương, trách nhiệm nghề nghiệp cao; 85 đảng viên phát huy tốt vai trò tiên phong gương mẫu.</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Cơ sở vật chất, phòng bộ môn, thiết bị dạy học được tích hợp từ 3 đơn vị đáp ứng tốt yêu cầu đổi mới phương pháp và ứng dụng công nghệ thông tin, ứng dụng AI trong giảng dạy.</w:t>
      </w:r>
    </w:p>
    <w:p>
      <w:pPr>
        <w:spacing w:after="40" w:before="120"/>
        <w:ind w:firstLine="567"/>
        <w:jc w:val="both"/>
      </w:pPr>
      <w:r>
        <w:rPr>
          <w:rFonts w:ascii="Times New Roman" w:cs="Times New Roman" w:eastAsia="Times New Roman" w:hAnsi="Times New Roman"/>
          <w:b/>
          <w:bCs/>
          <w:i/>
          <w:iCs/>
          <w:sz w:val="28"/>
          <w:szCs w:val="28"/>
        </w:rPr>
        <w:t xml:space="preserve">2. Khó khăn:</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Quy mô quản lý trải dài trên 3 điểm trường; Điểm trường THCS Tân Kiều cách điểm chính 11km gây khó khăn trong công tác kiểm tra trực tiếp hàng ngày và luân chuyển cơ sở vật chất, sách báo thư viện.</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Đội ngũ cán bộ tham gia Ban KTNB chủ yếu là kiêm nhiệm (vừa giảng dạy, vừa làm công tác chủ nhiệm hoặc quản lý tổ chuyên môn), quỹ thời gian dành cho các đợt kiểm tra chuyên sâu còn hạn hẹp.</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Đối tượng học sinh đa dạng từ lớp 6 đến lớp 12 với tâm sinh lý lứa tuổi khác nhau; trường có 25 học sinh khuyết tật học hòa nhập đòi hỏi quy trình kiểm tra đánh giá chuyên biệt, sát thực tế.</w:t>
      </w:r>
    </w:p>
    <w:p>
      <w:pPr>
        <w:spacing w:after="80" w:before="200"/>
        <w:ind w:firstLine="567"/>
        <w:jc w:val="both"/>
      </w:pPr>
      <w:r>
        <w:rPr>
          <w:rFonts w:ascii="Times New Roman" w:cs="Times New Roman" w:eastAsia="Times New Roman" w:hAnsi="Times New Roman"/>
          <w:b/>
          <w:bCs/>
          <w:sz w:val="28"/>
          <w:szCs w:val="28"/>
        </w:rPr>
        <w:t xml:space="preserve">B. MỤC ĐÍCH, YÊU CẦU CỦA CÔNG TÁC KIỂM TRA NỘI BỘ</w:t>
      </w:r>
    </w:p>
    <w:p>
      <w:pPr>
        <w:spacing w:after="60" w:before="160"/>
        <w:ind w:firstLine="567"/>
        <w:jc w:val="both"/>
      </w:pPr>
      <w:r>
        <w:rPr>
          <w:rFonts w:ascii="Times New Roman" w:cs="Times New Roman" w:eastAsia="Times New Roman" w:hAnsi="Times New Roman"/>
          <w:b/>
          <w:bCs/>
          <w:sz w:val="28"/>
          <w:szCs w:val="28"/>
        </w:rPr>
        <w:t xml:space="preserve">I. Mục đích:</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Tự kiểm tra nội bộ là công cụ lãnh đạo, chỉ đạo then chốt của Hiệu trưởng nhằm đánh giá toàn diện, chính xác việc thực hiện các nhiệm vụ giáo dục, quy chế chuyên môn, chế độ tài chính và văn hóa công vụ tại cả 3 điểm trường.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Kịp thời phát hiện những tồn tại, thiếu sót, sai lệch trong công tác quản lý của tổ chuyên môn, hoạt động sư phạm của giáo viên và nề nếp học tập của học sinh; từ đó tư vấn, hướng dẫn, thúc đẩy các bộ phận khắc phục, chấn chỉnh kịp thời, nâng cao kỷ cương trường học.</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Là căn cứ thực tiễn tin cậy để Hiệu trưởng và Hội đồng thi đua đánh giá, xếp loại viên chức cuối năm, xét thi đua, khen thưởng, bổ nhiệm, luân chuyển và quy hoạch cán bộ đúng năng lực, sở trường.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Ngăn chặn, đẩy lùi các biểu hiện tiêu cực, bệnh thành tích trong thi cử; kiểm soát chặt chẽ việc dạy thêm, học thêm; quản lý minh bạch các nguồn thu, bảo vệ tài sản công và phòng chống tham nhũng, lãng phí.</w:t>
      </w:r>
    </w:p>
    <w:p>
      <w:pPr>
        <w:spacing w:after="60" w:before="160"/>
        <w:ind w:firstLine="567"/>
        <w:jc w:val="both"/>
      </w:pPr>
      <w:r>
        <w:rPr>
          <w:rFonts w:ascii="Times New Roman" w:cs="Times New Roman" w:eastAsia="Times New Roman" w:hAnsi="Times New Roman"/>
          <w:b/>
          <w:bCs/>
          <w:sz w:val="28"/>
          <w:szCs w:val="28"/>
        </w:rPr>
        <w:t xml:space="preserve">II. Yêu cầu:</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phải đảm bảo tính chính xác, khách quan, trung thực, công khai, dân chủ và đúng pháp luật; phản ánh đúng thực chất, tuyệt đối không làm qua loa, hình thức.</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Tiến hành kiểm tra đúng quy trình nghiệp vụ 3 bước theo Hướng dẫn số 1134/SGDĐT-TCCB: Ban hành Quyết định &amp; Kế hoạch kiểm tra (Mẫu 03) -&gt; Tiến hành kiểm tra thực tế, lập Biên bản (Mẫu 04) -&gt; Báo cáo kết quả (Mẫu 05) và ban hành Thông báo kết luận (Mẫu 06).</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Kết hợp hài hòa giữa kiểm tra định kỳ theo kế hoạch với kiểm tra đột xuất; kiểm tra không gây gián đoạn hoặc cản trở hoạt động dạy học bình thường của thầy và trò.</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Mọi cuộc kiểm tra đều phải thiết lập hồ sơ đầy đủ, có chữ ký của đối tượng kiểm tra và bàn giao lưu trữ lâu dài tại Văn thư nhà trường theo Nghị định 30/2020/NĐ-CP và Thông tư số 08/2025/TT-BGDĐT.</w:t>
      </w:r>
    </w:p>
    <w:p>
      <w:pPr>
        <w:spacing w:after="80" w:before="200"/>
        <w:ind w:firstLine="567"/>
        <w:jc w:val="both"/>
      </w:pPr>
      <w:r>
        <w:rPr>
          <w:rFonts w:ascii="Times New Roman" w:cs="Times New Roman" w:eastAsia="Times New Roman" w:hAnsi="Times New Roman"/>
          <w:b/>
          <w:bCs/>
          <w:sz w:val="28"/>
          <w:szCs w:val="28"/>
        </w:rPr>
        <w:t xml:space="preserve">C. NỘI DUNG KIỂM TRA CỤ THỂ - BÓC TÁCH CHI TIẾT 11 LĨNH VỰC</w:t>
      </w:r>
    </w:p>
    <w:p>
      <w:pPr>
        <w:spacing w:after="40" w:before="40" w:line="280"/>
        <w:ind w:left="0" w:firstLine="567"/>
        <w:jc w:val="both"/>
      </w:pPr>
      <w:r>
        <w:rPr>
          <w:rFonts w:ascii="Times New Roman" w:cs="Times New Roman" w:eastAsia="Times New Roman" w:hAnsi="Times New Roman"/>
          <w:b w:val="false"/>
          <w:bCs w:val="false"/>
          <w:i w:val="false"/>
          <w:iCs w:val="false"/>
          <w:sz w:val="28"/>
          <w:szCs w:val="28"/>
        </w:rPr>
        <w:t xml:space="preserve">Kế hoạch kiểm tra nội bộ nhà trường năm học 2026 - 2027 được bóc tách toàn diện thành 11 nhóm lĩnh vực kiểm tra trọng tâm, tích hợp đầy đủ các nội dung kiểm tra cấp THPT (kế thừa Kế hoạch 76) và cấp THCS (kế thừa Kế hoạch 134) cùng các quy định mới nhất của Sở GDĐT Đồng Tháp:</w:t>
      </w:r>
    </w:p>
    <w:p>
      <w:pPr>
        <w:spacing w:after="60" w:before="160"/>
        <w:ind w:firstLine="567"/>
        <w:jc w:val="both"/>
      </w:pPr>
      <w:r>
        <w:rPr>
          <w:rFonts w:ascii="Times New Roman" w:cs="Times New Roman" w:eastAsia="Times New Roman" w:hAnsi="Times New Roman"/>
          <w:b/>
          <w:bCs/>
          <w:sz w:val="28"/>
          <w:szCs w:val="28"/>
        </w:rPr>
        <w:t xml:space="preserve">1. Kiểm tra hoạt động của 07 Tổ chuyên môn, bộ phận Thư viện, Thiết bị, Phòng thực hành, Vi tính và Ứng dụng AI</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kế thừa: Bóc tách kết hợp từ Kế hoạch 134/KH-THCS.TK (Mục III.1), Kế hoạch 76/KH-THPTĐBK (Mục B.I) và Hướng dẫn 1134/SGDĐT-TCCB)</w:t>
      </w:r>
    </w:p>
    <w:p>
      <w:pPr>
        <w:spacing w:after="40" w:before="120"/>
        <w:ind w:firstLine="567"/>
        <w:jc w:val="both"/>
      </w:pPr>
      <w:r>
        <w:rPr>
          <w:rFonts w:ascii="Times New Roman" w:cs="Times New Roman" w:eastAsia="Times New Roman" w:hAnsi="Times New Roman"/>
          <w:b/>
          <w:bCs/>
          <w:i/>
          <w:iCs/>
          <w:sz w:val="28"/>
          <w:szCs w:val="28"/>
        </w:rPr>
        <w:t xml:space="preserve">1.1. Đối tượng kiểm tra chi tiết: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- 07 Tổ chuyên môn: Toán, Ngữ văn - TV - TB, KHTN - Công nghệ, Lịch sử - Địa lý - GDCD, Ngoại ngữ - Tin học, GDTC - QPAN - Nghệ thuật, Tổ Văn phòng.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Bộ phận Thư viện: 03 viên chức/nhân viên (Bà Nguyễn Thị Xuyến tại THPT, Bà Trần Thị Ngọc Tý tại THCS ĐBK, Ông Hồ Văn Hữu tại THCS Tân Kiều).</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Bộ phận Thiết bị - Thực hành: 03 nhân viên (Bà Phạm Thị Lệ Huyên tại THPT, Bà Trần Hoàng Yến Ngọc tại THCS ĐBK, Ông Nguyễn Văn Chữ tại THCS Tân Kiều).</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Phòng máy vi tính: 05 phòng máy và các giáo viên phụ trách phòng Tin học (Thầy Nguyễn Trung Hiếu, Thầy Mai Phước Lộc, Cô Đỗ Thị Thu Thảo).</w:t>
      </w:r>
    </w:p>
    <w:p>
      <w:pPr>
        <w:spacing w:after="40" w:before="120"/>
        <w:ind w:firstLine="567"/>
        <w:jc w:val="both"/>
      </w:pPr>
      <w:r>
        <w:rPr>
          <w:rFonts w:ascii="Times New Roman" w:cs="Times New Roman" w:eastAsia="Times New Roman" w:hAnsi="Times New Roman"/>
          <w:b/>
          <w:bCs/>
          <w:i/>
          <w:iCs/>
          <w:sz w:val="28"/>
          <w:szCs w:val="28"/>
        </w:rPr>
        <w:t xml:space="preserve">1.2. Lực lượng tham gia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Trưởng đoàn kiểm tra: Thầy Lê Thanh Cường (Hiệu trưởng) &amp; Thầy Nguyễn Minh Trí (PHT Thường trực)</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Phó Trưởng đoàn: Cô Phan Thanh Thảo (PHT), Thầy Nguyễn Thanh Tòng (PHT)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Các thành viên: Nguyễn Văn Tới (TT Toán), Tô Thị Lắm (TT Ngữ văn), Bùi Kim Huỳnh (TT KHTN), Lê Hồng Thúy (TT KHXH), Lê Thị Ngọc Tuyền (TT Ngoại ngữ), Lê Văn Nguyên (TT GDTC), Trần Văn Út (TT Văn phòng)</w:t>
      </w:r>
    </w:p>
    <w:p>
      <w:pPr>
        <w:spacing w:after="40" w:before="120"/>
        <w:ind w:firstLine="567"/>
        <w:jc w:val="both"/>
      </w:pPr>
      <w:r>
        <w:rPr>
          <w:rFonts w:ascii="Times New Roman" w:cs="Times New Roman" w:eastAsia="Times New Roman" w:hAnsi="Times New Roman"/>
          <w:b/>
          <w:bCs/>
          <w:i/>
          <w:iCs/>
          <w:sz w:val="28"/>
          <w:szCs w:val="28"/>
        </w:rPr>
        <w:t xml:space="preserve">1.3. Hình thức, chỉ tiêu và thời gian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toàn diện: 100% các tổ chuyên môn và bộ phận phục vụ được kiểm tra toàn diện 2 lần/năm (HK1 và HK2).</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chuyên đề: 100% hồ sơ quản lý tổ và sổ sách thư viện thiết bị được kiểm tra chuyên đề định kỳ hàng tháng.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đột xuất: Tối thiểu 02 lần kiểm tra đột xuất việc sử dụng phòng bộ môn và quản lý thiết bị dạy học trong năm.</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Tần suất thường xuyên: Hàng tháng theo dõi tiến độ sinh hoạt chuyên môn định kỳ 2 tuần/lần.</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Thời gian thực hiện: Từ tháng 09/2026 đến hết tháng 05/2027.</w:t>
      </w:r>
    </w:p>
    <w:p>
      <w:pPr>
        <w:spacing w:after="40" w:before="120"/>
        <w:ind w:firstLine="567"/>
        <w:jc w:val="both"/>
      </w:pPr>
      <w:r>
        <w:rPr>
          <w:rFonts w:ascii="Times New Roman" w:cs="Times New Roman" w:eastAsia="Times New Roman" w:hAnsi="Times New Roman"/>
          <w:b/>
          <w:bCs/>
          <w:i/>
          <w:iCs/>
          <w:sz w:val="28"/>
          <w:szCs w:val="28"/>
        </w:rPr>
        <w:t xml:space="preserve">1.4. Nội dung và tiêu chuẩn kiểm tra chi tiết (Bóc tách nghiệp vụ):</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a) Kiểm tra công tác quản lý và sinh hoạt của Tổ chuyên môn</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xây dựng Kế hoạch dạy học của tổ chuyên môn (Mẫu phụ lục 1 kèm theo Công văn 5512/BGDĐT-GDTrH): Cấu trúc, nội dung, phân phối thời lượng theo chuẩn phát triển năng lực; tính thống nhất giữa 3 điểm trường.</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kế hoạch tổ chức các hoạt động giáo dục (Mẫu phụ lục 2 CV 5512): Kế hoạch ngoại khóa, trải nghiệm, nghiên cứu khoa học kỹ thuật, giáo dục STEM/STEAM.</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biên bản sinh hoạt tổ chuyên môn: Duy trì nghiêm túc định kỳ 2 tuần/lần; đổi mới nội dung sinh hoạt tổ tập trung vào "nghiên cứu bài học", tháo gỡ những bài học khó trong SGK mới CT GDPT 2018.</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công tác quản lý hồ sơ của Tổ trưởng: Kế hoạch kiểm tra nội bộ của tổ đối với tổ viên; kế hoạch bồi dưỡng học sinh giỏi lớp 9, lớp 12 và phụ đạo học sinh có kết quả học tập chưa đạt.</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ma trận, bảng đặc tả và ngân hàng câu hỏi đề kiểm tra giữa kỳ, cuối kỳ: Đảm bảo 4 mức độ nhận thức (Biết, Hiểu, Vận dụng, Vận dụng cao); barem điểm chi tiết đến 0,25đ.</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b) Kiểm tra hoạt động của Bộ phận Thư viện trường học</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hệ thống hồ sơ, sổ sách thư viện: Sổ đăng ký tổng quát, sổ đăng ký cá biệt, sổ đăng ký sách giáo khoa, sổ nhật ký bạn đọc theo Quyết định 01/2003/QĐ-BGDĐT.</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phần mềm thư viện số: Tỷ lệ số hóa kho sách, mã vạch quản lý sách, thống kê lượt mượn đọc hàng tháng của giáo viên và học sinh tại cả 3 điểm trường.</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công tác luân chuyển sách báo giữa Điểm chính THPT và 2 Điểm trường THCS (đặc biệt Điểm Tân Kiều cách 11km), bảo đảm học sinh vùng sâu có đủ sách đọc bổ trợ.</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bảo quản, bảo dưỡng kho sách, phòng đọc giáo viên và học sinh; tổ chức Ngày hội đọc sách và phong tràu giới thiệu sách hay dưới cờ.</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c) Kiểm tra Bộ phận Thiết bị, Phòng thí nghiệm thực hành, Phòng máy vi tính và Ứng dụng AI</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sổ theo dõi mượn - trả thiết bị dạy học: Đối chiếu giữa số tiết thực hành trong phân phối chương trình môn KHTN, Vật lý, Hóa học, Sinh học, Công nghệ với số lượt mượn thiết bị thực tế của giáo viên.</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an toàn phòng thí nghiệm: Quy trình bảo quản hóa chất độc hại, bình dập lửa tại chỗ, hệ thống bồn rửa khử độc, tủ hút khí độc và nội quy phòng thí nghiệm.</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phòng máy vi tính: Tình trạng kỹ thuật của 165 máy tính tại 5 phòng máy; việc giáo viên Tin học cài đặt phần mềm học tập, an toàn an ninh mạng và nhật ký sử dụng phòng máy.</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ứng dụng công nghệ trí tuệ nhân tạo (AI): Kiểm tra giáo viên khai thác công cụ AI hỗ trợ soạn giáo án, tạo hình ảnh minh họa, thiết kế bài giảng tương tác và kiểm tra đánh giá (kế thừa điểm sáng từ Kế hoạch 134/KH-THCSTK).</w:t>
      </w:r>
    </w:p>
    <w:p>
      <w:pPr>
        <w:spacing w:after="40" w:before="120"/>
        <w:ind w:firstLine="567"/>
        <w:jc w:val="both"/>
      </w:pPr>
      <w:r>
        <w:rPr>
          <w:rFonts w:ascii="Times New Roman" w:cs="Times New Roman" w:eastAsia="Times New Roman" w:hAnsi="Times New Roman"/>
          <w:b/>
          <w:bCs/>
          <w:i/>
          <w:iCs/>
          <w:sz w:val="28"/>
          <w:szCs w:val="28"/>
        </w:rPr>
        <w:t xml:space="preserve">1.5. Sản phẩm hồ sơ lưu trữ sau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Biên bản kiểm tra toàn diện Tổ chuyên môn (Mẫu 04/HD1134).</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Biên bản kiểm tra bộ phận Thư viện - Thiết bị và Phòng thực hành.</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Báo cáo kết quả kiểm tra chuyên môn học kỳ 1 và học kỳ 2.</w:t>
      </w:r>
    </w:p>
    <w:p>
      <w:pPr>
        <w:spacing w:after="60" w:before="160"/>
        <w:ind w:firstLine="567"/>
        <w:jc w:val="both"/>
      </w:pPr>
      <w:r>
        <w:rPr>
          <w:rFonts w:ascii="Times New Roman" w:cs="Times New Roman" w:eastAsia="Times New Roman" w:hAnsi="Times New Roman"/>
          <w:b/>
          <w:bCs/>
          <w:sz w:val="28"/>
          <w:szCs w:val="28"/>
        </w:rPr>
        <w:t xml:space="preserve">2. Kiểm tra việc thực hiện nhiệm vụ của giáo viên (Hoạt động sư phạm của nhà giáo)</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kế thừa: Bóc tách kết hợp từ Kế hoạch 134/KH-THCS.TK (Mục III.2), Kế hoạch 76/KH-THPTĐBK (Mục B.II) và Thông tư 22/2021/TT-BGDĐT)</w:t>
      </w:r>
    </w:p>
    <w:p>
      <w:pPr>
        <w:spacing w:after="40" w:before="120"/>
        <w:ind w:firstLine="567"/>
        <w:jc w:val="both"/>
      </w:pPr>
      <w:r>
        <w:rPr>
          <w:rFonts w:ascii="Times New Roman" w:cs="Times New Roman" w:eastAsia="Times New Roman" w:hAnsi="Times New Roman"/>
          <w:b/>
          <w:bCs/>
          <w:i/>
          <w:iCs/>
          <w:sz w:val="28"/>
          <w:szCs w:val="28"/>
        </w:rPr>
        <w:t xml:space="preserve">2.1. Đối tượng kiểm tra chi tiết: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Toàn thể 102 giáo viên trực tiếp giảng dạy tại 53 lớp thuộc 3 điểm trường (khối 6, 7, 8, 9, 10, 11, 12).</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Giáo viên mới tiếp nhận sau sáp nhập, giáo viên giảng dạy liên điểm trường và giáo viên dạy các môn khối 9, khối 12.</w:t>
      </w:r>
    </w:p>
    <w:p>
      <w:pPr>
        <w:spacing w:after="40" w:before="120"/>
        <w:ind w:firstLine="567"/>
        <w:jc w:val="both"/>
      </w:pPr>
      <w:r>
        <w:rPr>
          <w:rFonts w:ascii="Times New Roman" w:cs="Times New Roman" w:eastAsia="Times New Roman" w:hAnsi="Times New Roman"/>
          <w:b/>
          <w:bCs/>
          <w:i/>
          <w:iCs/>
          <w:sz w:val="28"/>
          <w:szCs w:val="28"/>
        </w:rPr>
        <w:t xml:space="preserve">2.2. Lực lượng tham gia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Trưởng đoàn kiểm tra: Thầy Nguyễn Minh Trí (PHT Thường trực - Phụ trách chuyên môn)</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Phó Trưởng đoàn: Cô Phan Thanh Thảo (PHT), Thầy Nguyễn Thanh Tòng (PHT)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Các thành viên: Các Tổ trưởng, Tổ phó chuyên môn tương ứng, Giáo viên cốt cán môn học, Đại diện Ban Thanh tra nhân dân</w:t>
      </w:r>
    </w:p>
    <w:p>
      <w:pPr>
        <w:spacing w:after="40" w:before="120"/>
        <w:ind w:firstLine="567"/>
        <w:jc w:val="both"/>
      </w:pPr>
      <w:r>
        <w:rPr>
          <w:rFonts w:ascii="Times New Roman" w:cs="Times New Roman" w:eastAsia="Times New Roman" w:hAnsi="Times New Roman"/>
          <w:b/>
          <w:bCs/>
          <w:i/>
          <w:iCs/>
          <w:sz w:val="28"/>
          <w:szCs w:val="28"/>
        </w:rPr>
        <w:t xml:space="preserve">2.3. Hình thức, chỉ tiêu và thời gian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toàn diện: Kiểm tra toàn diện 70% tổng số giáo viên toàn trường trong năm học (tương đương 71 giáo viên: Đợt 1 kiểm tra 35 giáo viên vào tháng 11/2026; Đợt 2 kiểm tra 36 giáo viên vào tháng 03/2027).</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chuyên đề: Kiểm tra chuyên đề hồ sơ sổ sách giáo án: 100% giáo viên (kiểm tra định kỳ hàng tháng qua tổ chuyên môn và BGH kiểm tra xác suất).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đột xuất: Kiểm tra đột xuất không báo trước (dự giờ lên lớp, kiểm tra giáo án tại chỗ): 30% tổng số giáo viên.</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Tần suất thường xuyên: Kiểm tra nền nếp lên lớp, giờ giấc, trang phục, tác phong sư phạm hàng tuần.</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Thời gian thực hiện: Xuyên suốt từ tháng 09/2026 đến tháng 05/2027.</w:t>
      </w:r>
    </w:p>
    <w:p>
      <w:pPr>
        <w:spacing w:after="40" w:before="120"/>
        <w:ind w:firstLine="567"/>
        <w:jc w:val="both"/>
      </w:pPr>
      <w:r>
        <w:rPr>
          <w:rFonts w:ascii="Times New Roman" w:cs="Times New Roman" w:eastAsia="Times New Roman" w:hAnsi="Times New Roman"/>
          <w:b/>
          <w:bCs/>
          <w:i/>
          <w:iCs/>
          <w:sz w:val="28"/>
          <w:szCs w:val="28"/>
        </w:rPr>
        <w:t xml:space="preserve">2.4. Nội dung và tiêu chuẩn kiểm tra chi tiết (Bóc tách nghiệp vụ):</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a) Kiểm tra phẩm chất chính trị, đạo đức, lối sống, ý thức tổ chức kỷ luật và văn hóa công vụ</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Chấp hành chủ trương, đường lối của Đảng, chính sách pháp luật của Nhà nước và các chỉ đạo của ngành giáo dục.</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Ý thức chấp hành kỷ luật lao động, thực hiện nghiêm giờ giấc giảng dạy, không cắt xén chương trình, không bỏ giờ, không sử dụng điện thoại làm việc riêng trong giờ lên lớp.</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Đạo đức nhà giáo, chuẩn mực ứng xử với đồng nghiệp, học sinh và phụ huynh; thực hiện nghiêm quy tắc văn hóa công vụ, chống bạo lực học đường và xâm phạm nhân phẩm học sinh.</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Tinh thần tự học, tự bồi dưỡng nâng cao trình độ chuyên môn, tham gia đầy đủ các lớp tập huấn CT GDPT 2018.</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b) Kiểm tra việc thực hiện quy chế chuyên môn và hồ sơ sổ sách bài dạy</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Hồ sơ giáo viên theo Điều lệ trường học: Kế hoạch giáo dục của giáo viên (Mẫu phụ lục 3 CV 5512); Kế hoạch bài dạy (giáo án - Mẫu phụ lục 4 CV 5512); sổ theo dõi và đánh giá học sinh; sổ ghi nhật ký giảng dạy.</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Chất lượng Kế hoạch bài dạy (giáo án): Xác định rõ mục tiêu bài học (năng lực, phẩm chất); thiết bị và học liệu; chuỗi hoạt động học (Mở đầu, Hình thành kiến thức, Luyện tập, Vận dụng); sản phẩm học tập dự kiến của học sinh.</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sử dụng sách giáo khoa đã được UBND tỉnh Đồng Tháp phê duyệt trong giảng dạy; khai thác ngữ liệu, bài tập phù hợp đối tượng học sinh.</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Tích hợp dạy học nội dung giáo dục địa phương tỉnh Đồng Tháp, bảo vệ môi trường, an toàn giao thông và chuyển đổi số vào từng môn học.</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c) Kiểm tra hoạt động giảng dạy thông qua dự giờ và khảo sát chất lượng học sinh</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Mỗi giáo viên được kiểm tra toàn diện phải được dự giờ từ 2 đến 3 tiết dạy (trong đó có ít nhất 1 tiết dự giờ đột xuất).</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Đánh giá tiết dạy theo định hướng phát triển năng lực người học: Mức độ học sinh tích cực, chủ động tham gia hoạt động học; sự tương tác giữa thầy - trò và trò - trò; hiệu quả sử dụng thiết bị dạy học và CNTT.</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Khảo sát nhanh mức độ tiếp thu bài của học sinh qua phiếu trắc nghiệm hoặc vấn đáp sau tiết dự giờ để đối chiếu hiệu quả thực tế.</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Nhận xét, rút kinh nghiệm trực tiếp với giáo viên ngay sau tiết dạy theo tinh thần tư vấn, xây dựng, giúp giáo viên tiến bộ.</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d) Kiểm tra công tác đánh giá học sinh và thực hiện phần mềm sổ điểm điện tử</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Thực hiện đúng Thông tư số 22/2021/TT-BGDĐT: Đủ số lần kiểm tra đánh giá thường xuyên (ĐGTX) và định kỳ (ĐGĐK) theo quy định.</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Quy trình chấm bài: Chấm bài có nhận xét cụ thể, chỉ ra lỗi sai của học sinh; trả bài đúng thời hạn; sửa bài trên lớp chu đáo.</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Tiến độ nhập điểm vào hệ thống Cơ sở dữ liệu ngành: Cập nhật kịp thời, chính xác, không tùy tiện sửa điểm khi chưa có phê duyệt của Ban Giám hiệu.</w:t>
      </w:r>
    </w:p>
    <w:p>
      <w:pPr>
        <w:spacing w:after="40" w:before="120"/>
        <w:ind w:firstLine="567"/>
        <w:jc w:val="both"/>
      </w:pPr>
      <w:r>
        <w:rPr>
          <w:rFonts w:ascii="Times New Roman" w:cs="Times New Roman" w:eastAsia="Times New Roman" w:hAnsi="Times New Roman"/>
          <w:b/>
          <w:bCs/>
          <w:i/>
          <w:iCs/>
          <w:sz w:val="28"/>
          <w:szCs w:val="28"/>
        </w:rPr>
        <w:t xml:space="preserve">2.5. Sản phẩm hồ sơ lưu trữ sau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Phiếu đánh giá tiết dạy giáo viên (kèm chữ ký người dự và giáo viên).</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Biên bản kiểm tra hoạt động sư phạm nhà giáo.</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Bảng tổng hợp xếp loại giáo viên từng đợt kiểm tra.</w:t>
      </w:r>
    </w:p>
    <w:p>
      <w:pPr>
        <w:spacing w:after="60" w:before="160"/>
        <w:ind w:firstLine="567"/>
        <w:jc w:val="both"/>
      </w:pPr>
      <w:r>
        <w:rPr>
          <w:rFonts w:ascii="Times New Roman" w:cs="Times New Roman" w:eastAsia="Times New Roman" w:hAnsi="Times New Roman"/>
          <w:b/>
          <w:bCs/>
          <w:sz w:val="28"/>
          <w:szCs w:val="28"/>
        </w:rPr>
        <w:t xml:space="preserve">3. Kiểm tra nền nếp học tập, rèn luyện của học sinh và công tác Giáo viên chủ nhiệm</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kế thừa: Bóc tách kết hợp từ Kế hoạch 134/KH-THCS.TK (Mục III.3) và Kế hoạch 76/KH-THPTĐBK (Mục B.III))</w:t>
      </w:r>
    </w:p>
    <w:p>
      <w:pPr>
        <w:spacing w:after="40" w:before="120"/>
        <w:ind w:firstLine="567"/>
        <w:jc w:val="both"/>
      </w:pPr>
      <w:r>
        <w:rPr>
          <w:rFonts w:ascii="Times New Roman" w:cs="Times New Roman" w:eastAsia="Times New Roman" w:hAnsi="Times New Roman"/>
          <w:b/>
          <w:bCs/>
          <w:i/>
          <w:iCs/>
          <w:sz w:val="28"/>
          <w:szCs w:val="28"/>
        </w:rPr>
        <w:t xml:space="preserve">3.1. Đối tượng kiểm tra chi tiết: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Giáo viên chủ nhiệm của toàn bộ 53 lớp (14 lớp THPT, 24 lớp THCS ĐBK, 15 lớp THCS Tân Kiều).</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Tổ chức Đoàn Thanh niên Cộng sản Hồ Chí Minh (Đoàn trường) và Đội Thiếu niên Tiền phong Hồ Chí Minh (Liên đội).</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Lực lượng Bảo vệ trường học trực cổng tại 3 điểm trường (04 nhân viên: Nguyễn Ngọc Cường, Nguyễn Văn Thuấn, Huỳnh Quang Huy...).</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Tiểu ban Tư vấn tâm lý học sinh, Ban phòng chống bạo lực học đường và toàn bộ 2.111 học sinh.</w:t>
      </w:r>
    </w:p>
    <w:p>
      <w:pPr>
        <w:spacing w:after="40" w:before="120"/>
        <w:ind w:firstLine="567"/>
        <w:jc w:val="both"/>
      </w:pPr>
      <w:r>
        <w:rPr>
          <w:rFonts w:ascii="Times New Roman" w:cs="Times New Roman" w:eastAsia="Times New Roman" w:hAnsi="Times New Roman"/>
          <w:b/>
          <w:bCs/>
          <w:i/>
          <w:iCs/>
          <w:sz w:val="28"/>
          <w:szCs w:val="28"/>
        </w:rPr>
        <w:t xml:space="preserve">3.2. Lực lượng tham gia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Trưởng đoàn kiểm tra: Thầy Lê Thanh Cường (HT) &amp; Cô Phan Thanh Thảo (PHT)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Phó Trưởng đoàn: Thầy Nguyễn Thanh Tòng (PHT), Thầy Nguyễn Minh Trí (PHT)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Các thành viên: Ngô Anh Tuấn (Bí thư Đoàn trường), Tổng phụ trách Đội, Trần Văn Út (Tổ trưởng Văn phòng), Đại diện Ban đại diện CMHS trường</w:t>
      </w:r>
    </w:p>
    <w:p>
      <w:pPr>
        <w:spacing w:after="40" w:before="120"/>
        <w:ind w:firstLine="567"/>
        <w:jc w:val="both"/>
      </w:pPr>
      <w:r>
        <w:rPr>
          <w:rFonts w:ascii="Times New Roman" w:cs="Times New Roman" w:eastAsia="Times New Roman" w:hAnsi="Times New Roman"/>
          <w:b/>
          <w:bCs/>
          <w:i/>
          <w:iCs/>
          <w:sz w:val="28"/>
          <w:szCs w:val="28"/>
        </w:rPr>
        <w:t xml:space="preserve">3.3. Hình thức, chỉ tiêu và thời gian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toàn diện: Kiểm tra hoạt động Tổ chủ nhiệm: 03 lần/năm (Đầu năm, giữa năm, cuối năm).</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chuyên đề: Kiểm tra hồ sơ sổ sách lớp (Sổ chủ nhiệm, sổ đầu bài, học bạ điện tử): 03 lần/năm.</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đột xuất: Kiểm tra nền nếp học sinh và giám sát cổng trường của bảo vệ: Kiểm tra đột xuất hàng tuần.</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Tần suất thường xuyên: Theo dõi sĩ số chuyên cần học sinh hàng ngày trên phần mềm điểm danh.</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Thời gian thực hiện: Từ tháng 09/2026 đến tháng 05/2027.</w:t>
      </w:r>
    </w:p>
    <w:p>
      <w:pPr>
        <w:spacing w:after="40" w:before="120"/>
        <w:ind w:firstLine="567"/>
        <w:jc w:val="both"/>
      </w:pPr>
      <w:r>
        <w:rPr>
          <w:rFonts w:ascii="Times New Roman" w:cs="Times New Roman" w:eastAsia="Times New Roman" w:hAnsi="Times New Roman"/>
          <w:b/>
          <w:bCs/>
          <w:i/>
          <w:iCs/>
          <w:sz w:val="28"/>
          <w:szCs w:val="28"/>
        </w:rPr>
        <w:t xml:space="preserve">3.4. Nội dung và tiêu chuẩn kiểm tra chi tiết (Bóc tách nghiệp vụ):</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a) Kiểm tra việc xây dựng và thực thi các văn bản quy định nền nếp</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Nội quy nhà trường, Nội quy lớp học: Cấu trúc đủ 3 thành phần (Những điều không được làm; Những điều phải tích cực làm; Điều khoản thi hành).</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Văn bản hướng dẫn thi đua, khen thưởng học sinh và quy trình xử lý kỷ luật học sinh vi phạm theo Thông tư 32/2020/TT-BGDĐT.</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Quy định quy trình tiết sinh hoạt lớp hàng tuần và tiết sinh hoạt dưới cờ đầu tuần: Đổi mới sinh hoạt cờ theo chủ đề chủ điểm, lồng ghép giáo dục kỹ năng sống.</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b) Kiểm tra hoạt động của Giáo viên chủ nhiệm lớp</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Sổ chủ nhiệm: Kế hoạch chủ nhiệm năm, tháng, tuần; nắm chắc hoàn cảnh gia đình học sinh (đặc biệt học sinh có hoàn cảnh khó khăn, học sinh khuyết tật hòa nhập, học sinh cá biệt).</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Sổ đầu bài: Đảm bảo ghi chép đầy đủ tên bài dạy, tiết PPCT, nhận xét tiết học của GV bộ môn, chữ ký đầy đủ và không bị tẩy xóa.</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Công tác phối hợp với cha mẹ học sinh: Tổ chức họp CMHS đầu năm, giữa năm, cuối năm; liên lạc thông tin hai chiều qua nhóm Zalo lớp, sổ liên lạc điện tử; kịp thời thông báo khi học sinh nghỉ học không phép.</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c) Kiểm tra hoạt động của Đoàn Thanh niên, Liên đội và Phong trào học sinh</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kế hoạch hoạt động phong trào Đoàn - Đội: Tổ chức các hoạt động giáo dục truyền thống, văn nghệ, thể dục thể thao, an toàn giao thông, phòng chống ma túy và thuốc lá điện tử.</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Hoạt động của Đội Cờ đỏ, Đội Tự quản học sinh trong việc chấm điểm thi đua nề nếp giữa các lớp; tính khách quan, công bằng trong xếp loại tuần.</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Hoạt động của Ban tư vấn tâm lý học đường: Lập sổ nhật ký tư vấn, tiếp nhận và hỗ trợ các trường hợp học sinh gặp khó khăn tâm lý, khủng hoảng tuổi dậy thì, mâu thuẫn bạn bè.</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d) Kiểm tra trách nhiệm của lực lượng Bảo vệ trực cổng</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trực mở - đóng cổng trường đúng giờ quy định; không cho học sinh tự ý rời khỏi trường trong giờ học khi chưa có giấy phép của GVCN hoặc BGH.</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kiểm soát khách đến liên hệ công tác: Sổ ghi chép thông tin khách vào trường, cấp phát thẻ khách, hướng dẫn vào phòng tiếp dân.</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Giám sát an toàn giao thông trước cổng trường giờ cao điểm tan học; phối hợp công an xã Đốc Binh Kiều giải tán tụ tập, buôn bán hàng rong trước cổng trường.</w:t>
      </w:r>
    </w:p>
    <w:p>
      <w:pPr>
        <w:spacing w:after="40" w:before="120"/>
        <w:ind w:firstLine="567"/>
        <w:jc w:val="both"/>
      </w:pPr>
      <w:r>
        <w:rPr>
          <w:rFonts w:ascii="Times New Roman" w:cs="Times New Roman" w:eastAsia="Times New Roman" w:hAnsi="Times New Roman"/>
          <w:b/>
          <w:bCs/>
          <w:i/>
          <w:iCs/>
          <w:sz w:val="28"/>
          <w:szCs w:val="28"/>
        </w:rPr>
        <w:t xml:space="preserve">3.5. Sản phẩm hồ sơ lưu trữ sau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Biên bản kiểm tra công tác chủ nhiệm và hồ sơ sổ đầu bài lớp.</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Bảng tổng hợp xếp loại nền nếp học sinh 53 lớp từng đợt.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Báo cáo kiểm tra công tác đảm bảo an ninh trật tự, an toàn trường học.</w:t>
      </w:r>
    </w:p>
    <w:p>
      <w:pPr>
        <w:spacing w:after="60" w:before="160"/>
        <w:ind w:firstLine="567"/>
        <w:jc w:val="both"/>
      </w:pPr>
      <w:r>
        <w:rPr>
          <w:rFonts w:ascii="Times New Roman" w:cs="Times New Roman" w:eastAsia="Times New Roman" w:hAnsi="Times New Roman"/>
          <w:b/>
          <w:bCs/>
          <w:sz w:val="28"/>
          <w:szCs w:val="28"/>
        </w:rPr>
        <w:t xml:space="preserve">4. Kiểm tra việc dạy học 2 buổi/ngày; Quản lý dạy thêm, học thêm trong và ngoài nhà trường</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kế thừa: Bóc tách kết hợp từ Kế hoạch 134/KH-THCS.TK (Mục III.4), Kế hoạch 76/KH-THPTĐBK (Mục B.IV), Thông tư 29/2024/TT-BGDĐT và Công văn 738/SGDĐT-TTr)</w:t>
      </w:r>
    </w:p>
    <w:p>
      <w:pPr>
        <w:spacing w:after="40" w:before="120"/>
        <w:ind w:firstLine="567"/>
        <w:jc w:val="both"/>
      </w:pPr>
      <w:r>
        <w:rPr>
          <w:rFonts w:ascii="Times New Roman" w:cs="Times New Roman" w:eastAsia="Times New Roman" w:hAnsi="Times New Roman"/>
          <w:b/>
          <w:bCs/>
          <w:i/>
          <w:iCs/>
          <w:sz w:val="28"/>
          <w:szCs w:val="28"/>
        </w:rPr>
        <w:t xml:space="preserve">4.1. Đối tượng kiểm tra chi tiết: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Toàn thể cán bộ, giáo viên tham gia dạy học 2 buổi/ngày tại cấp THCS và cấp THPT.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Tất cả giáo viên có dạy thêm ngoài nhà trường hoặc dạy phụ đạo, bồi dưỡng tại trường.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Ban Điều hành dạy học 2 buổi/ngày và Tổ kiểm tra dạy thêm học thêm của trường.</w:t>
      </w:r>
    </w:p>
    <w:p>
      <w:pPr>
        <w:spacing w:after="40" w:before="120"/>
        <w:ind w:firstLine="567"/>
        <w:jc w:val="both"/>
      </w:pPr>
      <w:r>
        <w:rPr>
          <w:rFonts w:ascii="Times New Roman" w:cs="Times New Roman" w:eastAsia="Times New Roman" w:hAnsi="Times New Roman"/>
          <w:b/>
          <w:bCs/>
          <w:i/>
          <w:iCs/>
          <w:sz w:val="28"/>
          <w:szCs w:val="28"/>
        </w:rPr>
        <w:t xml:space="preserve">4.2. Lực lượng tham gia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Trưởng đoàn kiểm tra: Thầy Lê Thanh Cường (Hiệu trưởng)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Phó Trưởng đoàn: Thầy Nguyễn Minh Trí (PHT), Thầy Nguyễn Thanh Tòng (PHT)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Các thành viên: Ban Điều hành dạy 2 buổi/ngày, Các Tổ trưởng chuyên môn, Ban Thanh tra nhân dân, Đại diện Công đoàn trường</w:t>
      </w:r>
    </w:p>
    <w:p>
      <w:pPr>
        <w:spacing w:after="40" w:before="120"/>
        <w:ind w:firstLine="567"/>
        <w:jc w:val="both"/>
      </w:pPr>
      <w:r>
        <w:rPr>
          <w:rFonts w:ascii="Times New Roman" w:cs="Times New Roman" w:eastAsia="Times New Roman" w:hAnsi="Times New Roman"/>
          <w:b/>
          <w:bCs/>
          <w:i/>
          <w:iCs/>
          <w:sz w:val="28"/>
          <w:szCs w:val="28"/>
        </w:rPr>
        <w:t xml:space="preserve">4.3. Hình thức, chỉ tiêu và thời gian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toàn diện: 100% giáo viên tham gia dạy học 2 buổi/ngày được kiểm tra hồ sơ giáo án và sổ theo dõi.</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chuyên đề: Kiểm tra hồ sơ cam kết không dạy thêm trái quy định: 100% cán bộ, giáo viên toàn trường ký cam kết.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đột xuất: Kiểm tra đột xuất việc chấp hành quy định dạy thêm tại các điểm ngoài nhà trường khi có tin báo hoặc phản ánh của phụ huynh.</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Tần suất thường xuyên: Kiểm tra thường xuyên hàng ngày tại trường về sĩ số lớp và thời khóa biểu buổi 2.</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Thời gian thực hiện: Học kỳ 1 (Tháng 9 đến tháng 12/2026); Học kỳ 2 (Tháng 01 đến tháng 05/2027).</w:t>
      </w:r>
    </w:p>
    <w:p>
      <w:pPr>
        <w:spacing w:after="40" w:before="120"/>
        <w:ind w:firstLine="567"/>
        <w:jc w:val="both"/>
      </w:pPr>
      <w:r>
        <w:rPr>
          <w:rFonts w:ascii="Times New Roman" w:cs="Times New Roman" w:eastAsia="Times New Roman" w:hAnsi="Times New Roman"/>
          <w:b/>
          <w:bCs/>
          <w:i/>
          <w:iCs/>
          <w:sz w:val="28"/>
          <w:szCs w:val="28"/>
        </w:rPr>
        <w:t xml:space="preserve">4.4. Nội dung và tiêu chuẩn kiểm tra chi tiết (Bóc tách nghiệp vụ):</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a) Kiểm tra việc thực hiện dạy học 2 buổi/ngày</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kế hoạch dạy học 2 buổi/ngày của nhà trường: Căn cứ pháp lý, mục tiêu giáo dục, phương án tổ chức, thời lượng các môn học bổ trợ, không gây quá tải cho học sinh.</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tổ chức phụ đạo học sinh có kết quả học tập chưa đạt: Phân loại đúng đối tượng; tuyệt đối KHÔNG thu tiền phụ đạo đối với học sinh yếu kém.</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công tác bồi dưỡng học sinh giỏi: Kế hoạch bồi dưỡng, nội dung chuyên đề nâng cao, việc tạo nguồn học sinh tham gia kỳ thi chọn HSG cấp huyện và tỉnh.</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sổ gọi tên ghi điểm, giáo án buổi 2: Nội dung củng cố, rèn kỹ năng thực hành, tránh dạy trước chương trình buổi chính khóa.</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b) Kiểm tra công tác quản lý dạy thêm, học thêm theo Thông tư mới</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ký cam kết của 102 giáo viên: 100% giáo viên ký cam kết không tổ chức dạy thêm trái quy định, không ép buộc học sinh học thêm dưới bất kỳ hình thức nào.</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đối với các lớp học thêm trong nhà trường (nếu có cấp phép): Đơn tự nguyện của cha mẹ học sinh; cơ sở vật chất đảm bảo ánh sáng, bàn ghế, vệ sinh; mức thu học phí theo đúng quy định của HĐND và UBND tỉnh Đồng Tháp.</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chấp hành quy định đối với giáo viên tham gia dạy thêm ngoài nhà trường: Phải báo cáo bằng văn bản với Hiệu trưởng danh sách học sinh đang dạy thêm, không dạy thêm học sinh chính khóa của mình khi chưa có sự đồng ý của cấp thẩm quyền.</w:t>
      </w:r>
    </w:p>
    <w:p>
      <w:pPr>
        <w:spacing w:after="40" w:before="120"/>
        <w:ind w:firstLine="567"/>
        <w:jc w:val="both"/>
      </w:pPr>
      <w:r>
        <w:rPr>
          <w:rFonts w:ascii="Times New Roman" w:cs="Times New Roman" w:eastAsia="Times New Roman" w:hAnsi="Times New Roman"/>
          <w:b/>
          <w:bCs/>
          <w:i/>
          <w:iCs/>
          <w:sz w:val="28"/>
          <w:szCs w:val="28"/>
        </w:rPr>
        <w:t xml:space="preserve">4.5. Sản phẩm hồ sơ lưu trữ sau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Biên bản kiểm tra hoạt động dạy 2 buổi/ngày.</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Bản cam kết không dạy thêm trái quy định của 100% giáo viên.</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Báo cáo định kỳ công tác quản lý dạy thêm học thêm gửi Sở GDĐT.</w:t>
      </w:r>
    </w:p>
    <w:p>
      <w:pPr>
        <w:spacing w:after="60" w:before="160"/>
        <w:ind w:firstLine="567"/>
        <w:jc w:val="both"/>
      </w:pPr>
      <w:r>
        <w:rPr>
          <w:rFonts w:ascii="Times New Roman" w:cs="Times New Roman" w:eastAsia="Times New Roman" w:hAnsi="Times New Roman"/>
          <w:b/>
          <w:bCs/>
          <w:sz w:val="28"/>
          <w:szCs w:val="28"/>
        </w:rPr>
        <w:t xml:space="preserve">5. Kiểm tra hoạt động của Tổ Văn phòng, công tác Tài chính, Kế toán và Quản lý tài sản công</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kế thừa: Bóc tách kết hợp từ Kế hoạch 134/KH-THCS.TK (Mục III.5), Kế hoạch 76/KH-THPTĐBK (Mục B.V), Thông tư 36/2017/TT-BGDĐT và Thông tư 61/2017/TT-BTC)</w:t>
      </w:r>
    </w:p>
    <w:p>
      <w:pPr>
        <w:spacing w:after="40" w:before="120"/>
        <w:ind w:firstLine="567"/>
        <w:jc w:val="both"/>
      </w:pPr>
      <w:r>
        <w:rPr>
          <w:rFonts w:ascii="Times New Roman" w:cs="Times New Roman" w:eastAsia="Times New Roman" w:hAnsi="Times New Roman"/>
          <w:b/>
          <w:bCs/>
          <w:i/>
          <w:iCs/>
          <w:sz w:val="28"/>
          <w:szCs w:val="28"/>
        </w:rPr>
        <w:t xml:space="preserve">5.1. Đối tượng kiểm tra chi tiết: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Tổ trưởng Tổ Văn phòng: Thầy Trần Văn Út.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Bộ phận Tài chính - Kế toán: Thầy Nguyễn Văn Quân (Điểm THCS ĐBK), Cô Nguyễn Thị Thúy Huỳnh (Điểm THCS Tân Kiều).</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Bộ phận Thủ quỹ nhà trường.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Bộ phận Văn thư - Lưu trữ: Cô Nguyễn Thị Kim Ngọc (THPT), Cô Huỳnh Thị Thu Ngoan (THCS ĐBK), Cô Nguyễn Thị Kim Kha (THCS Tân Kiều).</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Bộ phận Y tế học đường: Cô Minh Tho, Cô Trần Thị Bích Hạnh.</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Bộ phận Bảo vệ và Phục vụ tại cả 3 điểm trường.</w:t>
      </w:r>
    </w:p>
    <w:p>
      <w:pPr>
        <w:spacing w:after="40" w:before="120"/>
        <w:ind w:firstLine="567"/>
        <w:jc w:val="both"/>
      </w:pPr>
      <w:r>
        <w:rPr>
          <w:rFonts w:ascii="Times New Roman" w:cs="Times New Roman" w:eastAsia="Times New Roman" w:hAnsi="Times New Roman"/>
          <w:b/>
          <w:bCs/>
          <w:i/>
          <w:iCs/>
          <w:sz w:val="28"/>
          <w:szCs w:val="28"/>
        </w:rPr>
        <w:t xml:space="preserve">5.2. Lực lượng tham gia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Trưởng đoàn kiểm tra: Thầy Lê Thanh Cường (Hiệu trưởng)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Phó Trưởng đoàn: Thầy Nguyễn Minh Trí (PHT), Cô Phan Thanh Thảo (PHT), Thầy Nguyễn Thanh Tòng (PHT)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Các thành viên: Đại diện Cấp ủy Chi bộ, Ban Thanh tra nhân dân, Tổ trưởng các tổ chuyên môn, Kế toán kiểm tra chéo</w:t>
      </w:r>
    </w:p>
    <w:p>
      <w:pPr>
        <w:spacing w:after="40" w:before="120"/>
        <w:ind w:firstLine="567"/>
        <w:jc w:val="both"/>
      </w:pPr>
      <w:r>
        <w:rPr>
          <w:rFonts w:ascii="Times New Roman" w:cs="Times New Roman" w:eastAsia="Times New Roman" w:hAnsi="Times New Roman"/>
          <w:b/>
          <w:bCs/>
          <w:i/>
          <w:iCs/>
          <w:sz w:val="28"/>
          <w:szCs w:val="28"/>
        </w:rPr>
        <w:t xml:space="preserve">5.3. Hình thức, chỉ tiêu và thời gian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toàn diện: Kiểm tra toàn diện Tổ Văn phòng 2 lần/năm (Tháng 12/2026 và tháng 05/2027).</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chuyên đề: Kiểm tra chuyên đề tài chính - kế toán và các khoản thu hộ: 02 lần/năm (Đầu năm học và kết thúc năm tài chính).</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đột xuất: Kiểm tra đột xuất quỹ tiền mặt, chứng từ tiếp khách, xuất nhập kho tài sản.</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Tần suất thường xuyên: Hàng tháng đối chiếu số liệu báo cáo tài chính nội bộ.</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Thời gian thực hiện: Tháng 10/2026, Tháng 12/2026, Tháng 02/2027 và Tháng 05/2027.</w:t>
      </w:r>
    </w:p>
    <w:p>
      <w:pPr>
        <w:spacing w:after="40" w:before="120"/>
        <w:ind w:firstLine="567"/>
        <w:jc w:val="both"/>
      </w:pPr>
      <w:r>
        <w:rPr>
          <w:rFonts w:ascii="Times New Roman" w:cs="Times New Roman" w:eastAsia="Times New Roman" w:hAnsi="Times New Roman"/>
          <w:b/>
          <w:bCs/>
          <w:i/>
          <w:iCs/>
          <w:sz w:val="28"/>
          <w:szCs w:val="28"/>
        </w:rPr>
        <w:t xml:space="preserve">5.4. Nội dung và tiêu chuẩn kiểm tra chi tiết (Bóc tách nghiệp vụ):</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a) Kiểm tra công tác Tài chính, Kế toán và Quản lý ngân sách</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xây dựng Quy chế chi tiêu nội bộ năm học: Đảm bảo dân chủ, công khai, lấy ý kiến tập thể hội đồng sư phạm và được thông qua tại Hội nghị viên chức người lao động.</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chứng từ thu chi ngân sách nhà nước cấp: Tính hợp lệ, hợp pháp của hóa đơn chứng từ; chi đúng mục đích, đúng định mức tiêu chuẩn; không để nợ đọng chứng từ.</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các khoản thu hộ: Thu Bảo hiểm y tế học sinh (đạt chỉ tiêu 100% học sinh tham gia BHYT), bảo hiểm thân thể tự nguyện; nộp tiền kịp thời cho cơ quan BHXH huyện Tháp Mười, không để thất thoát.</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công tác quản lý kinh phí hoạt động của Ban đại diện Cha mẹ học sinh theo đúng Thông tư số 55/2011/TT-BGDĐT: Nhà trường KHÔNG đứng ra thu, không quy định mức kinh phí bình quân, Ban đại diện tự quản lý và chi cho các hoạt động trực tiếp của học sinh.</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thực hiện công khai minh bạch tài chính theo Thông tư 36/2017/TT-BGDĐT và Thông tư 61/2017/TT-BTC: Niêm yết công khai tại bảng tin 3 điểm trường và trên website trường.</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b) Kiểm tra công tác Hành chính, Văn thư và Quản lý hồ sơ cơ quan</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gửi nhận văn bản trên phần mềm iDesk của Sở GDĐT: Tiếp nhận, phân loại, chuyển giao văn bản đến đúng hạn; phát hành văn bản đi đúng thẩm quyền, đúng thể thức Nghị định 30/2020/NĐ-CP.</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quản lý và sử dụng con dấu, chữ ký số chuyên dùng: Bảo mật an toàn con dấu của trường; chỉ đóng dấu văn bản khi đã có chữ ký chính thức của Hiệu trưởng hoặc người được ủy quyền.</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hồ sơ lưu trữ cơ quan: Giấy tờ chứng nhận quyền sử dụng đất tại 3 điểm trường, hồ sơ thiết kế xây dựng, quyết định thành lập sáp nhập trường; hồ sơ cán bộ viên chức (120 túi hồ sơ theo quy định của Bộ Nội vụ).</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c) Kiểm tra công tác Y tế học đường và Vệ sinh môi trường</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danh mục thuốc sơ cấp cứu, dụng cụ y tế ban đầu tại 3 phòng y tế; hạn sử dụng của cơ số thuốc; sổ theo dõi khám sức khỏe ban đầu của học sinh.</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công tác phòng chống dịch bệnh truyền nhiễm trong học đường (sốt xuất huyết, tay chân miệng, cúm mùa...).</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nguồn nước uống tinh khiết cho học sinh, nước sinh hoạt và công tác vệ sinh hàng ngày của các khu nhà vệ sinh tại 3 điểm trường.</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d) Kiểm tra công tác Bảo vệ, Phòng cháy chữa cháy và Bảo quản tài sản công</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công tác quản lý tài sản công: Mở sổ theo dõi tài sản, máy móc, bàn ghế, ti vi, máy chiếu tại 53 lớp học; định kỳ kiểm kê tài sản cuối năm.</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hệ thống PCCC: Biên bản nghiệm thu kiểm định của Cảnh sát PCCC; việc vận hành thử định kỳ 03 máy bơm chữa cháy; hạn nạp khí của 48 bình chữa cháy.</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Lịch trực bảo vệ ca đêm và ngày nghỉ lễ, tết: Đảm bảo quân số thường trực 24/24h, bảo vệ tuyệt đối an toàn trụ sở cơ quan và tài sản nhà nước.</w:t>
      </w:r>
    </w:p>
    <w:p>
      <w:pPr>
        <w:spacing w:after="40" w:before="120"/>
        <w:ind w:firstLine="567"/>
        <w:jc w:val="both"/>
      </w:pPr>
      <w:r>
        <w:rPr>
          <w:rFonts w:ascii="Times New Roman" w:cs="Times New Roman" w:eastAsia="Times New Roman" w:hAnsi="Times New Roman"/>
          <w:b/>
          <w:bCs/>
          <w:i/>
          <w:iCs/>
          <w:sz w:val="28"/>
          <w:szCs w:val="28"/>
        </w:rPr>
        <w:t xml:space="preserve">5.5. Sản phẩm hồ sơ lưu trữ sau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Biên bản kiểm tra công tác tài chính, kế toán và quy chế chi tiêu nội bộ.</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Biên bản kiểm tra công tác văn thư lưu trữ và quản lý con dấu.</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Biên bản kiểm tra an toàn PCCC, cơ sở vật chất và y tế học đường.</w:t>
      </w:r>
    </w:p>
    <w:p>
      <w:pPr>
        <w:spacing w:after="60" w:before="160"/>
        <w:ind w:firstLine="567"/>
        <w:jc w:val="both"/>
      </w:pPr>
      <w:r>
        <w:rPr>
          <w:rFonts w:ascii="Times New Roman" w:cs="Times New Roman" w:eastAsia="Times New Roman" w:hAnsi="Times New Roman"/>
          <w:b/>
          <w:bCs/>
          <w:sz w:val="28"/>
          <w:szCs w:val="28"/>
        </w:rPr>
        <w:t xml:space="preserve">6. Kiểm tra công tác quản lý của Thủ trưởng đơn vị (Hiệu trưởng và các Phó Hiệu trưởng)</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kế thừa: Bóc tách kết hợp từ Kế hoạch 134/KH-THCS.TK (Mục III.6), Kế hoạch 76/KH-THPTĐBK (Mục B.VI) và Thông tư 11/2020/TT-BGDĐT)</w:t>
      </w:r>
    </w:p>
    <w:p>
      <w:pPr>
        <w:spacing w:after="40" w:before="120"/>
        <w:ind w:firstLine="567"/>
        <w:jc w:val="both"/>
      </w:pPr>
      <w:r>
        <w:rPr>
          <w:rFonts w:ascii="Times New Roman" w:cs="Times New Roman" w:eastAsia="Times New Roman" w:hAnsi="Times New Roman"/>
          <w:b/>
          <w:bCs/>
          <w:i/>
          <w:iCs/>
          <w:sz w:val="28"/>
          <w:szCs w:val="28"/>
        </w:rPr>
        <w:t xml:space="preserve">6.1. Đối tượng kiểm tra chi tiết: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Thầy Lê Thanh Cường - Hiệu trưởng (Người đứng đầu cơ quan).</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Thầy Nguyễn Minh Trí - Phó Hiệu trưởng (Phụ trách chuyên môn).</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Cô Phan Thanh Thảo - Phó Hiệu trưởng (Phụ trách Điểm THCS ĐBK).</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Thầy Nguyễn Thanh Tòng - Phó Hiệu trưởng (Phụ trách Điểm Tân Kiều).</w:t>
      </w:r>
    </w:p>
    <w:p>
      <w:pPr>
        <w:spacing w:after="40" w:before="120"/>
        <w:ind w:firstLine="567"/>
        <w:jc w:val="both"/>
      </w:pPr>
      <w:r>
        <w:rPr>
          <w:rFonts w:ascii="Times New Roman" w:cs="Times New Roman" w:eastAsia="Times New Roman" w:hAnsi="Times New Roman"/>
          <w:b/>
          <w:bCs/>
          <w:i/>
          <w:iCs/>
          <w:sz w:val="28"/>
          <w:szCs w:val="28"/>
        </w:rPr>
        <w:t xml:space="preserve">6.2. Lực lượng tham gia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Trưởng đoàn kiểm tra: Đồng chí Bí thư Chi bộ &amp; Trưởng Ban Thanh tra nhân dân</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Phó Trưởng đoàn: Chủ tịch Công đoàn cơ sở</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Các thành viên: Thành viên Ban Kiểm tra nội bộ được phân công, Tổ trưởng các tổ chuyên môn, Đại diện giáo viên các điểm trường</w:t>
      </w:r>
    </w:p>
    <w:p>
      <w:pPr>
        <w:spacing w:after="40" w:before="120"/>
        <w:ind w:firstLine="567"/>
        <w:jc w:val="both"/>
      </w:pPr>
      <w:r>
        <w:rPr>
          <w:rFonts w:ascii="Times New Roman" w:cs="Times New Roman" w:eastAsia="Times New Roman" w:hAnsi="Times New Roman"/>
          <w:b/>
          <w:bCs/>
          <w:i/>
          <w:iCs/>
          <w:sz w:val="28"/>
          <w:szCs w:val="28"/>
        </w:rPr>
        <w:t xml:space="preserve">6.3. Hình thức, chỉ tiêu và thời gian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toàn diện: Kiểm tra toàn diện công tác quản lý: 02 lần/năm (Học kỳ 1 vào tháng 12/2026; Học kỳ 2 vào tháng 05/2027).</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chuyên đề: Giám sát việc thực hiện quy chế dân chủ cơ sở và giải quyết quyền lợi giáo viên: Thường xuyên.</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đột xuất: Kiểm tra khi có yêu cầu chỉ đạo của Sở GDĐT hoặc có kiến nghị của viên chức.</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Tần suất thường xuyên: Đánh giá công tác lãnh đạo tại các cuộc họp giao ban hàng tháng.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Thời gian thực hiện: Tháng 12/2026 và Tháng 05/2027.</w:t>
      </w:r>
    </w:p>
    <w:p>
      <w:pPr>
        <w:spacing w:after="40" w:before="120"/>
        <w:ind w:firstLine="567"/>
        <w:jc w:val="both"/>
      </w:pPr>
      <w:r>
        <w:rPr>
          <w:rFonts w:ascii="Times New Roman" w:cs="Times New Roman" w:eastAsia="Times New Roman" w:hAnsi="Times New Roman"/>
          <w:b/>
          <w:bCs/>
          <w:i/>
          <w:iCs/>
          <w:sz w:val="28"/>
          <w:szCs w:val="28"/>
        </w:rPr>
        <w:t xml:space="preserve">6.4. Nội dung và tiêu chuẩn kiểm tra chi tiết (Bóc tách nghiệp vụ):</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a) Kiểm tra việc xây dựng và triển khai kế hoạch năm học</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tính pháp lý, tính khoa học của Kế hoạch giáo dục nhà trường số 34/KH-THCS&amp;THPTĐBK: Cụ thể hóa kịp thời các nhiệm vụ năm học của Bộ GDĐT và Sở GDĐT Đồng Tháp.</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kế hoạch phân công nhiệm vụ trong Ban Giám hiệu: Phân định rõ thẩm quyền, trách nhiệm của từng cá nhân đối với 3 điểm trường và các mảng công tác.</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Tiến độ triển khai và hiệu quả thực hiện các chỉ tiêu năm học: Tỷ lệ học sinh lên lớp, tỷ lệ học sinh khá giỏi, tỷ lệ thi đỗ tốt nghiệp THPT, chất lượng phổ cập GD THCS.</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b) Quản lý, thực hiện chế độ chính sách đối với đội ngũ và học sinh</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giải quyết chế độ nâng bậc lương thường xuyên, phụ cấp thâm niên, phụ cấp ưu đãi nghề cho 120 CB-GV-NV đúng thời hạn.</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Thực hiện chế độ chính sách miễn giảm học phí, hỗ trợ chi phí học tập cho học sinh diện chính sách, học sinh nghèo, học sinh khuyết tật hòa nhập theo Nghị định 81/2021/NĐ-CP.</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Thực hiện đánh giá chuẩn nghề nghiệp giáo viên cơ sở giáo dục phổ thông theo Thông tư 20/2018/TT-BGDĐT và chuẩn Hiệu trưởng theo Thông tư 14/2018/TT-BGDĐT.</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c) Thực hiện Quy chế dân chủ ở cơ sở và công tác kiểm định chất lượng</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thực hiện Thông tư số 11/2020/TT-BGDĐT và Luật Thực hiện dân chủ ở cơ sở năm 2022: Công khai những việc viên chức được biết, được bàn, được làm, được kiểm tra giám sát.</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Hoạt động phối hợp giữa Ban Giám hiệu với Ban Chấp hành Công đoàn và Ban Thanh tra nhân dân.</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Kế hoạch cải tiến chất lượng giáo dục và lộ trình xây dựng trường đạt chuẩn quốc gia sau sáp nhập.</w:t>
      </w:r>
    </w:p>
    <w:p>
      <w:pPr>
        <w:spacing w:after="40" w:before="120"/>
        <w:ind w:firstLine="567"/>
        <w:jc w:val="both"/>
      </w:pPr>
      <w:r>
        <w:rPr>
          <w:rFonts w:ascii="Times New Roman" w:cs="Times New Roman" w:eastAsia="Times New Roman" w:hAnsi="Times New Roman"/>
          <w:b/>
          <w:bCs/>
          <w:i/>
          <w:iCs/>
          <w:sz w:val="28"/>
          <w:szCs w:val="28"/>
        </w:rPr>
        <w:t xml:space="preserve">6.5. Sản phẩm hồ sơ lưu trữ sau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Báo cáo tự kiểm tra công tác quản lý của người đứng đầu đơn vị.</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Biên bản giám sát của Ban Thanh tra nhân dân về thực hiện quy chế dân chủ.</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Hồ sơ đánh giá, xếp loại viên chức năm học.</w:t>
      </w:r>
    </w:p>
    <w:p>
      <w:pPr>
        <w:spacing w:after="60" w:before="160"/>
        <w:ind w:firstLine="567"/>
        <w:jc w:val="both"/>
      </w:pPr>
      <w:r>
        <w:rPr>
          <w:rFonts w:ascii="Times New Roman" w:cs="Times New Roman" w:eastAsia="Times New Roman" w:hAnsi="Times New Roman"/>
          <w:b/>
          <w:bCs/>
          <w:sz w:val="28"/>
          <w:szCs w:val="28"/>
        </w:rPr>
        <w:t xml:space="preserve">7. Kiểm tra công tác Tiếp công dân, Giải quyết khiếu nại, Giải quyết tố cáo</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kế thừa: Bóc tách kết hợp từ Kế hoạch 134/KH-THCS.TK (Mục III.7), Kế hoạch 76/KH-THPTĐBK (Mục B.VII) và Luật Tiếp công dân)</w:t>
      </w:r>
    </w:p>
    <w:p>
      <w:pPr>
        <w:spacing w:after="40" w:before="120"/>
        <w:ind w:firstLine="567"/>
        <w:jc w:val="both"/>
      </w:pPr>
      <w:r>
        <w:rPr>
          <w:rFonts w:ascii="Times New Roman" w:cs="Times New Roman" w:eastAsia="Times New Roman" w:hAnsi="Times New Roman"/>
          <w:b/>
          <w:bCs/>
          <w:i/>
          <w:iCs/>
          <w:sz w:val="28"/>
          <w:szCs w:val="28"/>
        </w:rPr>
        <w:t xml:space="preserve">7.1. Đối tượng kiểm tra chi tiết: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Hiệu trưởng - Người chịu trách nhiệm chính về tiếp công dân và giải quyết khiếu nại tố cáo.</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Cán bộ được phân công trực tiếp công dân thường xuyên (Tổ Văn phòng).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Hòm thư góp ý đặt tại 3 điểm trường.</w:t>
      </w:r>
    </w:p>
    <w:p>
      <w:pPr>
        <w:spacing w:after="40" w:before="120"/>
        <w:ind w:firstLine="567"/>
        <w:jc w:val="both"/>
      </w:pPr>
      <w:r>
        <w:rPr>
          <w:rFonts w:ascii="Times New Roman" w:cs="Times New Roman" w:eastAsia="Times New Roman" w:hAnsi="Times New Roman"/>
          <w:b/>
          <w:bCs/>
          <w:i/>
          <w:iCs/>
          <w:sz w:val="28"/>
          <w:szCs w:val="28"/>
        </w:rPr>
        <w:t xml:space="preserve">7.2. Lực lượng tham gia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Trưởng đoàn kiểm tra: Thầy Lê Thanh Cường (Hiệu trưởng)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Phó Trưởng đoàn: Trưởng Ban Thanh tra nhân dân</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Các thành viên: Chủ tịch Công đoàn cơ sở, Cán bộ pháp chế/văn thư</w:t>
      </w:r>
    </w:p>
    <w:p>
      <w:pPr>
        <w:spacing w:after="40" w:before="120"/>
        <w:ind w:firstLine="567"/>
        <w:jc w:val="both"/>
      </w:pPr>
      <w:r>
        <w:rPr>
          <w:rFonts w:ascii="Times New Roman" w:cs="Times New Roman" w:eastAsia="Times New Roman" w:hAnsi="Times New Roman"/>
          <w:b/>
          <w:bCs/>
          <w:i/>
          <w:iCs/>
          <w:sz w:val="28"/>
          <w:szCs w:val="28"/>
        </w:rPr>
        <w:t xml:space="preserve">7.3. Hình thức, chỉ tiêu và thời gian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toàn diện: Kiểm tra toàn diện công tác tiếp dân: 01 lần/năm (Tháng 04/2027).</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chuyên đề: Kiểm tra sổ theo dõi tiếp dân và hòm thư góp ý: Hàng tháng.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đột xuất: Kiểm tra đột xuất ngay khi có phát sinh đơn thư khiếu nại, tố cáo hoặc phản ánh vượt cấp.</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Tần suất thường xuyên: Hiệu trưởng trực tiếp công dân định kỳ ít nhất 01 ngày trong 01 tháng và tiếp đột xuất khi có yêu cầu.</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Thời gian thực hiện: Thường xuyên trong năm; đợt cao điểm tháng 04/2027.</w:t>
      </w:r>
    </w:p>
    <w:p>
      <w:pPr>
        <w:spacing w:after="40" w:before="120"/>
        <w:ind w:firstLine="567"/>
        <w:jc w:val="both"/>
      </w:pPr>
      <w:r>
        <w:rPr>
          <w:rFonts w:ascii="Times New Roman" w:cs="Times New Roman" w:eastAsia="Times New Roman" w:hAnsi="Times New Roman"/>
          <w:b/>
          <w:bCs/>
          <w:i/>
          <w:iCs/>
          <w:sz w:val="28"/>
          <w:szCs w:val="28"/>
        </w:rPr>
        <w:t xml:space="preserve">7.4. Nội dung và tiêu chuẩn kiểm tra chi tiết (Bóc tách nghiệp vụ):</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a) Kiểm tra điều kiện và quy chế tiếp công dân</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Phòng tiếp công dân: Bố trí nơi tiếp dân thuận tiện, trang nghiêm, có bàn ghế, nước uống, sổ ghi chép, máy vi tính.</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Niêm yết công khai: Lịch tiếp công dân của Hiệu trưởng; Nội quy tiếp công dân; Quy trình giải quyết khiếu nại, tố cáo, kiến nghị, phản ánh.</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Phân công viên chức trực tiếp dân thường xuyên vào các ngày làm việc trong tuần.</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b) Kiểm tra sổ sách và quy trình xử lý đơn thư</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Sổ theo dõi tiếp công dân: Ghi chép đầy đủ họ tên, địa chỉ, nội dung kiến nghị, người tiếp nhận và kết quả xử lý.</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quy trình xử lý đơn thư: Phân loại đơn thuộc thẩm quyền và không thuộc thẩm quyền; thụ lý giải quyết đúng thời hạn luật định, không để chậm trễ, kéo dài.</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công tác mở hòm thư góp ý định kỳ hàng tuần (có biên bản mở hòm thư với sự tham gia của đại diện Cấp ủy, Công đoàn, TTND).</w:t>
      </w:r>
    </w:p>
    <w:p>
      <w:pPr>
        <w:spacing w:after="40" w:before="120"/>
        <w:ind w:firstLine="567"/>
        <w:jc w:val="both"/>
      </w:pPr>
      <w:r>
        <w:rPr>
          <w:rFonts w:ascii="Times New Roman" w:cs="Times New Roman" w:eastAsia="Times New Roman" w:hAnsi="Times New Roman"/>
          <w:b/>
          <w:bCs/>
          <w:i/>
          <w:iCs/>
          <w:sz w:val="28"/>
          <w:szCs w:val="28"/>
        </w:rPr>
        <w:t xml:space="preserve">7.5. Sản phẩm hồ sơ lưu trữ sau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Biên bản kiểm tra công tác tiếp công dân và xử lý đơn thư.</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Sổ theo dõi tiếp công dân có xác nhận của lãnh đạo đơn vị.</w:t>
      </w:r>
    </w:p>
    <w:p>
      <w:pPr>
        <w:spacing w:after="60" w:before="160"/>
        <w:ind w:firstLine="567"/>
        <w:jc w:val="both"/>
      </w:pPr>
      <w:r>
        <w:rPr>
          <w:rFonts w:ascii="Times New Roman" w:cs="Times New Roman" w:eastAsia="Times New Roman" w:hAnsi="Times New Roman"/>
          <w:b/>
          <w:bCs/>
          <w:sz w:val="28"/>
          <w:szCs w:val="28"/>
        </w:rPr>
        <w:t xml:space="preserve">8. Giám sát, kiểm tra công tác Phòng, chống tham nhũng, lãng phí và thực hành tiết kiệm</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kế thừa: Bóc tách kết hợp từ Kế hoạch 134/KH-THCS.TK (Mục III.8), Kế hoạch 76/KH-THPTĐBK (Mục B.VIII) và Luật Phòng chống tham nhũng)</w:t>
      </w:r>
    </w:p>
    <w:p>
      <w:pPr>
        <w:spacing w:after="40" w:before="120"/>
        <w:ind w:firstLine="567"/>
        <w:jc w:val="both"/>
      </w:pPr>
      <w:r>
        <w:rPr>
          <w:rFonts w:ascii="Times New Roman" w:cs="Times New Roman" w:eastAsia="Times New Roman" w:hAnsi="Times New Roman"/>
          <w:b/>
          <w:bCs/>
          <w:i/>
          <w:iCs/>
          <w:sz w:val="28"/>
          <w:szCs w:val="28"/>
        </w:rPr>
        <w:t xml:space="preserve">8.1. Đối tượng kiểm tra chi tiết: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Ban Giám hiệu, Kế toán, Thủ quỹ, nhân viên mua sắm tài sản, thiết bị.</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Tất cả 120 cán bộ, giáo viên, nhân viên toàn trường.</w:t>
      </w:r>
    </w:p>
    <w:p>
      <w:pPr>
        <w:spacing w:after="40" w:before="120"/>
        <w:ind w:firstLine="567"/>
        <w:jc w:val="both"/>
      </w:pPr>
      <w:r>
        <w:rPr>
          <w:rFonts w:ascii="Times New Roman" w:cs="Times New Roman" w:eastAsia="Times New Roman" w:hAnsi="Times New Roman"/>
          <w:b/>
          <w:bCs/>
          <w:i/>
          <w:iCs/>
          <w:sz w:val="28"/>
          <w:szCs w:val="28"/>
        </w:rPr>
        <w:t xml:space="preserve">8.2. Lực lượng tham gia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Trưởng đoàn kiểm tra: Thầy Lê Thanh Cường (Hiệu trưởng)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Phó Trưởng đoàn: Bí thư Chi bộ, Trưởng Ban Thanh tra nhân dân</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Các thành viên: Chủ tịch Công đoàn, Tổ trưởng các tổ chuyên môn</w:t>
      </w:r>
    </w:p>
    <w:p>
      <w:pPr>
        <w:spacing w:after="40" w:before="120"/>
        <w:ind w:firstLine="567"/>
        <w:jc w:val="both"/>
      </w:pPr>
      <w:r>
        <w:rPr>
          <w:rFonts w:ascii="Times New Roman" w:cs="Times New Roman" w:eastAsia="Times New Roman" w:hAnsi="Times New Roman"/>
          <w:b/>
          <w:bCs/>
          <w:i/>
          <w:iCs/>
          <w:sz w:val="28"/>
          <w:szCs w:val="28"/>
        </w:rPr>
        <w:t xml:space="preserve">8.3. Hình thức, chỉ tiêu và thời gian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toàn diện: Giám sát thường xuyên hàng tháng và báo cáo định kỳ 2 lần/năm.</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chuyên đề: Kiểm tra 100% việc kê khai minh bạch tài sản, thu nhập của các chức danh bắt buộc.</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đột xuất: Kiểm tra đột xuất ngay khi có dấu hiệu tiêu cực, lãng phí hoặc phản ánh của giáo viên, phụ huynh.</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Tần suất thường xuyên: Giám sát các khoản chi tiêu công hàng tháng.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Thời gian thực hiện: Xuyên suốt năm học 2026 - 2027.</w:t>
      </w:r>
    </w:p>
    <w:p>
      <w:pPr>
        <w:spacing w:after="40" w:before="120"/>
        <w:ind w:firstLine="567"/>
        <w:jc w:val="both"/>
      </w:pPr>
      <w:r>
        <w:rPr>
          <w:rFonts w:ascii="Times New Roman" w:cs="Times New Roman" w:eastAsia="Times New Roman" w:hAnsi="Times New Roman"/>
          <w:b/>
          <w:bCs/>
          <w:i/>
          <w:iCs/>
          <w:sz w:val="28"/>
          <w:szCs w:val="28"/>
        </w:rPr>
        <w:t xml:space="preserve">8.4. Nội dung và tiêu chuẩn kiểm tra chi tiết (Bóc tách nghiệp vụ):</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a) Kiểm tra việc xây dựng kế hoạch và kê khai tài sản</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Kế hoạch phòng chống tham nhũng, lãng phí năm học 2026 - 2027 của nhà trường.</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hồ sơ kê khai tài sản, thu nhập của các đối tượng thuộc diện kê khai theo Nghị định 130/2020/NĐ-CP; việc công khai bản kê khai tại cơ quan.</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tích hợp nội dung phòng chống tham nhũng vào môn học GDCD (cấp THCS) và môn GDKT&amp;PL (cấp THPT) theo chỉ đạo của Bộ GDĐT.</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b) Kiểm tra thực hành tiết kiệm, chống lãng phí trong quản lý tài sản và tài chính</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quản lý, sử dụng điện, nước, văn phòng phẩm, cước viễn thông tại các phòng làm việc và lớp học.</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quy trình mua sắm, sửa chữa tài sản công: Có dự toán, biên bản nghiệm thu, hóa đơn hợp pháp; chống lạm dụng mua sắm không cần thiết.</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công tác quản lý các nguồn tài trợ, xã hội hóa giáo dục: Thu - chi minh bạch, không để xảy ra thất thoát, tư lợi cá nhân.</w:t>
      </w:r>
    </w:p>
    <w:p>
      <w:pPr>
        <w:spacing w:after="40" w:before="120"/>
        <w:ind w:firstLine="567"/>
        <w:jc w:val="both"/>
      </w:pPr>
      <w:r>
        <w:rPr>
          <w:rFonts w:ascii="Times New Roman" w:cs="Times New Roman" w:eastAsia="Times New Roman" w:hAnsi="Times New Roman"/>
          <w:b/>
          <w:bCs/>
          <w:i/>
          <w:iCs/>
          <w:sz w:val="28"/>
          <w:szCs w:val="28"/>
        </w:rPr>
        <w:t xml:space="preserve">8.5. Sản phẩm hồ sơ lưu trữ sau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Báo cáo sơ kết, tổng kết công tác phòng chống tham nhũng năm học.</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Biên bản kiểm tra công tác công khai tài sản và chi tiêu công.</w:t>
      </w:r>
    </w:p>
    <w:p>
      <w:pPr>
        <w:spacing w:after="60" w:before="160"/>
        <w:ind w:firstLine="567"/>
        <w:jc w:val="both"/>
      </w:pPr>
      <w:r>
        <w:rPr>
          <w:rFonts w:ascii="Times New Roman" w:cs="Times New Roman" w:eastAsia="Times New Roman" w:hAnsi="Times New Roman"/>
          <w:b/>
          <w:bCs/>
          <w:sz w:val="28"/>
          <w:szCs w:val="28"/>
        </w:rPr>
        <w:t xml:space="preserve">9. Kiểm tra việc thực hiện các Cuộc vận động và Phong trào thi đua của ngành</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kế thừa: Bóc tách từ Kế hoạch 134/KH-THCS.TK (Mục III.9) và Kế hoạch giáo dục số 34/KH)</w:t>
      </w:r>
    </w:p>
    <w:p>
      <w:pPr>
        <w:spacing w:after="40" w:before="120"/>
        <w:ind w:firstLine="567"/>
        <w:jc w:val="both"/>
      </w:pPr>
      <w:r>
        <w:rPr>
          <w:rFonts w:ascii="Times New Roman" w:cs="Times New Roman" w:eastAsia="Times New Roman" w:hAnsi="Times New Roman"/>
          <w:b/>
          <w:bCs/>
          <w:i/>
          <w:iCs/>
          <w:sz w:val="28"/>
          <w:szCs w:val="28"/>
        </w:rPr>
        <w:t xml:space="preserve">9.1. Đối tượng kiểm tra chi tiết: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Toàn thể 120 cán bộ, giáo viên, nhân viên và 2.111 học sinh toàn trường.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Các tổ chuyên môn, tổ chức Công đoàn, Đoàn Thanh niên, Đội Thiếu niên.</w:t>
      </w:r>
    </w:p>
    <w:p>
      <w:pPr>
        <w:spacing w:after="40" w:before="120"/>
        <w:ind w:firstLine="567"/>
        <w:jc w:val="both"/>
      </w:pPr>
      <w:r>
        <w:rPr>
          <w:rFonts w:ascii="Times New Roman" w:cs="Times New Roman" w:eastAsia="Times New Roman" w:hAnsi="Times New Roman"/>
          <w:b/>
          <w:bCs/>
          <w:i/>
          <w:iCs/>
          <w:sz w:val="28"/>
          <w:szCs w:val="28"/>
        </w:rPr>
        <w:t xml:space="preserve">9.2. Lực lượng tham gia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Trưởng đoàn kiểm tra: Thầy Lê Thanh Cường (Hiệu trưởng)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Phó Trưởng đoàn: Chủ tịch Công đoàn, Bí thư Đoàn trường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Các thành viên: Các Tổ trưởng chuyên môn, Ban Thi đua khen thưởng trường</w:t>
      </w:r>
    </w:p>
    <w:p>
      <w:pPr>
        <w:spacing w:after="40" w:before="120"/>
        <w:ind w:firstLine="567"/>
        <w:jc w:val="both"/>
      </w:pPr>
      <w:r>
        <w:rPr>
          <w:rFonts w:ascii="Times New Roman" w:cs="Times New Roman" w:eastAsia="Times New Roman" w:hAnsi="Times New Roman"/>
          <w:b/>
          <w:bCs/>
          <w:i/>
          <w:iCs/>
          <w:sz w:val="28"/>
          <w:szCs w:val="28"/>
        </w:rPr>
        <w:t xml:space="preserve">9.3. Hình thức, chỉ tiêu và thời gian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toàn diện: Đánh giá thi đua định kỳ theo các đợt cao điểm (20/11, 26/03, sơ kết HK1, tổng kết năm học).</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chuyên đề: 100% giáo viên đăng ký đề tài Sáng kiến kinh nghiệm (SKKN) hoặc đổi mới phương pháp được kiểm tra tiến độ.</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đột xuất: Kiểm tra thực tế các góc không gian xanh, lớp học hạnh phúc.</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Tần suất thường xuyên: Hàng tháng theo dõi điểm thi đua các tổ bộ môn.</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Thời gian thực hiện: Từ tháng 09/2026 đến tháng 05/2027.</w:t>
      </w:r>
    </w:p>
    <w:p>
      <w:pPr>
        <w:spacing w:after="40" w:before="120"/>
        <w:ind w:firstLine="567"/>
        <w:jc w:val="both"/>
      </w:pPr>
      <w:r>
        <w:rPr>
          <w:rFonts w:ascii="Times New Roman" w:cs="Times New Roman" w:eastAsia="Times New Roman" w:hAnsi="Times New Roman"/>
          <w:b/>
          <w:bCs/>
          <w:i/>
          <w:iCs/>
          <w:sz w:val="28"/>
          <w:szCs w:val="28"/>
        </w:rPr>
        <w:t xml:space="preserve">9.4. Nội dung và tiêu chuẩn kiểm tra chi tiết (Bóc tách nghiệp vụ):</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a) Kiểm tra thực hiện các cuộc vận động lớn</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Thực hiện Kết luận số 01-KL/TW về tiếp tục học tập và làm theo tư tưởng, đạo đức, phong cách Hồ Chí Minh: Bản đăng ký tu dưỡng rèn luyện của từng cá nhân.</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Cuộc vận động "Mỗi thầy cô giáo là một tấm gương đạo đức, tự học và sáng tạo": Đánh giá qua tác phong, lối sống và nỗ lực nâng cao tay nghề.</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Phong trào xây dựng "Trường học thân thiện, học sinh tích cực", trường học hạnh phúc: Môi trường sư phạm xanh - sạch - đẹp - an toàn; không khí học đường dân chủ, gắn kết.</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b) Kiểm tra phong trào thi đua đổi mới sáng tạo và nghiên cứu khoa học</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phong trào tự làm thiết bị, đồ dùng dạy học tự làm phục vụ giảng dạy Chương trình GDPT 2018.</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hồ sơ sáng kiến kinh nghiệm (SKKN): Tính mới, tính khả thi và hiệu quả áp dụng vào thực tiễn giảng dạy của đơn vị.</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Phong trào hướng dẫn học sinh nghiên cứu khoa học kỹ thuật cấp trường, chuẩn bị tham gia hội thi KHKT cấp tỉnh.</w:t>
      </w:r>
    </w:p>
    <w:p>
      <w:pPr>
        <w:spacing w:after="40" w:before="120"/>
        <w:ind w:firstLine="567"/>
        <w:jc w:val="both"/>
      </w:pPr>
      <w:r>
        <w:rPr>
          <w:rFonts w:ascii="Times New Roman" w:cs="Times New Roman" w:eastAsia="Times New Roman" w:hAnsi="Times New Roman"/>
          <w:b/>
          <w:bCs/>
          <w:i/>
          <w:iCs/>
          <w:sz w:val="28"/>
          <w:szCs w:val="28"/>
        </w:rPr>
        <w:t xml:space="preserve">9.5. Sản phẩm hồ sơ lưu trữ sau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Biên bản chấm và xét duyệt sáng kiến kinh nghiệm cấp trường.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Bảng tổng hợp xếp loại thi đua các tổ và cá nhân năm học 2026 - 2027.</w:t>
      </w:r>
    </w:p>
    <w:p>
      <w:pPr>
        <w:spacing w:after="60" w:before="160"/>
        <w:ind w:firstLine="567"/>
        <w:jc w:val="both"/>
      </w:pPr>
      <w:r>
        <w:rPr>
          <w:rFonts w:ascii="Times New Roman" w:cs="Times New Roman" w:eastAsia="Times New Roman" w:hAnsi="Times New Roman"/>
          <w:b/>
          <w:bCs/>
          <w:sz w:val="28"/>
          <w:szCs w:val="28"/>
        </w:rPr>
        <w:t xml:space="preserve">10. Kiểm tra công tác quản lý, cấp phát và sử dụng Văn bằng, Chứng chỉ tốt nghiệp</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kế thừa: Bóc tách kết hợp từ Kế hoạch 134/KH-THCS.TK (Mục III.10) và Kế hoạch 76/KH-THPTĐBK (Phụ lục tháng 6, 7))</w:t>
      </w:r>
    </w:p>
    <w:p>
      <w:pPr>
        <w:spacing w:after="40" w:before="120"/>
        <w:ind w:firstLine="567"/>
        <w:jc w:val="both"/>
      </w:pPr>
      <w:r>
        <w:rPr>
          <w:rFonts w:ascii="Times New Roman" w:cs="Times New Roman" w:eastAsia="Times New Roman" w:hAnsi="Times New Roman"/>
          <w:b/>
          <w:bCs/>
          <w:i/>
          <w:iCs/>
          <w:sz w:val="28"/>
          <w:szCs w:val="28"/>
        </w:rPr>
        <w:t xml:space="preserve">10.1. Đối tượng kiểm tra chi tiết: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Cán bộ Văn thư phụ trách quản lý văn bằng, chứng chỉ (Cô Nguyễn Thị Kim Ngọc, Cô Huỳnh Thị Thu Ngoan, Cô Nguyễn Thị Kim Kha).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Hồ sơ xét tốt nghiệp THCS và hồ sơ dự thi tốt nghiệp THPT qua các khóa.</w:t>
      </w:r>
    </w:p>
    <w:p>
      <w:pPr>
        <w:spacing w:after="40" w:before="120"/>
        <w:ind w:firstLine="567"/>
        <w:jc w:val="both"/>
      </w:pPr>
      <w:r>
        <w:rPr>
          <w:rFonts w:ascii="Times New Roman" w:cs="Times New Roman" w:eastAsia="Times New Roman" w:hAnsi="Times New Roman"/>
          <w:b/>
          <w:bCs/>
          <w:i/>
          <w:iCs/>
          <w:sz w:val="28"/>
          <w:szCs w:val="28"/>
        </w:rPr>
        <w:t xml:space="preserve">10.2. Lực lượng tham gia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Trưởng đoàn kiểm tra: Thầy Nguyễn Minh Trí (PHT phụ trách chuyên môn)</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Phó Trưởng đoàn: Thầy Trần Văn Út (Tổ trưởng Văn phòng)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Các thành viên: Đại diện Ban Giám hiệu, Ban Thanh tra nhân dân</w:t>
      </w:r>
    </w:p>
    <w:p>
      <w:pPr>
        <w:spacing w:after="40" w:before="120"/>
        <w:ind w:firstLine="567"/>
        <w:jc w:val="both"/>
      </w:pPr>
      <w:r>
        <w:rPr>
          <w:rFonts w:ascii="Times New Roman" w:cs="Times New Roman" w:eastAsia="Times New Roman" w:hAnsi="Times New Roman"/>
          <w:b/>
          <w:bCs/>
          <w:i/>
          <w:iCs/>
          <w:sz w:val="28"/>
          <w:szCs w:val="28"/>
        </w:rPr>
        <w:t xml:space="preserve">10.3. Hình thức, chỉ tiêu và thời gian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toàn diện: Kiểm tra chuyên đề định kỳ 02 lần/năm (Tháng 12/2026 và Tháng 05/2027; kiểm tra hè vào tháng 07/2027).</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chuyên đề: 100% phôi bằng tiếp nhận từ Sở GDĐT phải được đối chiếu với danh sách học sinh đỗ tốt nghiệp.</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đột xuất: Kiểm tra đột xuất kho lưu trữ văn bằng chưa cấp phát.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Tần suất thường xuyên: Cập nhật sổ cấp phát văn bằng mỗi khi có học sinh hoặc người được ủy quyền đến nhận bằng.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Thời gian thực hiện: Tháng 12/2026, Tháng 05/2027 và Tháng 07/2027.</w:t>
      </w:r>
    </w:p>
    <w:p>
      <w:pPr>
        <w:spacing w:after="40" w:before="120"/>
        <w:ind w:firstLine="567"/>
        <w:jc w:val="both"/>
      </w:pPr>
      <w:r>
        <w:rPr>
          <w:rFonts w:ascii="Times New Roman" w:cs="Times New Roman" w:eastAsia="Times New Roman" w:hAnsi="Times New Roman"/>
          <w:b/>
          <w:bCs/>
          <w:i/>
          <w:iCs/>
          <w:sz w:val="28"/>
          <w:szCs w:val="28"/>
        </w:rPr>
        <w:t xml:space="preserve">10.4. Nội dung và tiêu chuẩn kiểm tra chi tiết (Bóc tách nghiệp vụ):</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a) Kiểm tra công tác quản lý phôi bằng và văn bằng tốt nghiệp</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tiếp nhận, quản lý phôi bằng tốt nghiệp THCS và bằng tốt nghiệp THPT từ Sở GDĐT Đồng Tháp: Có biên bản giao nhận, sổ nhập kho, bảo quản trong tủ khóa an toàn chống ẩm, chống cháy.</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số lượng bằng tồn chưa phát của các khóa học trước: Thống kê danh sách cụ thể, nguyên nhân học sinh chưa nhận; công khai thông báo trên website trường để học sinh đến nhận bằng.</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b) Kiểm tra quy trình cấp phát bằng và lưu trữ hồ sơ vĩnh viễn</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Sổ cấp phát văn bằng: Ghi chép đầy đủ số hiệu bằng, số vào sổ cấp bằng, họ tên, ngày sinh, chữ ký người trực tiếp nhận bằng; giấy ủy quyền hợp pháp có công chứng nếu nhận thay.</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Tuyệt đối không thu bất kỳ khoản phí nào khi phát bằng tốt nghiệp cho học sinh.</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hồ sơ lưu trữ gốc: Quyết định công nhận tốt nghiệp THCS, danh sách học sinh tốt nghiệp THPT, bảng ghi tên ghi điểm kỳ thi tốt nghiệp theo quy định lưu trữ vĩnh viễn.</w:t>
      </w:r>
    </w:p>
    <w:p>
      <w:pPr>
        <w:spacing w:after="40" w:before="120"/>
        <w:ind w:firstLine="567"/>
        <w:jc w:val="both"/>
      </w:pPr>
      <w:r>
        <w:rPr>
          <w:rFonts w:ascii="Times New Roman" w:cs="Times New Roman" w:eastAsia="Times New Roman" w:hAnsi="Times New Roman"/>
          <w:b/>
          <w:bCs/>
          <w:i/>
          <w:iCs/>
          <w:sz w:val="28"/>
          <w:szCs w:val="28"/>
        </w:rPr>
        <w:t xml:space="preserve">10.5. Sản phẩm hồ sơ lưu trữ sau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Biên bản kiểm tra công tác quản lý và cấp phát văn bằng tốt nghiệp.</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Sổ cấp phát văn bằng tốt nghiệp THCS và THPT có xác nhận kiểm kê định kỳ.</w:t>
      </w:r>
    </w:p>
    <w:p>
      <w:pPr>
        <w:spacing w:after="60" w:before="160"/>
        <w:ind w:firstLine="567"/>
        <w:jc w:val="both"/>
      </w:pPr>
      <w:r>
        <w:rPr>
          <w:rFonts w:ascii="Times New Roman" w:cs="Times New Roman" w:eastAsia="Times New Roman" w:hAnsi="Times New Roman"/>
          <w:b/>
          <w:bCs/>
          <w:sz w:val="28"/>
          <w:szCs w:val="28"/>
        </w:rPr>
        <w:t xml:space="preserve">11. Kiểm tra các nhiệm vụ trọng tâm đặc thù của năm học sáp nhập (Giáo dục hòa nhập, Ôn thi tốt nghiệp &amp; Lớp 10, Điểm Tân Kiều 11km)</w:t>
      </w:r>
    </w:p>
    <w:p>
      <w:pPr>
        <w:spacing w:after="40" w:before="40" w:line="280"/>
        <w:ind w:left="0" w:firstLine="567"/>
        <w:jc w:val="both"/>
      </w:pPr>
      <w:r>
        <w:rPr>
          <w:rFonts w:ascii="Times New Roman" w:cs="Times New Roman" w:eastAsia="Times New Roman" w:hAnsi="Times New Roman"/>
          <w:b w:val="false"/>
          <w:bCs w:val="false"/>
          <w:i/>
          <w:iCs/>
          <w:sz w:val="28"/>
          <w:szCs w:val="28"/>
        </w:rPr>
        <w:t xml:space="preserve">(Căn cứ kế thừa: Bóc tách từ Kế hoạch 76/KH-THPTĐBK (Tháng 4, 5, 6, 7), Công văn số 3326/SGDĐT-GDTrH và Kế hoạch giáo dục số 34/KH)</w:t>
      </w:r>
    </w:p>
    <w:p>
      <w:pPr>
        <w:spacing w:after="40" w:before="120"/>
        <w:ind w:firstLine="567"/>
        <w:jc w:val="both"/>
      </w:pPr>
      <w:r>
        <w:rPr>
          <w:rFonts w:ascii="Times New Roman" w:cs="Times New Roman" w:eastAsia="Times New Roman" w:hAnsi="Times New Roman"/>
          <w:b/>
          <w:bCs/>
          <w:i/>
          <w:iCs/>
          <w:sz w:val="28"/>
          <w:szCs w:val="28"/>
        </w:rPr>
        <w:t xml:space="preserve">11.1. Đối tượng kiểm tra chi tiết: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- 25 học sinh khuyết tật học hòa nhập và các giáo viên trực tiếp giảng dạy (20 HS tại THCS ĐBK, 05 HS tại THCS Tân Kiều).</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Công tác dạy ôn thi tốt nghiệp THPT năm 2027 cho học sinh Khối 12 tại Điểm chính.</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Công tác dạy ôn thi tuyển sinh vào lớp 10 cho học sinh Khối 9 tại 2 Điểm trường THCS.</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Cơ sở vật chất, luân chuyển giáo viên dạy liên điểm tại Điểm Tân Kiều cách 11km.</w:t>
      </w:r>
    </w:p>
    <w:p>
      <w:pPr>
        <w:spacing w:after="40" w:before="120"/>
        <w:ind w:firstLine="567"/>
        <w:jc w:val="both"/>
      </w:pPr>
      <w:r>
        <w:rPr>
          <w:rFonts w:ascii="Times New Roman" w:cs="Times New Roman" w:eastAsia="Times New Roman" w:hAnsi="Times New Roman"/>
          <w:b/>
          <w:bCs/>
          <w:i/>
          <w:iCs/>
          <w:sz w:val="28"/>
          <w:szCs w:val="28"/>
        </w:rPr>
        <w:t xml:space="preserve">11.2. Lực lượng tham gia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Trưởng đoàn kiểm tra: Thầy Lê Thanh Cường (Hiệu trưởng)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Phó Trưởng đoàn: Thầy Nguyễn Minh Trí (PHT), Cô Phan Thanh Thảo (PHT), Thầy Nguyễn Thanh Tòng (PHT)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Các thành viên: Tổ trưởng các tổ chuyên môn, Tổ tư vấn tâm lý học đường, Cán bộ quản trị phần mềm CSDL</w:t>
      </w:r>
    </w:p>
    <w:p>
      <w:pPr>
        <w:spacing w:after="40" w:before="120"/>
        <w:ind w:firstLine="567"/>
        <w:jc w:val="both"/>
      </w:pPr>
      <w:r>
        <w:rPr>
          <w:rFonts w:ascii="Times New Roman" w:cs="Times New Roman" w:eastAsia="Times New Roman" w:hAnsi="Times New Roman"/>
          <w:b/>
          <w:bCs/>
          <w:i/>
          <w:iCs/>
          <w:sz w:val="28"/>
          <w:szCs w:val="28"/>
        </w:rPr>
        <w:t xml:space="preserve">11.3. Hình thức, chỉ tiêu và thời gian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toàn diện: 100% học sinh khuyết tật có Kế hoạch giáo dục cá nhân và được kiểm tra chuyên đề hồ sơ.</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chuyên đề: 100% các lớp ôn thi Khối 9 và Khối 12 được kiểm tra kế hoạch ôn tập và chất lượng khảo sát thử.</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Kiểm tra đột xuất: Kiểm tra đột xuất nền nếp giảng dạy của giáo viên luân chuyển tại Điểm trường Tân Kiều cách 11km.</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Tần suất thường xuyên: Theo dõi hàng tuần tiến độ ôn thi tốt nghiệp và dữ liệu số hóa học bạ số.</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Thời gian thực hiện: Xuyên suốt năm học; cao điểm tháng 11/2026, tháng 3/2027, tháng 4/2027, tháng 6-7/2027.</w:t>
      </w:r>
    </w:p>
    <w:p>
      <w:pPr>
        <w:spacing w:after="40" w:before="120"/>
        <w:ind w:firstLine="567"/>
        <w:jc w:val="both"/>
      </w:pPr>
      <w:r>
        <w:rPr>
          <w:rFonts w:ascii="Times New Roman" w:cs="Times New Roman" w:eastAsia="Times New Roman" w:hAnsi="Times New Roman"/>
          <w:b/>
          <w:bCs/>
          <w:i/>
          <w:iCs/>
          <w:sz w:val="28"/>
          <w:szCs w:val="28"/>
        </w:rPr>
        <w:t xml:space="preserve">11.4. Nội dung và tiêu chuẩn kiểm tra chi tiết (Bóc tách nghiệp vụ):</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a) Kiểm tra thực hiện Công văn số 3326 về Giáo dục hòa nhập học sinh khuyết tật</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hồ sơ Kế hoạch giáo dục cá nhân (KHGDCN) cho từng học sinh khuyết tật: Có xác nhận của Hội đồng đánh giá, chữ ký của cha mẹ học sinh và các giáo viên bộ môn.</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điều chỉnh mục tiêu bài học, phân loại mức độ khuyết tật để giảm tải nội dung phù hợp năng lực học sinh.</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đề kiểm tra định kỳ và đánh giá xếp loại học sinh hòa nhập: Ra đề kiểm tra riêng hoặc điều chỉnh mức độ yêu cầu; ghi nhận sự tiến bộ theo quy định tại Thông tư 22.</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b) Kiểm tra công tác Ôn tập thi tốt nghiệp THPT (Khối 12) và Tuyển sinh lớp 10 (Khối 9)</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Kế hoạch ôn tập thi tốt nghiệp THPT của các tổ chuyên môn: Ngân hàng câu hỏi, bám sát cấu trúc đề thi mẫu của Bộ GDĐT theo CT GDPT 2018.</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công tác phân nhóm học sinh theo học lực để tổ chức dạy bổ trợ; phụ đạo miễn phí cho học sinh có nguy cơ trượt tốt nghiệp.</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các kỳ khảo sát thi thử: Quy trình coi, chấm thi nghiêm túc, phân tích ma trận phổ điểm để kịp thời điều chỉnh phương pháp dạy học.</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thu nhận và kiểm tra chéo hồ sơ đăng ký dự thi (ĐKDT) tốt nghiệp THPT của học sinh lớp 12, đảm bảo 100% không có sai sót về mã định danh, hộ khẩu, chế độ ưu tiên.</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c) Kiểm tra điều kiện dạy học và quản lý tại Điểm trường Tân Kiều (cách 11km)</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thực hiện thời khóa biểu của giáo viên được điều động luân chuyển dạy liên điểm giữa Điểm chính và Điểm Tân Kiều; đảm bảo quyền lợi phụ cấp công tác.</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vận hành phòng học bộ môn, máy vi tính và thiết bị dạy học tại cơ sở Tân Kiều, không để phòng học bỏ trống gây lãng phí.</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công tác an toàn trường học, bảo quản tài sản công sau giờ học tại điểm trường phụ.</w:t>
      </w:r>
    </w:p>
    <w:p>
      <w:pPr>
        <w:spacing w:after="40" w:before="40" w:line="280"/>
        <w:ind w:left="360" w:firstLine="567"/>
        <w:jc w:val="both"/>
      </w:pPr>
      <w:r>
        <w:rPr>
          <w:rFonts w:ascii="Times New Roman" w:cs="Times New Roman" w:eastAsia="Times New Roman" w:hAnsi="Times New Roman"/>
          <w:b/>
          <w:bCs/>
          <w:i w:val="false"/>
          <w:iCs w:val="false"/>
          <w:sz w:val="28"/>
          <w:szCs w:val="28"/>
        </w:rPr>
        <w:t xml:space="preserve">d) Kiểm tra Vận hành Cơ sở dữ liệu ngành "Đúng - Đủ - Sạch - Sống"</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việc cập nhật 100% mã định danh cá nhân của 2.111 học sinh trên hệ thống CSDL ngành của Bộ GDĐT.</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Kiểm tra số hóa học bạ điện tử, việc sử dụng chữ ký số cá nhân của 102 giáo viên bộ môn và Ban Giám hiệu.</w:t>
      </w:r>
    </w:p>
    <w:p>
      <w:pPr>
        <w:spacing w:after="40" w:before="40" w:line="280"/>
        <w:ind w:left="720" w:firstLine="567"/>
        <w:jc w:val="both"/>
      </w:pPr>
      <w:r>
        <w:rPr>
          <w:rFonts w:ascii="Times New Roman" w:cs="Times New Roman" w:eastAsia="Times New Roman" w:hAnsi="Times New Roman"/>
          <w:b w:val="false"/>
          <w:bCs w:val="false"/>
          <w:i w:val="false"/>
          <w:iCs w:val="false"/>
          <w:sz w:val="28"/>
          <w:szCs w:val="28"/>
        </w:rPr>
        <w:t xml:space="preserve">+ Đảm bảo an toàn thông tin, bảo mật mật khẩu hệ thống phần mềm quản lý trường học.</w:t>
      </w:r>
    </w:p>
    <w:p>
      <w:pPr>
        <w:spacing w:after="40" w:before="120"/>
        <w:ind w:firstLine="567"/>
        <w:jc w:val="both"/>
      </w:pPr>
      <w:r>
        <w:rPr>
          <w:rFonts w:ascii="Times New Roman" w:cs="Times New Roman" w:eastAsia="Times New Roman" w:hAnsi="Times New Roman"/>
          <w:b/>
          <w:bCs/>
          <w:i/>
          <w:iCs/>
          <w:sz w:val="28"/>
          <w:szCs w:val="28"/>
        </w:rPr>
        <w:t xml:space="preserve">11.5. Sản phẩm hồ sơ lưu trữ sau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Biên bản kiểm tra công tác giáo dục hòa nhập học sinh khuyết tật.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Biên bản kiểm tra công tác ôn tập thi tốt nghiệp THPT và hồ sơ ĐKDT.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Biên bản kiểm tra điều kiện dạy học tại Điểm trường Tân Kiều.</w:t>
      </w:r>
    </w:p>
    <w:p>
      <w:pPr>
        <w:spacing w:after="80" w:before="200"/>
        <w:ind w:firstLine="567"/>
        <w:jc w:val="both"/>
      </w:pPr>
      <w:r>
        <w:rPr>
          <w:rFonts w:ascii="Times New Roman" w:cs="Times New Roman" w:eastAsia="Times New Roman" w:hAnsi="Times New Roman"/>
          <w:b/>
          <w:bCs/>
          <w:sz w:val="28"/>
          <w:szCs w:val="28"/>
        </w:rPr>
        <w:t xml:space="preserve">D. DỰ TRÙ KINH PHÍ CHO HOẠT ĐỘNG KIỂM TRA NỘI BỘ</w:t>
      </w:r>
    </w:p>
    <w:p>
      <w:pPr>
        <w:spacing w:after="40" w:before="40" w:line="280"/>
        <w:ind w:left="0" w:firstLine="567"/>
        <w:jc w:val="both"/>
      </w:pPr>
      <w:r>
        <w:rPr>
          <w:rFonts w:ascii="Times New Roman" w:cs="Times New Roman" w:eastAsia="Times New Roman" w:hAnsi="Times New Roman"/>
          <w:b w:val="false"/>
          <w:bCs w:val="false"/>
          <w:i w:val="false"/>
          <w:iCs w:val="false"/>
          <w:sz w:val="28"/>
          <w:szCs w:val="28"/>
        </w:rPr>
        <w:t xml:space="preserve">1. Chế độ chi cho công tác kiểm tra nội bộ nhà trường được thực hiện căn cứ vào Quy chế chi tiêu nội bộ năm học 2026 - 2027 đã được Hội nghị cán bộ, viên chức, người lao động nhà trường biểu quyết thông qua.</w:t>
      </w:r>
    </w:p>
    <w:p>
      <w:pPr>
        <w:spacing w:after="40" w:before="40" w:line="280"/>
        <w:ind w:left="0" w:firstLine="567"/>
        <w:jc w:val="both"/>
      </w:pPr>
      <w:r>
        <w:rPr>
          <w:rFonts w:ascii="Times New Roman" w:cs="Times New Roman" w:eastAsia="Times New Roman" w:hAnsi="Times New Roman"/>
          <w:b w:val="false"/>
          <w:bCs w:val="false"/>
          <w:i w:val="false"/>
          <w:iCs w:val="false"/>
          <w:sz w:val="28"/>
          <w:szCs w:val="28"/>
        </w:rPr>
        <w:t xml:space="preserve">2. Nguồn kinh phí: Trích từ nguồn kinh phí hoạt động thường xuyên của nhà trường và các nguồn kinh phí hợp pháp khác.</w:t>
      </w:r>
    </w:p>
    <w:p>
      <w:pPr>
        <w:spacing w:after="40" w:before="40" w:line="280"/>
        <w:ind w:left="0" w:firstLine="567"/>
        <w:jc w:val="both"/>
      </w:pPr>
      <w:r>
        <w:rPr>
          <w:rFonts w:ascii="Times New Roman" w:cs="Times New Roman" w:eastAsia="Times New Roman" w:hAnsi="Times New Roman"/>
          <w:b w:val="false"/>
          <w:bCs w:val="false"/>
          <w:i w:val="false"/>
          <w:iCs w:val="false"/>
          <w:sz w:val="28"/>
          <w:szCs w:val="28"/>
        </w:rPr>
        <w:t xml:space="preserve">3. Định mức chi: Chi trả phụ cấp làm việc ngoài giờ, công tác phí đi lại giữa các điểm trường (đặc biệt Điểm Tân Kiều cách 11km), chi nước uống và văn phòng phẩm in ấn hồ sơ, biểu mẫu kiểm tra theo quyết định thành lập từng đoàn kiểm tra cụ thể của Hiệu trưởng.</w:t>
      </w:r>
    </w:p>
    <w:p>
      <w:pPr>
        <w:spacing w:after="80" w:before="200"/>
        <w:ind w:firstLine="567"/>
        <w:jc w:val="both"/>
      </w:pPr>
      <w:r>
        <w:rPr>
          <w:rFonts w:ascii="Times New Roman" w:cs="Times New Roman" w:eastAsia="Times New Roman" w:hAnsi="Times New Roman"/>
          <w:b/>
          <w:bCs/>
          <w:sz w:val="28"/>
          <w:szCs w:val="28"/>
        </w:rPr>
        <w:t xml:space="preserve">E. TỔ CHỨC THỰC HIỆN VÀ PHÂN CÔNG TRÁCH NHIỆM</w:t>
      </w:r>
    </w:p>
    <w:p>
      <w:pPr>
        <w:spacing w:after="60" w:before="160"/>
        <w:ind w:firstLine="567"/>
        <w:jc w:val="both"/>
      </w:pPr>
      <w:r>
        <w:rPr>
          <w:rFonts w:ascii="Times New Roman" w:cs="Times New Roman" w:eastAsia="Times New Roman" w:hAnsi="Times New Roman"/>
          <w:b/>
          <w:bCs/>
          <w:sz w:val="28"/>
          <w:szCs w:val="28"/>
        </w:rPr>
        <w:t xml:space="preserve">I. Trách nhiệm của Lãnh đạo nhà trường</w:t>
      </w:r>
    </w:p>
    <w:p>
      <w:pPr>
        <w:spacing w:after="40" w:before="40" w:line="280"/>
        <w:ind w:left="0" w:firstLine="567"/>
        <w:jc w:val="both"/>
      </w:pPr>
      <w:r>
        <w:rPr>
          <w:rFonts w:ascii="Times New Roman" w:cs="Times New Roman" w:eastAsia="Times New Roman" w:hAnsi="Times New Roman"/>
          <w:b/>
          <w:bCs/>
          <w:i w:val="false"/>
          <w:iCs w:val="false"/>
          <w:sz w:val="28"/>
          <w:szCs w:val="28"/>
        </w:rPr>
        <w:t xml:space="preserve">1. Hiệu trưởng (Thầy Lê Thanh Cường):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Chịu trách nhiệm toàn diện trước Giám đốc Sở GDĐT về công tác kiểm tra nội bộ của đơn vị; ban hành Quyết định thành lập Ban kiểm tra nội bộ, Quyết định thành lập các đoàn kiểm tra theo từng chuyên đề; phê duyệt Kế hoạch tiến hành kiểm tra (Mẫu 03) và ký ban hành Thông báo kết luận kiểm tra (Mẫu 06).</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Trực tiếp phụ trách kiểm tra công tác quản lý tài chính, tài sản công, phòng chống tham nhũng, tiếp công dân, giải quyết khiếu nại tố cáo và công tác an toàn trường học.</w:t>
      </w:r>
    </w:p>
    <w:p>
      <w:pPr>
        <w:spacing w:after="40" w:before="40" w:line="280"/>
        <w:ind w:left="0" w:firstLine="567"/>
        <w:jc w:val="both"/>
      </w:pPr>
      <w:r>
        <w:rPr>
          <w:rFonts w:ascii="Times New Roman" w:cs="Times New Roman" w:eastAsia="Times New Roman" w:hAnsi="Times New Roman"/>
          <w:b/>
          <w:bCs/>
          <w:i w:val="false"/>
          <w:iCs w:val="false"/>
          <w:sz w:val="28"/>
          <w:szCs w:val="28"/>
        </w:rPr>
        <w:t xml:space="preserve">2. Phó Hiệu trưởng Thường trực (Thầy Nguyễn Minh Trí):</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Thường trực Ban KTNB; trực tiếp phụ trách theo dõi công tác kiểm tra quy chế chuyên môn toàn trường &amp; Điểm chính THPT (Khối 10, 11, 12); làm Trưởng các đoàn kiểm tra hoạt động sư phạm nhà giáo, kiểm tra khảo thí, ôn thi tốt nghiệp THPT và quản lý dạy thêm học thêm.</w:t>
      </w:r>
    </w:p>
    <w:p>
      <w:pPr>
        <w:spacing w:after="40" w:before="40" w:line="280"/>
        <w:ind w:left="0" w:firstLine="567"/>
        <w:jc w:val="both"/>
      </w:pPr>
      <w:r>
        <w:rPr>
          <w:rFonts w:ascii="Times New Roman" w:cs="Times New Roman" w:eastAsia="Times New Roman" w:hAnsi="Times New Roman"/>
          <w:b/>
          <w:bCs/>
          <w:i w:val="false"/>
          <w:iCs w:val="false"/>
          <w:sz w:val="28"/>
          <w:szCs w:val="28"/>
        </w:rPr>
        <w:t xml:space="preserve">3. Phó Hiệu trưởng (Cô Phan Thanh Thảo):</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Phụ trách công tác KTNB tại Điểm trường THCS Đốc Binh Kiều (24 lớp, 980 HS); trực tiếp làm Trưởng các đoàn kiểm tra chuyên môn cấp THCS, công tác chủ nhiệm lớp, giáo dục hòa nhập cho 25 học sinh khuyết tật và hoạt động Đội Thiếu niên tiền phong.</w:t>
      </w:r>
    </w:p>
    <w:p>
      <w:pPr>
        <w:spacing w:after="40" w:before="40" w:line="280"/>
        <w:ind w:left="0" w:firstLine="567"/>
        <w:jc w:val="both"/>
      </w:pPr>
      <w:r>
        <w:rPr>
          <w:rFonts w:ascii="Times New Roman" w:cs="Times New Roman" w:eastAsia="Times New Roman" w:hAnsi="Times New Roman"/>
          <w:b/>
          <w:bCs/>
          <w:i w:val="false"/>
          <w:iCs w:val="false"/>
          <w:sz w:val="28"/>
          <w:szCs w:val="28"/>
        </w:rPr>
        <w:t xml:space="preserve">4. Phó Hiệu trưởng (Thầy Nguyễn Thanh Tòng):</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Phụ trách công tác KTNB tại Điểm trường THCS Tân Kiều cách 11km (15 lớp, 602 HS); trực tiếp làm Trưởng các đoàn kiểm tra việc thực hiện CT GDPT 2018 tại cơ sở Tân Kiều, quản lý tài sản, thiết bị dạy học, bán trú và an toàn giao thông.</w:t>
      </w:r>
    </w:p>
    <w:p>
      <w:pPr>
        <w:spacing w:after="60" w:before="160"/>
        <w:ind w:firstLine="567"/>
        <w:jc w:val="both"/>
      </w:pPr>
      <w:r>
        <w:rPr>
          <w:rFonts w:ascii="Times New Roman" w:cs="Times New Roman" w:eastAsia="Times New Roman" w:hAnsi="Times New Roman"/>
          <w:b/>
          <w:bCs/>
          <w:sz w:val="28"/>
          <w:szCs w:val="28"/>
        </w:rPr>
        <w:t xml:space="preserve">II. Trách nhiệm của các Tổ chuyên môn, Đoàn thể và Cá nhân</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1. Các Tổ trưởng chuyên môn, Tổ trưởng Văn phòng: Xây dựng kế hoạch kiểm tra nội bộ của tổ mình; phân công tổ phó và giáo viên cốt cán tham gia các đoàn kiểm tra theo điều động của Hiệu trưởng; lưu trữ biên bản kiểm tra cấp tổ.</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2. Ban Thanh tra nhân dân: Cử thành viên tham gia giám sát các cuộc kiểm tra tài chính, tài sản, quy chế dân chủ và tiếp công dân; phối hợp xử lý các kiến nghị sau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3. Công đoàn cơ sở, Đoàn Thanh niên, Liên đội: Phối hợp kiểm tra nề nếp kỷ cương học sinh, phong trào thi đua và văn hóa công vụ của cán bộ đoàn viên.</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4. Cán bộ, giáo viên, nhân viên là đối tượng kiểm tra: Có trách nhiệm chuẩn bị đầy đủ hồ sơ, sổ sách, giáo án, tài liệu minh chứng theo yêu cầu của đoàn kiểm tra; tạo điều kiện thuận lợi để đoàn làm việc; ký biên bản kiểm tra và thực hiện nghiêm túc các kiến nghị khắc phục.</w:t>
      </w:r>
    </w:p>
    <w:p>
      <w:pPr>
        <w:spacing w:after="60" w:before="160"/>
        <w:ind w:firstLine="567"/>
        <w:jc w:val="both"/>
      </w:pPr>
      <w:r>
        <w:rPr>
          <w:rFonts w:ascii="Times New Roman" w:cs="Times New Roman" w:eastAsia="Times New Roman" w:hAnsi="Times New Roman"/>
          <w:b/>
          <w:bCs/>
          <w:sz w:val="28"/>
          <w:szCs w:val="28"/>
        </w:rPr>
        <w:t xml:space="preserve">III. Quy trình kiểm tra và Chế độ báo cáo Sở GDĐT</w:t>
      </w:r>
    </w:p>
    <w:p>
      <w:pPr>
        <w:spacing w:after="40" w:before="40" w:line="280"/>
        <w:ind w:left="0" w:firstLine="567"/>
        <w:jc w:val="both"/>
      </w:pPr>
      <w:r>
        <w:rPr>
          <w:rFonts w:ascii="Times New Roman" w:cs="Times New Roman" w:eastAsia="Times New Roman" w:hAnsi="Times New Roman"/>
          <w:b w:val="false"/>
          <w:bCs w:val="false"/>
          <w:i w:val="false"/>
          <w:iCs w:val="false"/>
          <w:sz w:val="28"/>
          <w:szCs w:val="28"/>
        </w:rPr>
        <w:t xml:space="preserve">1. Quy trình tiến hành kiểm tra 3 bước chuẩn theo Hướng dẫn số 1134/SGDĐT-TCCB:</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Bước 1 (Chuẩn bị): Ban hành Quyết định kiểm tra (Mẫu 02) và Kế hoạch tiến hành kiểm tra (Mẫu 03); thông báo cho đối tượng kiểm tra trước ít nhất 03 ngày (trừ kiểm tra đột xuất).</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Bước 2 (Tiến hành): Kiểm tra hồ sơ minh chứng, dự giờ, khảo sát thực tế; lập Biên bản kiểm tra (Mẫu 04) có chữ ký của Trưởng đoàn và đối tượng kiểm tra.</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Bước 3 (Kết thúc): Trưởng đoàn lập Báo cáo kết quả kiểm tra (Mẫu 05) trình Hiệu trưởng; Hiệu trưởng xem xét ký ban hành Thông báo kết luận kiểm tra (Mẫu 06) gửi đối tượng thực hiện.</w:t>
      </w:r>
    </w:p>
    <w:p>
      <w:pPr>
        <w:spacing w:after="40" w:before="40" w:line="280"/>
        <w:ind w:left="0" w:firstLine="567"/>
        <w:jc w:val="both"/>
      </w:pPr>
      <w:r>
        <w:rPr>
          <w:rFonts w:ascii="Times New Roman" w:cs="Times New Roman" w:eastAsia="Times New Roman" w:hAnsi="Times New Roman"/>
          <w:b w:val="false"/>
          <w:bCs w:val="false"/>
          <w:i w:val="false"/>
          <w:iCs w:val="false"/>
          <w:sz w:val="28"/>
          <w:szCs w:val="28"/>
        </w:rPr>
        <w:t xml:space="preserve">2. Chế độ thông tin, báo cáo Sở GDĐT bắt buộc (qua Phòng Tổ chức cán bộ):</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Mốc 1: Gửi Kế hoạch KTNB và Quyết định thành lập Ban KTNB trước ngày 31 tháng 10 năm 2026.</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Mốc 2: Gửi Báo cáo sơ kết công tác KTNB học kỳ I trước ngày 20 tháng 01 năm 2027.</w:t>
      </w:r>
    </w:p>
    <w:p>
      <w:pPr>
        <w:spacing w:after="40" w:before="40" w:line="280"/>
        <w:ind w:left="360" w:firstLine="567"/>
        <w:jc w:val="both"/>
      </w:pPr>
      <w:r>
        <w:rPr>
          <w:rFonts w:ascii="Times New Roman" w:cs="Times New Roman" w:eastAsia="Times New Roman" w:hAnsi="Times New Roman"/>
          <w:b w:val="false"/>
          <w:bCs w:val="false"/>
          <w:i w:val="false"/>
          <w:iCs w:val="false"/>
          <w:sz w:val="28"/>
          <w:szCs w:val="28"/>
        </w:rPr>
        <w:t xml:space="preserve">- Mốc 3: Gửi Báo cáo tổng kết công tác KTNB năm học và kết quả tự đánh giá chấm điểm thi đua trước ngày 18 tháng 5 năm 2027.</w:t>
      </w:r>
    </w:p>
    <w:tbl>
      <w:tblPr>
        <w:tblW w:type="dxa" w:w="9355"/>
        <w:tblBorders>
          <w:top w:val="none" w:color="auto" w:sz="0"/>
          <w:left w:val="none" w:color="auto" w:sz="0"/>
          <w:bottom w:val="none" w:color="auto" w:sz="0"/>
          <w:right w:val="none" w:color="auto" w:sz="0"/>
          <w:insideH w:val="none" w:color="auto" w:sz="0"/>
          <w:insideV w:val="none" w:color="auto" w:sz="0"/>
        </w:tblBorders>
      </w:tblPr>
      <w:tblGrid>
        <w:gridCol w:w="4100"/>
        <w:gridCol w:w="5255"/>
      </w:tblGrid>
      <w:tr>
        <w:tc>
          <w:tcPr>
            <w:tcW w:type="dxa" w:w="4100"/>
            <w:tcBorders>
              <w:top w:val="none" w:color="auto" w:sz="0"/>
              <w:left w:val="none" w:color="auto" w:sz="0"/>
              <w:bottom w:val="none" w:color="auto" w:sz="0"/>
              <w:right w:val="none" w:color="auto" w:sz="0"/>
            </w:tcBorders>
          </w:tcPr>
          <w:p>
            <w:pPr>
              <w:spacing w:after="40" w:before="120"/>
            </w:pPr>
            <w:r>
              <w:rPr>
                <w:rFonts w:ascii="Times New Roman" w:cs="Times New Roman" w:eastAsia="Times New Roman" w:hAnsi="Times New Roman"/>
                <w:b/>
                <w:bCs/>
                <w:i/>
                <w:iCs/>
                <w:sz w:val="24"/>
                <w:szCs w:val="24"/>
              </w:rPr>
              <w:t xml:space="preserve">Nơi nhận:</w:t>
            </w:r>
          </w:p>
          <w:p>
            <w:pPr>
              <w:spacing w:after="20" w:line="220"/>
            </w:pPr>
            <w:r>
              <w:rPr>
                <w:rFonts w:ascii="Times New Roman" w:cs="Times New Roman" w:eastAsia="Times New Roman" w:hAnsi="Times New Roman"/>
                <w:sz w:val="22"/>
                <w:szCs w:val="22"/>
              </w:rPr>
              <w:t xml:space="preserve">- Sở GDĐT Đồng Tháp (Phòng TCCB) (b/c);</w:t>
            </w:r>
          </w:p>
          <w:p>
            <w:pPr>
              <w:spacing w:after="20" w:line="220"/>
            </w:pPr>
            <w:r>
              <w:rPr>
                <w:rFonts w:ascii="Times New Roman" w:cs="Times New Roman" w:eastAsia="Times New Roman" w:hAnsi="Times New Roman"/>
                <w:sz w:val="22"/>
                <w:szCs w:val="22"/>
              </w:rPr>
              <w:t xml:space="preserve">- UBND huyện Tháp Mười (b/c);</w:t>
            </w:r>
          </w:p>
          <w:p>
            <w:pPr>
              <w:spacing w:after="20" w:line="220"/>
            </w:pPr>
            <w:r>
              <w:rPr>
                <w:rFonts w:ascii="Times New Roman" w:cs="Times New Roman" w:eastAsia="Times New Roman" w:hAnsi="Times New Roman"/>
                <w:sz w:val="22"/>
                <w:szCs w:val="22"/>
              </w:rPr>
              <w:t xml:space="preserve">- Ban Giám hiệu nhà trường (chỉ đạo);</w:t>
            </w:r>
          </w:p>
          <w:p>
            <w:pPr>
              <w:spacing w:after="20" w:line="220"/>
            </w:pPr>
            <w:r>
              <w:rPr>
                <w:rFonts w:ascii="Times New Roman" w:cs="Times New Roman" w:eastAsia="Times New Roman" w:hAnsi="Times New Roman"/>
                <w:sz w:val="22"/>
                <w:szCs w:val="22"/>
              </w:rPr>
              <w:t xml:space="preserve">- Ban Kiểm tra nội bộ (thực hiện);</w:t>
            </w:r>
          </w:p>
          <w:p>
            <w:pPr>
              <w:spacing w:after="20" w:line="220"/>
            </w:pPr>
            <w:r>
              <w:rPr>
                <w:rFonts w:ascii="Times New Roman" w:cs="Times New Roman" w:eastAsia="Times New Roman" w:hAnsi="Times New Roman"/>
                <w:sz w:val="22"/>
                <w:szCs w:val="22"/>
              </w:rPr>
              <w:t xml:space="preserve">- 08 Tổ CM &amp; Tổ Văn phòng (thực hiện);</w:t>
            </w:r>
          </w:p>
          <w:p>
            <w:pPr>
              <w:spacing w:after="20" w:line="220"/>
            </w:pPr>
            <w:r>
              <w:rPr>
                <w:rFonts w:ascii="Times New Roman" w:cs="Times New Roman" w:eastAsia="Times New Roman" w:hAnsi="Times New Roman"/>
                <w:sz w:val="22"/>
                <w:szCs w:val="22"/>
              </w:rPr>
              <w:t xml:space="preserve">- Ban TTND, CĐCS, Đoàn - Đội (phối hợp);</w:t>
            </w:r>
          </w:p>
          <w:p>
            <w:pPr>
              <w:spacing w:after="20" w:line="220"/>
            </w:pPr>
            <w:r>
              <w:rPr>
                <w:rFonts w:ascii="Times New Roman" w:cs="Times New Roman" w:eastAsia="Times New Roman" w:hAnsi="Times New Roman"/>
                <w:sz w:val="22"/>
                <w:szCs w:val="22"/>
              </w:rPr>
              <w:t xml:space="preserve">- Niêm yết bảng tin &amp; Website trường (công khai);</w:t>
            </w:r>
          </w:p>
          <w:p>
            <w:pPr>
              <w:spacing w:after="20" w:line="220"/>
            </w:pPr>
            <w:r>
              <w:rPr>
                <w:rFonts w:ascii="Times New Roman" w:cs="Times New Roman" w:eastAsia="Times New Roman" w:hAnsi="Times New Roman"/>
                <w:sz w:val="22"/>
                <w:szCs w:val="22"/>
              </w:rPr>
              <w:t xml:space="preserve">- Lưu: VT, Hồ sơ Ban KTNB.</w:t>
            </w:r>
          </w:p>
        </w:tc>
        <w:tc>
          <w:tcPr>
            <w:tcW w:type="dxa" w:w="5255"/>
            <w:tcBorders>
              <w:top w:val="none" w:color="auto" w:sz="0"/>
              <w:left w:val="none" w:color="auto" w:sz="0"/>
              <w:bottom w:val="none" w:color="auto" w:sz="0"/>
              <w:right w:val="none" w:color="auto" w:sz="0"/>
            </w:tcBorders>
          </w:tcPr>
          <w:p>
            <w:pPr>
              <w:spacing w:after="800"/>
              <w:jc w:val="center"/>
            </w:pPr>
            <w:r>
              <w:rPr>
                <w:rFonts w:ascii="Times New Roman" w:cs="Times New Roman" w:eastAsia="Times New Roman" w:hAnsi="Times New Roman"/>
                <w:b/>
                <w:bCs/>
                <w:sz w:val="28"/>
                <w:szCs w:val="28"/>
              </w:rPr>
              <w:t xml:space="preserve">HIỆU TRƯỞNG</w:t>
            </w:r>
          </w:p>
          <w:p>
            <w:pPr>
              <w:jc w:val="center"/>
            </w:pPr>
            <w:r>
              <w:rPr>
                <w:rFonts w:ascii="Times New Roman" w:cs="Times New Roman" w:eastAsia="Times New Roman" w:hAnsi="Times New Roman"/>
                <w:b/>
                <w:bCs/>
                <w:sz w:val="28"/>
                <w:szCs w:val="28"/>
              </w:rPr>
              <w:t xml:space="preserve">Lê Thanh Cường</w:t>
            </w:r>
          </w:p>
        </w:tc>
      </w:tr>
    </w:tbl>
    <w:p>
      <w:pPr>
        <w:spacing w:after="60" w:before="400"/>
        <w:jc w:val="center"/>
      </w:pPr>
      <w:r>
        <w:rPr>
          <w:rFonts w:ascii="Times New Roman" w:cs="Times New Roman" w:eastAsia="Times New Roman" w:hAnsi="Times New Roman"/>
          <w:b/>
          <w:bCs/>
          <w:sz w:val="28"/>
          <w:szCs w:val="28"/>
        </w:rPr>
        <w:t xml:space="preserve">PHỤ LỤC BÓC TÁCH CHI TIẾT</w:t>
      </w:r>
    </w:p>
    <w:p>
      <w:pPr>
        <w:spacing w:after="40"/>
        <w:jc w:val="center"/>
      </w:pPr>
      <w:r>
        <w:rPr>
          <w:rFonts w:ascii="Times New Roman" w:cs="Times New Roman" w:eastAsia="Times New Roman" w:hAnsi="Times New Roman"/>
          <w:b/>
          <w:bCs/>
          <w:sz w:val="24"/>
          <w:szCs w:val="24"/>
        </w:rPr>
        <w:t xml:space="preserve">LỊCH KIỂM TRA NỘI BỘ NĂM HỌC 2026 - 2027 (TỪ THÁNG 9/2026 ĐẾN THÁNG 8/2027)</w:t>
      </w:r>
    </w:p>
    <w:p>
      <w:pPr>
        <w:spacing w:after="180"/>
        <w:jc w:val="center"/>
      </w:pPr>
      <w:r>
        <w:rPr>
          <w:rFonts w:ascii="Times New Roman" w:cs="Times New Roman" w:eastAsia="Times New Roman" w:hAnsi="Times New Roman"/>
          <w:i/>
          <w:iCs/>
          <w:sz w:val="22"/>
          <w:szCs w:val="22"/>
        </w:rPr>
        <w:t xml:space="preserve">(Kèm theo Kế hoạch số 48/KH-THCS&amp;THPTĐBK ngày 15/10/2026 của Trường THCS và THPT Đốc Binh Kiều)</w:t>
      </w:r>
    </w:p>
    <w:tbl>
      <w:tblPr>
        <w:tblW w:type="dxa" w:w="9469"/>
        <w:tblBorders>
          <w:top w:val="single" w:color="000000" w:sz="4"/>
          <w:left w:val="single" w:color="000000" w:sz="4"/>
          <w:bottom w:val="single" w:color="000000" w:sz="4"/>
          <w:right w:val="single" w:color="000000" w:sz="4"/>
          <w:insideH w:val="single" w:color="auto" w:sz="4"/>
          <w:insideV w:val="single" w:color="auto" w:sz="4"/>
        </w:tblBorders>
      </w:tblPr>
      <w:tblGrid>
        <w:gridCol w:w="600"/>
        <w:gridCol w:w="1400"/>
        <w:gridCol w:w="2800"/>
        <w:gridCol w:w="1800"/>
        <w:gridCol w:w="1600"/>
        <w:gridCol w:w="1269"/>
      </w:tblGrid>
      <w:tr>
        <w:tc>
          <w:tcPr>
            <w:tcW w:type="dxa" w:w="600"/>
            <w:tcBorders>
              <w:top w:val="single" w:color="000000" w:sz="4"/>
              <w:left w:val="single" w:color="000000" w:sz="4"/>
              <w:bottom w:val="single" w:color="000000" w:sz="4"/>
              <w:right w:val="single" w:color="000000" w:sz="4"/>
            </w:tcBorders>
          </w:tcPr>
          <w:p>
            <w:pPr>
              <w:jc w:val="center"/>
            </w:pPr>
            <w:r>
              <w:rPr>
                <w:b/>
                <w:bCs/>
                <w:sz w:val="20"/>
                <w:szCs w:val="20"/>
              </w:rPr>
              <w:t xml:space="preserve">TT</w:t>
            </w:r>
          </w:p>
        </w:tc>
        <w:tc>
          <w:tcPr>
            <w:tcW w:type="dxa" w:w="1400"/>
            <w:tcBorders>
              <w:top w:val="single" w:color="000000" w:sz="4"/>
              <w:left w:val="single" w:color="000000" w:sz="4"/>
              <w:bottom w:val="single" w:color="000000" w:sz="4"/>
              <w:right w:val="single" w:color="000000" w:sz="4"/>
            </w:tcBorders>
          </w:tcPr>
          <w:p>
            <w:pPr>
              <w:jc w:val="center"/>
            </w:pPr>
            <w:r>
              <w:rPr>
                <w:b/>
                <w:bCs/>
                <w:sz w:val="20"/>
                <w:szCs w:val="20"/>
              </w:rPr>
              <w:t xml:space="preserve">Thời gian</w:t>
            </w:r>
          </w:p>
        </w:tc>
        <w:tc>
          <w:tcPr>
            <w:tcW w:type="dxa" w:w="2800"/>
            <w:tcBorders>
              <w:top w:val="single" w:color="000000" w:sz="4"/>
              <w:left w:val="single" w:color="000000" w:sz="4"/>
              <w:bottom w:val="single" w:color="000000" w:sz="4"/>
              <w:right w:val="single" w:color="000000" w:sz="4"/>
            </w:tcBorders>
          </w:tcPr>
          <w:p>
            <w:pPr>
              <w:jc w:val="center"/>
            </w:pPr>
            <w:r>
              <w:rPr>
                <w:b/>
                <w:bCs/>
                <w:sz w:val="20"/>
                <w:szCs w:val="20"/>
              </w:rPr>
              <w:t xml:space="preserve">Nội dung kiểm tra bóc tách</w:t>
            </w:r>
          </w:p>
        </w:tc>
        <w:tc>
          <w:tcPr>
            <w:tcW w:type="dxa" w:w="1800"/>
            <w:tcBorders>
              <w:top w:val="single" w:color="000000" w:sz="4"/>
              <w:left w:val="single" w:color="000000" w:sz="4"/>
              <w:bottom w:val="single" w:color="000000" w:sz="4"/>
              <w:right w:val="single" w:color="000000" w:sz="4"/>
            </w:tcBorders>
          </w:tcPr>
          <w:p>
            <w:pPr>
              <w:jc w:val="center"/>
            </w:pPr>
            <w:r>
              <w:rPr>
                <w:b/>
                <w:bCs/>
                <w:sz w:val="20"/>
                <w:szCs w:val="20"/>
              </w:rPr>
              <w:t xml:space="preserve">Đối tượng &amp; Điểm trường</w:t>
            </w:r>
          </w:p>
        </w:tc>
        <w:tc>
          <w:tcPr>
            <w:tcW w:type="dxa" w:w="1600"/>
            <w:tcBorders>
              <w:top w:val="single" w:color="000000" w:sz="4"/>
              <w:left w:val="single" w:color="000000" w:sz="4"/>
              <w:bottom w:val="single" w:color="000000" w:sz="4"/>
              <w:right w:val="single" w:color="000000" w:sz="4"/>
            </w:tcBorders>
          </w:tcPr>
          <w:p>
            <w:pPr>
              <w:jc w:val="center"/>
            </w:pPr>
            <w:r>
              <w:rPr>
                <w:b/>
                <w:bCs/>
                <w:sz w:val="20"/>
                <w:szCs w:val="20"/>
              </w:rPr>
              <w:t xml:space="preserve">Lực lượng kiểm tra</w:t>
            </w:r>
          </w:p>
        </w:tc>
        <w:tc>
          <w:tcPr>
            <w:tcW w:type="dxa" w:w="1269"/>
            <w:tcBorders>
              <w:top w:val="single" w:color="000000" w:sz="4"/>
              <w:left w:val="single" w:color="000000" w:sz="4"/>
              <w:bottom w:val="single" w:color="000000" w:sz="4"/>
              <w:right w:val="single" w:color="000000" w:sz="4"/>
            </w:tcBorders>
          </w:tcPr>
          <w:p>
            <w:pPr>
              <w:jc w:val="center"/>
            </w:pPr>
            <w:r>
              <w:rPr>
                <w:b/>
                <w:bCs/>
                <w:sz w:val="20"/>
                <w:szCs w:val="20"/>
              </w:rPr>
              <w:t xml:space="preserve">Sản phẩm / Mẫu</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09/2026</w:t>
            </w:r>
          </w:p>
          <w:p>
            <w:r>
              <w:rPr>
                <w:i/>
                <w:iCs/>
                <w:sz w:val="17"/>
                <w:szCs w:val="17"/>
              </w:rPr>
              <w:t xml:space="preserve">05/09/2026 - 15/09/2026</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huy động học sinh ra lớp, sĩ số đầu năm và sắp xếp lớp học sau sáp nhập</w:t>
            </w:r>
          </w:p>
          <w:p>
            <w:pPr>
              <w:ind w:left="180"/>
            </w:pPr>
            <w:r>
              <w:rPr>
                <w:sz w:val="17"/>
                <w:szCs w:val="17"/>
              </w:rPr>
              <w:t xml:space="preserve">- Kiểm tra danh sách học sinh ra lớp so với kế hoạch huy động (53 lớp, 2.111 HS).</w:t>
            </w:r>
          </w:p>
          <w:p>
            <w:pPr>
              <w:ind w:left="180"/>
            </w:pPr>
            <w:r>
              <w:rPr>
                <w:sz w:val="17"/>
                <w:szCs w:val="17"/>
              </w:rPr>
              <w:t xml:space="preserve">- Kiểm tra việc tiếp nhận học sinh chuyển trường, phân lớp học sinh khối 6 và khối 10.</w:t>
            </w:r>
          </w:p>
          <w:p>
            <w:pPr>
              <w:ind w:left="180"/>
            </w:pPr>
            <w:r>
              <w:rPr>
                <w:sz w:val="17"/>
                <w:szCs w:val="17"/>
              </w:rPr>
              <w:t xml:space="preserve">- Kiểm tra việc bố trí phòng học tại cả 3 điểm trường.</w:t>
            </w:r>
          </w:p>
        </w:tc>
        <w:tc>
          <w:tcPr>
            <w:tcW w:type="dxa" w:w="1800"/>
            <w:tcBorders>
              <w:top w:val="single" w:color="000000" w:sz="4"/>
              <w:left w:val="single" w:color="000000" w:sz="4"/>
              <w:bottom w:val="single" w:color="000000" w:sz="4"/>
              <w:right w:val="single" w:color="000000" w:sz="4"/>
            </w:tcBorders>
          </w:tcPr>
          <w:p>
            <w:r>
              <w:rPr>
                <w:sz w:val="19"/>
                <w:szCs w:val="19"/>
              </w:rPr>
              <w:t xml:space="preserve">Tổ trưởng Văn phòng, GVCN 53 lớp, Ban tuyển sinh</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(Hiệu trưởng)</w:t>
            </w:r>
          </w:p>
          <w:p>
            <w:r>
              <w:rPr>
                <w:sz w:val="17"/>
                <w:szCs w:val="17"/>
              </w:rPr>
              <w:t xml:space="preserve">Nguyễn Minh Trí (PHT), Phan Thanh Thảo (PHT)</w:t>
            </w:r>
          </w:p>
        </w:tc>
        <w:tc>
          <w:tcPr>
            <w:tcW w:type="dxa" w:w="1269"/>
            <w:tcBorders>
              <w:top w:val="single" w:color="000000" w:sz="4"/>
              <w:left w:val="single" w:color="000000" w:sz="4"/>
              <w:bottom w:val="single" w:color="000000" w:sz="4"/>
              <w:right w:val="single" w:color="000000" w:sz="4"/>
            </w:tcBorders>
          </w:tcPr>
          <w:p>
            <w:r>
              <w:rPr>
                <w:sz w:val="17"/>
                <w:szCs w:val="17"/>
              </w:rPr>
              <w:t xml:space="preserve">Báo cáo thống kê số liệu đầu năm học nộp Sở GDĐT; danh sách học sinh chính thức 53 lớp.</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09/2026</w:t>
            </w:r>
          </w:p>
          <w:p>
            <w:r>
              <w:rPr>
                <w:i/>
                <w:iCs/>
                <w:sz w:val="17"/>
                <w:szCs w:val="17"/>
              </w:rPr>
              <w:t xml:space="preserve">18/09/2026 - 28/09/2026</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việc chuẩn bị cơ sở vật chất, sách giáo khoa, thiết bị dạy học phục vụ năm học mới</w:t>
            </w:r>
          </w:p>
          <w:p>
            <w:pPr>
              <w:ind w:left="180"/>
            </w:pPr>
            <w:r>
              <w:rPr>
                <w:sz w:val="17"/>
                <w:szCs w:val="17"/>
              </w:rPr>
              <w:t xml:space="preserve">- Kiểm tra việc cung ứng sách giáo khoa CT GDPT 2018 cho học sinh, không để học sinh thiếu sách.</w:t>
            </w:r>
          </w:p>
          <w:p>
            <w:pPr>
              <w:ind w:left="180"/>
            </w:pPr>
            <w:r>
              <w:rPr>
                <w:sz w:val="17"/>
                <w:szCs w:val="17"/>
              </w:rPr>
              <w:t xml:space="preserve">- Kiểm tra thiết bị dạy học tối thiểu lớp 6-9 và lớp 10-12; vệ sinh phòng thí nghiệm, phòng máy vi tính.</w:t>
            </w:r>
          </w:p>
          <w:p>
            <w:pPr>
              <w:ind w:left="180"/>
            </w:pPr>
            <w:r>
              <w:rPr>
                <w:sz w:val="17"/>
                <w:szCs w:val="17"/>
              </w:rPr>
              <w:t xml:space="preserve">- Kiểm tra hệ thống điện nước, ánh sáng và vệ sinh tại 53 phòng học.</w:t>
            </w:r>
          </w:p>
        </w:tc>
        <w:tc>
          <w:tcPr>
            <w:tcW w:type="dxa" w:w="1800"/>
            <w:tcBorders>
              <w:top w:val="single" w:color="000000" w:sz="4"/>
              <w:left w:val="single" w:color="000000" w:sz="4"/>
              <w:bottom w:val="single" w:color="000000" w:sz="4"/>
              <w:right w:val="single" w:color="000000" w:sz="4"/>
            </w:tcBorders>
          </w:tcPr>
          <w:p>
            <w:r>
              <w:rPr>
                <w:sz w:val="19"/>
                <w:szCs w:val="19"/>
              </w:rPr>
              <w:t xml:space="preserve">Nhân viên thiết bị, nhân viên thư viện, nhân viên bảo vệ tại 3 điểm trường</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Cô Phan Thanh Thảo (PHT) &amp; Thầy Nguyễn Thanh Tòng (PHT)</w:t>
            </w:r>
          </w:p>
          <w:p>
            <w:r>
              <w:rPr>
                <w:sz w:val="17"/>
                <w:szCs w:val="17"/>
              </w:rPr>
              <w:t xml:space="preserve">Phạm Thị Lệ Huyên (TB THPT), Nguyễn Thị Xuyến (TV THPT)</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điều kiện cơ sở vật chất đầu năm học; phương án sửa chữa tài sản hư hỏng.</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3</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10/2026</w:t>
            </w:r>
          </w:p>
          <w:p>
            <w:r>
              <w:rPr>
                <w:i/>
                <w:iCs/>
                <w:sz w:val="17"/>
                <w:szCs w:val="17"/>
              </w:rPr>
              <w:t xml:space="preserve">05/10/2026 - 15/10/2026</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việc xây dựng Kế hoạch dạy học theo CV 5512 của 07 Tổ chuyên môn</w:t>
            </w:r>
          </w:p>
          <w:p>
            <w:pPr>
              <w:ind w:left="180"/>
            </w:pPr>
            <w:r>
              <w:rPr>
                <w:sz w:val="17"/>
                <w:szCs w:val="17"/>
              </w:rPr>
              <w:t xml:space="preserve">- Kiểm tra tính pháp lý và khoa học của Kế hoạch dạy học (Phụ lục 1 CV 5512).</w:t>
            </w:r>
          </w:p>
          <w:p>
            <w:pPr>
              <w:ind w:left="180"/>
            </w:pPr>
            <w:r>
              <w:rPr>
                <w:sz w:val="17"/>
                <w:szCs w:val="17"/>
              </w:rPr>
              <w:t xml:space="preserve">- Kiểm tra kế hoạch hoạt động giáo dục, trải nghiệm, nghiên cứu KHKT (Phụ lục 2).</w:t>
            </w:r>
          </w:p>
          <w:p>
            <w:pPr>
              <w:ind w:left="180"/>
            </w:pPr>
            <w:r>
              <w:rPr>
                <w:sz w:val="17"/>
                <w:szCs w:val="17"/>
              </w:rPr>
              <w:t xml:space="preserve">- Kiểm tra việc phân công chuyên môn giáo viên đảm bảo đủ định mức, công bằng, đúng năng lực.</w:t>
            </w:r>
          </w:p>
        </w:tc>
        <w:tc>
          <w:tcPr>
            <w:tcW w:type="dxa" w:w="1800"/>
            <w:tcBorders>
              <w:top w:val="single" w:color="000000" w:sz="4"/>
              <w:left w:val="single" w:color="000000" w:sz="4"/>
              <w:bottom w:val="single" w:color="000000" w:sz="4"/>
              <w:right w:val="single" w:color="000000" w:sz="4"/>
            </w:tcBorders>
          </w:tcPr>
          <w:p>
            <w:r>
              <w:rPr>
                <w:sz w:val="19"/>
                <w:szCs w:val="19"/>
              </w:rPr>
              <w:t xml:space="preserve">07 Tổ chuyên môn (Toán, Văn, KHTN, KHXH, Ngoại ngữ-Tin, GDTC, Văn phòng)</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Nguyễn Minh Trí (PHT phụ trách chuyên môn)</w:t>
            </w:r>
          </w:p>
          <w:p>
            <w:r>
              <w:rPr>
                <w:sz w:val="17"/>
                <w:szCs w:val="17"/>
              </w:rPr>
              <w:t xml:space="preserve">Nguyễn Văn Tới (TT Toán), Tô Thị Lắm (TT Ngữ văn)</w:t>
            </w:r>
          </w:p>
        </w:tc>
        <w:tc>
          <w:tcPr>
            <w:tcW w:type="dxa" w:w="1269"/>
            <w:tcBorders>
              <w:top w:val="single" w:color="000000" w:sz="4"/>
              <w:left w:val="single" w:color="000000" w:sz="4"/>
              <w:bottom w:val="single" w:color="000000" w:sz="4"/>
              <w:right w:val="single" w:color="000000" w:sz="4"/>
            </w:tcBorders>
          </w:tcPr>
          <w:p>
            <w:r>
              <w:rPr>
                <w:sz w:val="17"/>
                <w:szCs w:val="17"/>
              </w:rPr>
              <w:t xml:space="preserve">Quyết định phê duyệt Kế hoạch giáo dục 07 Tổ chuyên môn năm học 2026 - 2027.</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4</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10/2026</w:t>
            </w:r>
          </w:p>
          <w:p>
            <w:r>
              <w:rPr>
                <w:i/>
                <w:iCs/>
                <w:sz w:val="17"/>
                <w:szCs w:val="17"/>
              </w:rPr>
              <w:t xml:space="preserve">15/10/2026 - 25/10/2026</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nền nếp học tập, kỷ cương học đường và hoạt động của Ban quản lý nề nếp học sinh</w:t>
            </w:r>
          </w:p>
          <w:p>
            <w:pPr>
              <w:ind w:left="180"/>
            </w:pPr>
            <w:r>
              <w:rPr>
                <w:sz w:val="17"/>
                <w:szCs w:val="17"/>
              </w:rPr>
              <w:t xml:space="preserve">- Kiểm tra việc triển khai Nội quy trường lớp (3 thành phần) đến 2.111 học sinh.</w:t>
            </w:r>
          </w:p>
          <w:p>
            <w:pPr>
              <w:ind w:left="180"/>
            </w:pPr>
            <w:r>
              <w:rPr>
                <w:sz w:val="17"/>
                <w:szCs w:val="17"/>
              </w:rPr>
              <w:t xml:space="preserve">- Kiểm tra sĩ số chuyên cần, trang phục, tác phong học sinh khi vào cổng trường.</w:t>
            </w:r>
          </w:p>
          <w:p>
            <w:pPr>
              <w:ind w:left="180"/>
            </w:pPr>
            <w:r>
              <w:rPr>
                <w:sz w:val="17"/>
                <w:szCs w:val="17"/>
              </w:rPr>
              <w:t xml:space="preserve">- Kiểm tra hoạt động chấm thi đua nền nếp của Đội cờ đỏ và sổ theo dõi của bảo vệ.</w:t>
            </w:r>
          </w:p>
        </w:tc>
        <w:tc>
          <w:tcPr>
            <w:tcW w:type="dxa" w:w="1800"/>
            <w:tcBorders>
              <w:top w:val="single" w:color="000000" w:sz="4"/>
              <w:left w:val="single" w:color="000000" w:sz="4"/>
              <w:bottom w:val="single" w:color="000000" w:sz="4"/>
              <w:right w:val="single" w:color="000000" w:sz="4"/>
            </w:tcBorders>
          </w:tcPr>
          <w:p>
            <w:r>
              <w:rPr>
                <w:sz w:val="19"/>
                <w:szCs w:val="19"/>
              </w:rPr>
              <w:t xml:space="preserve">GVCN 53 lớp, Đoàn Thanh niên, Tổng phụ trách Đội, Đội cờ đỏ, Nhân viên bảo vệ</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(HT) &amp; Cô Phan Thanh Thảo (PHT)</w:t>
            </w:r>
          </w:p>
          <w:p>
            <w:r>
              <w:rPr>
                <w:sz w:val="17"/>
                <w:szCs w:val="17"/>
              </w:rPr>
              <w:t xml:space="preserve">Ngô Anh Tuấn (Bí thư Đoàn trường), Trần Văn Út (TT Văn phòng)</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nề nếp học sinh; danh sách nhắc nhở học sinh vi phạm an toàn giao thông.</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5</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10/2026</w:t>
            </w:r>
          </w:p>
          <w:p>
            <w:r>
              <w:rPr>
                <w:i/>
                <w:iCs/>
                <w:sz w:val="17"/>
                <w:szCs w:val="17"/>
              </w:rPr>
              <w:t xml:space="preserve">20/10/2026 - 30/10/2026</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quản lý tài chính, thu hộ - chi hộ đầu năm học và kinh phí Ban đại diện CMHS</w:t>
            </w:r>
          </w:p>
          <w:p>
            <w:pPr>
              <w:ind w:left="180"/>
            </w:pPr>
            <w:r>
              <w:rPr>
                <w:sz w:val="17"/>
                <w:szCs w:val="17"/>
              </w:rPr>
              <w:t xml:space="preserve">- Kiểm tra sổ sách, biên lai thu tiền BHYT học sinh; việc nộp về cơ quan BHXH.</w:t>
            </w:r>
          </w:p>
          <w:p>
            <w:pPr>
              <w:ind w:left="180"/>
            </w:pPr>
            <w:r>
              <w:rPr>
                <w:sz w:val="17"/>
                <w:szCs w:val="17"/>
              </w:rPr>
              <w:t xml:space="preserve">- Kiểm tra công tác thu kinh phí hoạt động Ban đại diện CMHS theo đúng Thông tư 55/2011.</w:t>
            </w:r>
          </w:p>
          <w:p>
            <w:pPr>
              <w:ind w:left="180"/>
            </w:pPr>
            <w:r>
              <w:rPr>
                <w:sz w:val="17"/>
                <w:szCs w:val="17"/>
              </w:rPr>
              <w:t xml:space="preserve">- Kiểm tra việc niêm yết công khai các khoản thu đầu năm học theo Thông tư 36/2017/TT-BGDĐT.</w:t>
            </w:r>
          </w:p>
        </w:tc>
        <w:tc>
          <w:tcPr>
            <w:tcW w:type="dxa" w:w="1800"/>
            <w:tcBorders>
              <w:top w:val="single" w:color="000000" w:sz="4"/>
              <w:left w:val="single" w:color="000000" w:sz="4"/>
              <w:bottom w:val="single" w:color="000000" w:sz="4"/>
              <w:right w:val="single" w:color="000000" w:sz="4"/>
            </w:tcBorders>
          </w:tcPr>
          <w:p>
            <w:r>
              <w:rPr>
                <w:sz w:val="19"/>
                <w:szCs w:val="19"/>
              </w:rPr>
              <w:t xml:space="preserve">Bộ phận Tài chính - Kế toán, Thủ quỹ, Ban đại diện CMHS trường</w:t>
            </w:r>
          </w:p>
          <w:p>
            <w:r>
              <w:rPr>
                <w:b/>
                <w:bCs/>
                <w:color w:val="003366"/>
                <w:sz w:val="17"/>
                <w:szCs w:val="17"/>
              </w:rPr>
              <w:t xml:space="preserve">[Điểm chính (THPT) &amp; 2 Điểm THCS]</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(Hiệu trưởng)</w:t>
            </w:r>
          </w:p>
          <w:p>
            <w:r>
              <w:rPr>
                <w:sz w:val="17"/>
                <w:szCs w:val="17"/>
              </w:rPr>
              <w:t xml:space="preserve">Trần Văn Út (Tổ trưởng VP), Nguyễn Văn Quân (Kế toán THCS ĐBK)</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công tác tài chính đầu năm học; không để xảy ra lạm thu.</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6</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11/2026</w:t>
            </w:r>
          </w:p>
          <w:p>
            <w:r>
              <w:rPr>
                <w:i/>
                <w:iCs/>
                <w:sz w:val="17"/>
                <w:szCs w:val="17"/>
              </w:rPr>
              <w:t xml:space="preserve">02/11/2026 - 10/11/2026</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chuyên đề điều kiện dạy học và quản lý CSVC tại Điểm trường Tân Kiều (cách 11km)</w:t>
            </w:r>
          </w:p>
          <w:p>
            <w:pPr>
              <w:ind w:left="180"/>
            </w:pPr>
            <w:r>
              <w:rPr>
                <w:sz w:val="17"/>
                <w:szCs w:val="17"/>
              </w:rPr>
              <w:t xml:space="preserve">- Kiểm tra điều kiện thực tế của 15 phòng học, 02 phòng bộ môn và 01 phòng máy vi tính tại Tân Kiều.</w:t>
            </w:r>
          </w:p>
          <w:p>
            <w:pPr>
              <w:ind w:left="180"/>
            </w:pPr>
            <w:r>
              <w:rPr>
                <w:sz w:val="17"/>
                <w:szCs w:val="17"/>
              </w:rPr>
              <w:t xml:space="preserve">- Kiểm tra việc thực hiện thời khóa biểu của giáo viên được phân công dạy liên điểm.</w:t>
            </w:r>
          </w:p>
          <w:p>
            <w:pPr>
              <w:ind w:left="180"/>
            </w:pPr>
            <w:r>
              <w:rPr>
                <w:sz w:val="17"/>
                <w:szCs w:val="17"/>
              </w:rPr>
              <w:t xml:space="preserve">- Kiểm tra công tác bảo quản tài sản, thiết bị và vệ sinh môi trường học đường.</w:t>
            </w:r>
          </w:p>
        </w:tc>
        <w:tc>
          <w:tcPr>
            <w:tcW w:type="dxa" w:w="1800"/>
            <w:tcBorders>
              <w:top w:val="single" w:color="000000" w:sz="4"/>
              <w:left w:val="single" w:color="000000" w:sz="4"/>
              <w:bottom w:val="single" w:color="000000" w:sz="4"/>
              <w:right w:val="single" w:color="000000" w:sz="4"/>
            </w:tcBorders>
          </w:tcPr>
          <w:p>
            <w:r>
              <w:rPr>
                <w:sz w:val="19"/>
                <w:szCs w:val="19"/>
              </w:rPr>
              <w:t xml:space="preserve">Cán bộ quản lý, giáo viên bộ môn và các lớp THCS tại Điểm Tân Kiều (Khối 6-9, từ lớp A7)</w:t>
            </w:r>
          </w:p>
          <w:p>
            <w:r>
              <w:rPr>
                <w:b/>
                <w:bCs/>
                <w:color w:val="003366"/>
                <w:sz w:val="17"/>
                <w:szCs w:val="17"/>
              </w:rPr>
              <w:t xml:space="preserve">[Điểm Tân Kiều (THCS)]</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Nguyễn Thanh Tòng (PHT phụ trách Điểm Tân Kiều)</w:t>
            </w:r>
          </w:p>
          <w:p>
            <w:r>
              <w:rPr>
                <w:sz w:val="17"/>
                <w:szCs w:val="17"/>
              </w:rPr>
              <w:t xml:space="preserve">Trần Quốc Huy (Tổ phó Toán), Huỳnh Thị Vân Nhi (Tổ phó Văn)</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chuyên đề Điểm trường Tân Kiều; đề xuất hỗ trợ kinh phí sửa chữa nhỏ.</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7</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11/2026</w:t>
            </w:r>
          </w:p>
          <w:p>
            <w:r>
              <w:rPr>
                <w:i/>
                <w:iCs/>
                <w:sz w:val="17"/>
                <w:szCs w:val="17"/>
              </w:rPr>
              <w:t xml:space="preserve">10/11/2026 - 25/11/2026</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toàn diện hoạt động sư phạm nhà giáo (Đợt 1: 35 giáo viên cấp THCS và THPT)</w:t>
            </w:r>
          </w:p>
          <w:p>
            <w:pPr>
              <w:ind w:left="180"/>
            </w:pPr>
            <w:r>
              <w:rPr>
                <w:sz w:val="17"/>
                <w:szCs w:val="17"/>
              </w:rPr>
              <w:t xml:space="preserve">- Dự giờ đánh giá từ 2-3 tiết dạy đối với từng giáo viên (kết hợp báo trước và đột xuất).</w:t>
            </w:r>
          </w:p>
          <w:p>
            <w:pPr>
              <w:ind w:left="180"/>
            </w:pPr>
            <w:r>
              <w:rPr>
                <w:sz w:val="17"/>
                <w:szCs w:val="17"/>
              </w:rPr>
              <w:t xml:space="preserve">- Kiểm tra toàn bộ hồ sơ bài dạy (CV 5512), kế hoạch bồi dưỡng cá nhân.</w:t>
            </w:r>
          </w:p>
          <w:p>
            <w:pPr>
              <w:ind w:left="180"/>
            </w:pPr>
            <w:r>
              <w:rPr>
                <w:sz w:val="17"/>
                <w:szCs w:val="17"/>
              </w:rPr>
              <w:t xml:space="preserve">- Kiểm tra việc chấm bài, nhận xét và vào điểm phần mềm CSDL ngành.</w:t>
            </w:r>
          </w:p>
        </w:tc>
        <w:tc>
          <w:tcPr>
            <w:tcW w:type="dxa" w:w="1800"/>
            <w:tcBorders>
              <w:top w:val="single" w:color="000000" w:sz="4"/>
              <w:left w:val="single" w:color="000000" w:sz="4"/>
              <w:bottom w:val="single" w:color="000000" w:sz="4"/>
              <w:right w:val="single" w:color="000000" w:sz="4"/>
            </w:tcBorders>
          </w:tcPr>
          <w:p>
            <w:r>
              <w:rPr>
                <w:sz w:val="19"/>
                <w:szCs w:val="19"/>
              </w:rPr>
              <w:t xml:space="preserve">35 giáo viên thuộc các tổ Toán, Ngữ văn, KHTN, Ngoại ngữ-Tin học, KHXH, GDTC</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Nguyễn Minh Trí (PHT Thường trực)</w:t>
            </w:r>
          </w:p>
          <w:p>
            <w:r>
              <w:rPr>
                <w:sz w:val="17"/>
                <w:szCs w:val="17"/>
              </w:rPr>
              <w:t xml:space="preserve">Nguyễn Văn Tới (TT Toán), Tô Thị Lắm (TT Ngữ văn)</w:t>
            </w:r>
          </w:p>
        </w:tc>
        <w:tc>
          <w:tcPr>
            <w:tcW w:type="dxa" w:w="1269"/>
            <w:tcBorders>
              <w:top w:val="single" w:color="000000" w:sz="4"/>
              <w:left w:val="single" w:color="000000" w:sz="4"/>
              <w:bottom w:val="single" w:color="000000" w:sz="4"/>
              <w:right w:val="single" w:color="000000" w:sz="4"/>
            </w:tcBorders>
          </w:tcPr>
          <w:p>
            <w:r>
              <w:rPr>
                <w:sz w:val="17"/>
                <w:szCs w:val="17"/>
              </w:rPr>
              <w:t xml:space="preserve">35 Biên bản kiểm tra hoạt động sư phạm giáo viên; tổng hợp kết quả xếp loại chuyên môn.</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8</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11/2026</w:t>
            </w:r>
          </w:p>
          <w:p>
            <w:r>
              <w:rPr>
                <w:i/>
                <w:iCs/>
                <w:sz w:val="17"/>
                <w:szCs w:val="17"/>
              </w:rPr>
              <w:t xml:space="preserve">20/11/2026 - 30/11/2026</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hoạt động của Tổ chủ nhiệm lớp và sổ sách chủ nhiệm 53 lớp</w:t>
            </w:r>
          </w:p>
          <w:p>
            <w:pPr>
              <w:ind w:left="180"/>
            </w:pPr>
            <w:r>
              <w:rPr>
                <w:sz w:val="17"/>
                <w:szCs w:val="17"/>
              </w:rPr>
              <w:t xml:space="preserve">- Kiểm tra Sổ chủ nhiệm lớp: Kế hoạch tuần, tháng, biện pháp quản lý học sinh cá biệt.</w:t>
            </w:r>
          </w:p>
          <w:p>
            <w:pPr>
              <w:ind w:left="180"/>
            </w:pPr>
            <w:r>
              <w:rPr>
                <w:sz w:val="17"/>
                <w:szCs w:val="17"/>
              </w:rPr>
              <w:t xml:space="preserve">- Kiểm tra Sổ đầu bài: Đầy đủ chữ ký giáo viên bộ môn, nhận xét tiết học nghiêm túc.</w:t>
            </w:r>
          </w:p>
          <w:p>
            <w:pPr>
              <w:ind w:left="180"/>
            </w:pPr>
            <w:r>
              <w:rPr>
                <w:sz w:val="17"/>
                <w:szCs w:val="17"/>
              </w:rPr>
              <w:t xml:space="preserve">- Kiểm tra hồ sơ học sinh khuyết tật hòa nhập (kế hoạch giáo dục cá nhân).</w:t>
            </w:r>
          </w:p>
        </w:tc>
        <w:tc>
          <w:tcPr>
            <w:tcW w:type="dxa" w:w="1800"/>
            <w:tcBorders>
              <w:top w:val="single" w:color="000000" w:sz="4"/>
              <w:left w:val="single" w:color="000000" w:sz="4"/>
              <w:bottom w:val="single" w:color="000000" w:sz="4"/>
              <w:right w:val="single" w:color="000000" w:sz="4"/>
            </w:tcBorders>
          </w:tcPr>
          <w:p>
            <w:r>
              <w:rPr>
                <w:sz w:val="19"/>
                <w:szCs w:val="19"/>
              </w:rPr>
              <w:t xml:space="preserve">Giáo viên chủ nhiệm 53 lớp tại 3 điểm trường</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Cô Phan Thanh Thảo (PHT)</w:t>
            </w:r>
          </w:p>
          <w:p>
            <w:r>
              <w:rPr>
                <w:sz w:val="17"/>
                <w:szCs w:val="17"/>
              </w:rPr>
              <w:t xml:space="preserve">Ngô Anh Tuấn (Bí thư Đoàn), Trần Văn Út (TT Văn phòng)</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công tác chủ nhiệm lớp học kỳ 1.</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9</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12/2026</w:t>
            </w:r>
          </w:p>
          <w:p>
            <w:r>
              <w:rPr>
                <w:i/>
                <w:iCs/>
                <w:sz w:val="17"/>
                <w:szCs w:val="17"/>
              </w:rPr>
              <w:t xml:space="preserve">01/12/2026 - 10/12/2026</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hoạt động Thư viện, Thiết bị, Phòng thực hành thí nghiệm và Phòng máy vi tính</w:t>
            </w:r>
          </w:p>
          <w:p>
            <w:pPr>
              <w:ind w:left="180"/>
            </w:pPr>
            <w:r>
              <w:rPr>
                <w:sz w:val="17"/>
                <w:szCs w:val="17"/>
              </w:rPr>
              <w:t xml:space="preserve">- Kiểm tra sổ theo dõi mượn trả thiết bị thí nghiệm của giáo viên các môn KHTN, Lý, Hóa, Sinh.</w:t>
            </w:r>
          </w:p>
          <w:p>
            <w:pPr>
              <w:ind w:left="180"/>
            </w:pPr>
            <w:r>
              <w:rPr>
                <w:sz w:val="17"/>
                <w:szCs w:val="17"/>
              </w:rPr>
              <w:t xml:space="preserve">- Kiểm tra việc sử dụng phần mềm thư viện số và luân chuyển sách giữa 3 điểm trường.</w:t>
            </w:r>
          </w:p>
          <w:p>
            <w:pPr>
              <w:ind w:left="180"/>
            </w:pPr>
            <w:r>
              <w:rPr>
                <w:sz w:val="17"/>
                <w:szCs w:val="17"/>
              </w:rPr>
              <w:t xml:space="preserve">- Kiểm tra an toàn hóa chất thí nghiệm và tình trạng hoạt động của 165 máy vi tính.</w:t>
            </w:r>
          </w:p>
        </w:tc>
        <w:tc>
          <w:tcPr>
            <w:tcW w:type="dxa" w:w="1800"/>
            <w:tcBorders>
              <w:top w:val="single" w:color="000000" w:sz="4"/>
              <w:left w:val="single" w:color="000000" w:sz="4"/>
              <w:bottom w:val="single" w:color="000000" w:sz="4"/>
              <w:right w:val="single" w:color="000000" w:sz="4"/>
            </w:tcBorders>
          </w:tcPr>
          <w:p>
            <w:r>
              <w:rPr>
                <w:sz w:val="19"/>
                <w:szCs w:val="19"/>
              </w:rPr>
              <w:t xml:space="preserve">03 viên chức Thư viện, 03 nhân viên Thiết bị, giáo viên quản lý phòng máy Tin học</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Cô Phan Thanh Thảo (PHT) &amp; Thầy Nguyễn Thanh Tòng (PHT)</w:t>
            </w:r>
          </w:p>
          <w:p>
            <w:r>
              <w:rPr>
                <w:sz w:val="17"/>
                <w:szCs w:val="17"/>
              </w:rPr>
              <w:t xml:space="preserve">Nguyễn Thị Xuyến (TV), Phạm Thị Lệ Huyên (TB)</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hoạt động thư viện - thiết bị học kỳ 1; kiến nghị bảo trì máy tính.</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10</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12/2026</w:t>
            </w:r>
          </w:p>
          <w:p>
            <w:r>
              <w:rPr>
                <w:i/>
                <w:iCs/>
                <w:sz w:val="17"/>
                <w:szCs w:val="17"/>
              </w:rPr>
              <w:t xml:space="preserve">15/12/2026 - 30/12/2026</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tổ chức kiểm tra, đánh giá cuối học kỳ I năm học 2026 - 2027</w:t>
            </w:r>
          </w:p>
          <w:p>
            <w:pPr>
              <w:ind w:left="180"/>
            </w:pPr>
            <w:r>
              <w:rPr>
                <w:sz w:val="17"/>
                <w:szCs w:val="17"/>
              </w:rPr>
              <w:t xml:space="preserve">- Kiểm tra quy trình bảo mật in sao đề thi cuối kỳ I theo quy chế.</w:t>
            </w:r>
          </w:p>
          <w:p>
            <w:pPr>
              <w:ind w:left="180"/>
            </w:pPr>
            <w:r>
              <w:rPr>
                <w:sz w:val="17"/>
                <w:szCs w:val="17"/>
              </w:rPr>
              <w:t xml:space="preserve">- Kiểm tra việc thực hiện nhiệm vụ của giám thị coi thi tại 53 phòng thi.</w:t>
            </w:r>
          </w:p>
          <w:p>
            <w:pPr>
              <w:ind w:left="180"/>
            </w:pPr>
            <w:r>
              <w:rPr>
                <w:sz w:val="17"/>
                <w:szCs w:val="17"/>
              </w:rPr>
              <w:t xml:space="preserve">- Kiểm tra việc chấm thi, chấm chung ít nhất 5% số bài; tiến độ nhập điểm vào CSDL ngành.</w:t>
            </w:r>
          </w:p>
        </w:tc>
        <w:tc>
          <w:tcPr>
            <w:tcW w:type="dxa" w:w="1800"/>
            <w:tcBorders>
              <w:top w:val="single" w:color="000000" w:sz="4"/>
              <w:left w:val="single" w:color="000000" w:sz="4"/>
              <w:bottom w:val="single" w:color="000000" w:sz="4"/>
              <w:right w:val="single" w:color="000000" w:sz="4"/>
            </w:tcBorders>
          </w:tcPr>
          <w:p>
            <w:r>
              <w:rPr>
                <w:sz w:val="19"/>
                <w:szCs w:val="19"/>
              </w:rPr>
              <w:t xml:space="preserve">Tổ ra đề in sao đề thi, Ban coi thi, Ban chấm thi và các Tổ chuyên môn toàn trường</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Nguyễn Minh Trí (PHT Thường trực)</w:t>
            </w:r>
          </w:p>
          <w:p>
            <w:r>
              <w:rPr>
                <w:sz w:val="17"/>
                <w:szCs w:val="17"/>
              </w:rPr>
              <w:t xml:space="preserve">Nguyễn Văn Tới (TT Toán), Tô Thị Lắm (TT Ngữ văn)</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thanh tra kỳ kiểm tra cuối kỳ I; Báo cáo chất lượng giáo dục học kỳ I.</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11</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12/2026</w:t>
            </w:r>
          </w:p>
          <w:p>
            <w:r>
              <w:rPr>
                <w:i/>
                <w:iCs/>
                <w:sz w:val="17"/>
                <w:szCs w:val="17"/>
              </w:rPr>
              <w:t xml:space="preserve">20/12/2026 - 31/12/2026</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quản lý tài chính, khóa sổ kế toán năm tài chính 2026 và quyết toán ngân sách</w:t>
            </w:r>
          </w:p>
          <w:p>
            <w:pPr>
              <w:ind w:left="180"/>
            </w:pPr>
            <w:r>
              <w:rPr>
                <w:sz w:val="17"/>
                <w:szCs w:val="17"/>
              </w:rPr>
              <w:t xml:space="preserve">- Kiểm tra sổ sách kế toán, chứng từ thanh toán năm 2026 trước thời điểm khóa sổ ngân sách.</w:t>
            </w:r>
          </w:p>
          <w:p>
            <w:pPr>
              <w:ind w:left="180"/>
            </w:pPr>
            <w:r>
              <w:rPr>
                <w:sz w:val="17"/>
                <w:szCs w:val="17"/>
              </w:rPr>
              <w:t xml:space="preserve">- Kiểm kê quỹ tiền mặt và tài khoản tiền gửi tại Kho bạc Nhà nước huyện Tháp Mười.</w:t>
            </w:r>
          </w:p>
          <w:p>
            <w:pPr>
              <w:ind w:left="180"/>
            </w:pPr>
            <w:r>
              <w:rPr>
                <w:sz w:val="17"/>
                <w:szCs w:val="17"/>
              </w:rPr>
              <w:t xml:space="preserve">- Kiểm tra việc công khai dự toán và quyết toán tài chính cuối năm theo Thông tư 61/2017/TT-BTC.</w:t>
            </w:r>
          </w:p>
        </w:tc>
        <w:tc>
          <w:tcPr>
            <w:tcW w:type="dxa" w:w="1800"/>
            <w:tcBorders>
              <w:top w:val="single" w:color="000000" w:sz="4"/>
              <w:left w:val="single" w:color="000000" w:sz="4"/>
              <w:bottom w:val="single" w:color="000000" w:sz="4"/>
              <w:right w:val="single" w:color="000000" w:sz="4"/>
            </w:tcBorders>
          </w:tcPr>
          <w:p>
            <w:r>
              <w:rPr>
                <w:sz w:val="19"/>
                <w:szCs w:val="19"/>
              </w:rPr>
              <w:t xml:space="preserve">Tổ Văn phòng, bộ phận Kế toán (Trần Văn Út, Nguyễn Văn Quân, Nguyễn Thị Thúy Huỳnh), Thủ quỹ</w:t>
            </w:r>
          </w:p>
          <w:p>
            <w:r>
              <w:rPr>
                <w:b/>
                <w:bCs/>
                <w:color w:val="003366"/>
                <w:sz w:val="17"/>
                <w:szCs w:val="17"/>
              </w:rPr>
              <w:t xml:space="preserve">[Điểm chính (THPT)]</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(Hiệu trưởng)</w:t>
            </w:r>
          </w:p>
          <w:p>
            <w:r>
              <w:rPr>
                <w:sz w:val="17"/>
                <w:szCs w:val="17"/>
              </w:rPr>
              <w:t xml:space="preserve">Đại diện Cấp ủy Chi bộ, Trưởng Ban Thanh tra nhân dân</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tài chính năm 2026; Báo cáo quyết toán ngân sách nhà nước.</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12</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01/2027</w:t>
            </w:r>
          </w:p>
          <w:p>
            <w:r>
              <w:rPr>
                <w:i/>
                <w:iCs/>
                <w:sz w:val="17"/>
                <w:szCs w:val="17"/>
              </w:rPr>
              <w:t xml:space="preserve">04/01/2027 - 12/01/2027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chuyển đổi số, an toàn thông tin và cơ sở dữ liệu ngành "Đúng - Đủ - Sạch - Sống"</w:t>
            </w:r>
          </w:p>
          <w:p>
            <w:pPr>
              <w:ind w:left="180"/>
            </w:pPr>
            <w:r>
              <w:rPr>
                <w:sz w:val="17"/>
                <w:szCs w:val="17"/>
              </w:rPr>
              <w:t xml:space="preserve">- Kiểm tra việc cập nhật 100% mã định danh cá nhân học sinh trên hệ thống vnEdu/CSDL ngành.</w:t>
            </w:r>
          </w:p>
          <w:p>
            <w:pPr>
              <w:ind w:left="180"/>
            </w:pPr>
            <w:r>
              <w:rPr>
                <w:sz w:val="17"/>
                <w:szCs w:val="17"/>
              </w:rPr>
              <w:t xml:space="preserve">- Kiểm tra sổ điểm điện tử, quy trình ký số học bạ điện tử của giáo viên bộ môn và GVCN.</w:t>
            </w:r>
          </w:p>
          <w:p>
            <w:pPr>
              <w:ind w:left="180"/>
            </w:pPr>
            <w:r>
              <w:rPr>
                <w:sz w:val="17"/>
                <w:szCs w:val="17"/>
              </w:rPr>
              <w:t xml:space="preserve">- Kiểm tra hệ thống bảo mật thông tin, việc quản trị cổng thông tin điện tử nhà trường.</w:t>
            </w:r>
          </w:p>
        </w:tc>
        <w:tc>
          <w:tcPr>
            <w:tcW w:type="dxa" w:w="1800"/>
            <w:tcBorders>
              <w:top w:val="single" w:color="000000" w:sz="4"/>
              <w:left w:val="single" w:color="000000" w:sz="4"/>
              <w:bottom w:val="single" w:color="000000" w:sz="4"/>
              <w:right w:val="single" w:color="000000" w:sz="4"/>
            </w:tcBorders>
          </w:tcPr>
          <w:p>
            <w:r>
              <w:rPr>
                <w:sz w:val="19"/>
                <w:szCs w:val="19"/>
              </w:rPr>
              <w:t xml:space="preserve">Cán bộ quản trị phần mềm CSDL, văn thư số, GVCN 53 lớp</w:t>
            </w:r>
          </w:p>
          <w:p>
            <w:r>
              <w:rPr>
                <w:b/>
                <w:bCs/>
                <w:color w:val="003366"/>
                <w:sz w:val="17"/>
                <w:szCs w:val="17"/>
              </w:rPr>
              <w:t xml:space="preserve">[Điểm chính (THPT)]</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(HT)</w:t>
            </w:r>
          </w:p>
          <w:p>
            <w:r>
              <w:rPr>
                <w:sz w:val="17"/>
                <w:szCs w:val="17"/>
              </w:rPr>
              <w:t xml:space="preserve">Nguyễn Minh Trí (PHT), Nguyễn Trung Hiếu (Tổ phó Tin học)</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công tác chuyển đổi số; xác nhận đồng bộ 100% dữ liệu ngành.</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13</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01/2027</w:t>
            </w:r>
          </w:p>
          <w:p>
            <w:r>
              <w:rPr>
                <w:i/>
                <w:iCs/>
                <w:sz w:val="17"/>
                <w:szCs w:val="17"/>
              </w:rPr>
              <w:t xml:space="preserve">12/01/2027 - 19/01/2027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Sơ kết công tác kiểm tra nội bộ học kỳ I và hoàn thiện Báo cáo nộp Sở GDĐT (hạn trước 20/01/2027)</w:t>
            </w:r>
          </w:p>
          <w:p>
            <w:pPr>
              <w:ind w:left="180"/>
            </w:pPr>
            <w:r>
              <w:rPr>
                <w:sz w:val="17"/>
                <w:szCs w:val="17"/>
              </w:rPr>
              <w:t xml:space="preserve">- Rà soát toàn bộ kết quả kiểm tra các đợt trong học kỳ 1.</w:t>
            </w:r>
          </w:p>
          <w:p>
            <w:pPr>
              <w:ind w:left="180"/>
            </w:pPr>
            <w:r>
              <w:rPr>
                <w:sz w:val="17"/>
                <w:szCs w:val="17"/>
              </w:rPr>
              <w:t xml:space="preserve">- Đánh giá việc khắc phục hạn chế của các tập thể, cá nhân sau kiểm tra.</w:t>
            </w:r>
          </w:p>
          <w:p>
            <w:pPr>
              <w:ind w:left="180"/>
            </w:pPr>
            <w:r>
              <w:rPr>
                <w:sz w:val="17"/>
                <w:szCs w:val="17"/>
              </w:rPr>
              <w:t xml:space="preserve">- Hoàn thiện Báo cáo sơ kết KTNB học kỳ I nộp Sở GDĐT trước ngày 20/01/2027 theo quy định.</w:t>
            </w:r>
          </w:p>
        </w:tc>
        <w:tc>
          <w:tcPr>
            <w:tcW w:type="dxa" w:w="1800"/>
            <w:tcBorders>
              <w:top w:val="single" w:color="000000" w:sz="4"/>
              <w:left w:val="single" w:color="000000" w:sz="4"/>
              <w:bottom w:val="single" w:color="000000" w:sz="4"/>
              <w:right w:val="single" w:color="000000" w:sz="4"/>
            </w:tcBorders>
          </w:tcPr>
          <w:p>
            <w:r>
              <w:rPr>
                <w:sz w:val="19"/>
                <w:szCs w:val="19"/>
              </w:rPr>
              <w:t xml:space="preserve">Toàn thể Ban Kiểm tra nội bộ, các tổ bộ môn và bộ phận trực thuộc</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(HT)</w:t>
            </w:r>
          </w:p>
          <w:p>
            <w:r>
              <w:rPr>
                <w:sz w:val="17"/>
                <w:szCs w:val="17"/>
              </w:rPr>
              <w:t xml:space="preserve">Nguyễn Minh Trí (PHT), Phan Thanh Thảo (PHT)</w:t>
            </w:r>
          </w:p>
        </w:tc>
        <w:tc>
          <w:tcPr>
            <w:tcW w:type="dxa" w:w="1269"/>
            <w:tcBorders>
              <w:top w:val="single" w:color="000000" w:sz="4"/>
              <w:left w:val="single" w:color="000000" w:sz="4"/>
              <w:bottom w:val="single" w:color="000000" w:sz="4"/>
              <w:right w:val="single" w:color="000000" w:sz="4"/>
            </w:tcBorders>
          </w:tcPr>
          <w:p>
            <w:r>
              <w:rPr>
                <w:sz w:val="17"/>
                <w:szCs w:val="17"/>
              </w:rPr>
              <w:t xml:space="preserve">Báo cáo sơ kết công tác kiểm tra nội bộ học kỳ I năm học 2026 - 2027 nộp Sở GDĐT.</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14</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02/2027</w:t>
            </w:r>
          </w:p>
          <w:p>
            <w:r>
              <w:rPr>
                <w:i/>
                <w:iCs/>
                <w:sz w:val="17"/>
                <w:szCs w:val="17"/>
              </w:rPr>
              <w:t xml:space="preserve">08/02/2027 - 15/02/2027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nền nếp học tập của học sinh đầu học kỳ II và công tác duy trì sĩ số sau Tết</w:t>
            </w:r>
          </w:p>
          <w:p>
            <w:pPr>
              <w:ind w:left="180"/>
            </w:pPr>
            <w:r>
              <w:rPr>
                <w:sz w:val="17"/>
                <w:szCs w:val="17"/>
              </w:rPr>
              <w:t xml:space="preserve">- Kiểm tra sĩ số chuyên cần học sinh trở lại lớp sau kỳ nghỉ Tết Nguyên đán.</w:t>
            </w:r>
          </w:p>
          <w:p>
            <w:pPr>
              <w:ind w:left="180"/>
            </w:pPr>
            <w:r>
              <w:rPr>
                <w:sz w:val="17"/>
                <w:szCs w:val="17"/>
              </w:rPr>
              <w:t xml:space="preserve">- Nắm bắt các trường hợp học sinh có nguy cơ bỏ học để phối hợp chính quyền địa phương vận động.</w:t>
            </w:r>
          </w:p>
          <w:p>
            <w:pPr>
              <w:ind w:left="180"/>
            </w:pPr>
            <w:r>
              <w:rPr>
                <w:sz w:val="17"/>
                <w:szCs w:val="17"/>
              </w:rPr>
              <w:t xml:space="preserve">- Kiểm tra nền nếp thực hiện nội quy trường học đầu học kỳ II.</w:t>
            </w:r>
          </w:p>
        </w:tc>
        <w:tc>
          <w:tcPr>
            <w:tcW w:type="dxa" w:w="1800"/>
            <w:tcBorders>
              <w:top w:val="single" w:color="000000" w:sz="4"/>
              <w:left w:val="single" w:color="000000" w:sz="4"/>
              <w:bottom w:val="single" w:color="000000" w:sz="4"/>
              <w:right w:val="single" w:color="000000" w:sz="4"/>
            </w:tcBorders>
          </w:tcPr>
          <w:p>
            <w:r>
              <w:rPr>
                <w:sz w:val="19"/>
                <w:szCs w:val="19"/>
              </w:rPr>
              <w:t xml:space="preserve">GVCN 53 lớp, Đoàn trường, Liên đội, Nhân viên bảo vệ cổng</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Cô Phan Thanh Thảo (PHT) &amp; Thầy Nguyễn Thanh Tòng (PHT)</w:t>
            </w:r>
          </w:p>
          <w:p>
            <w:r>
              <w:rPr>
                <w:sz w:val="17"/>
                <w:szCs w:val="17"/>
              </w:rPr>
              <w:t xml:space="preserve">Ngô Anh Tuấn (Bí thư Đoàn), Tổng phụ trách Đội</w:t>
            </w:r>
          </w:p>
        </w:tc>
        <w:tc>
          <w:tcPr>
            <w:tcW w:type="dxa" w:w="1269"/>
            <w:tcBorders>
              <w:top w:val="single" w:color="000000" w:sz="4"/>
              <w:left w:val="single" w:color="000000" w:sz="4"/>
              <w:bottom w:val="single" w:color="000000" w:sz="4"/>
              <w:right w:val="single" w:color="000000" w:sz="4"/>
            </w:tcBorders>
          </w:tcPr>
          <w:p>
            <w:r>
              <w:rPr>
                <w:sz w:val="17"/>
                <w:szCs w:val="17"/>
              </w:rPr>
              <w:t xml:space="preserve">Báo cáo sĩ số học sinh sau Tết; kế hoạch giúp đỡ học sinh có hoàn cảnh khó khăn.</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15</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02/2027</w:t>
            </w:r>
          </w:p>
          <w:p>
            <w:r>
              <w:rPr>
                <w:i/>
                <w:iCs/>
                <w:sz w:val="17"/>
                <w:szCs w:val="17"/>
              </w:rPr>
              <w:t xml:space="preserve">15/02/2027 - 26/02/2027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việc chấp hành quy định về dạy thêm, học thêm trong và ngoài nhà trường</w:t>
            </w:r>
          </w:p>
          <w:p>
            <w:pPr>
              <w:ind w:left="180"/>
            </w:pPr>
            <w:r>
              <w:rPr>
                <w:sz w:val="17"/>
                <w:szCs w:val="17"/>
              </w:rPr>
              <w:t xml:space="preserve">- Kiểm tra việc thực hiện cam kết không dạy thêm trái quy định của giáo viên.</w:t>
            </w:r>
          </w:p>
          <w:p>
            <w:pPr>
              <w:ind w:left="180"/>
            </w:pPr>
            <w:r>
              <w:rPr>
                <w:sz w:val="17"/>
                <w:szCs w:val="17"/>
              </w:rPr>
              <w:t xml:space="preserve">- Kiểm tra việc tổ chức dạy phụ đạo tại trường (đảm bảo không thu tiền học sinh yếu).</w:t>
            </w:r>
          </w:p>
          <w:p>
            <w:pPr>
              <w:ind w:left="180"/>
            </w:pPr>
            <w:r>
              <w:rPr>
                <w:sz w:val="17"/>
                <w:szCs w:val="17"/>
              </w:rPr>
              <w:t xml:space="preserve">- Khảo sát ý kiến phụ huynh học sinh; xác minh các phản ánh về dạy thêm trái phép (nếu có).</w:t>
            </w:r>
          </w:p>
        </w:tc>
        <w:tc>
          <w:tcPr>
            <w:tcW w:type="dxa" w:w="1800"/>
            <w:tcBorders>
              <w:top w:val="single" w:color="000000" w:sz="4"/>
              <w:left w:val="single" w:color="000000" w:sz="4"/>
              <w:bottom w:val="single" w:color="000000" w:sz="4"/>
              <w:right w:val="single" w:color="000000" w:sz="4"/>
            </w:tcBorders>
          </w:tcPr>
          <w:p>
            <w:r>
              <w:rPr>
                <w:sz w:val="19"/>
                <w:szCs w:val="19"/>
              </w:rPr>
              <w:t xml:space="preserve">Toàn thể giáo viên trong trường (đặc biệt các môn Văn, Toán, Tiếng Anh, Lý, Hóa, Sinh)</w:t>
            </w:r>
          </w:p>
          <w:p>
            <w:r>
              <w:rPr>
                <w:b/>
                <w:bCs/>
                <w:color w:val="003366"/>
                <w:sz w:val="17"/>
                <w:szCs w:val="17"/>
              </w:rPr>
              <w:t xml:space="preserve">[Cả 3 điểm trường &amp; Các điểm ngoài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(Hiệu trưởng)</w:t>
            </w:r>
          </w:p>
          <w:p>
            <w:r>
              <w:rPr>
                <w:sz w:val="17"/>
                <w:szCs w:val="17"/>
              </w:rPr>
              <w:t xml:space="preserve">Nguyễn Minh Trí (PHT), Phan Thanh Thảo (PHT)</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dạy thêm học thêm; xử lý nghiêm các trường hợp vi phạm nếu có.</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16</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03/2027</w:t>
            </w:r>
          </w:p>
          <w:p>
            <w:r>
              <w:rPr>
                <w:i/>
                <w:iCs/>
                <w:sz w:val="17"/>
                <w:szCs w:val="17"/>
              </w:rPr>
              <w:t xml:space="preserve">02/03/2027 - 12/03/2027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giáo dục hòa nhập 25 học sinh khuyết tật và hoạt động tư vấn tâm lý học đường</w:t>
            </w:r>
          </w:p>
          <w:p>
            <w:pPr>
              <w:ind w:left="180"/>
            </w:pPr>
            <w:r>
              <w:rPr>
                <w:sz w:val="17"/>
                <w:szCs w:val="17"/>
              </w:rPr>
              <w:t xml:space="preserve">- Kiểm tra Kế hoạch giáo dục cá nhân (KHGDCN) cho 25 học sinh khuyết tật theo CV 3326.</w:t>
            </w:r>
          </w:p>
          <w:p>
            <w:pPr>
              <w:ind w:left="180"/>
            </w:pPr>
            <w:r>
              <w:rPr>
                <w:sz w:val="17"/>
                <w:szCs w:val="17"/>
              </w:rPr>
              <w:t xml:space="preserve">- Kiểm tra việc điều chỉnh đề kiểm tra và nhận xét đánh giá sự tiến bộ của học sinh hòa nhập.</w:t>
            </w:r>
          </w:p>
          <w:p>
            <w:pPr>
              <w:ind w:left="180"/>
            </w:pPr>
            <w:r>
              <w:rPr>
                <w:sz w:val="17"/>
                <w:szCs w:val="17"/>
              </w:rPr>
              <w:t xml:space="preserve">- Kiểm tra sổ theo dõi tư vấn tâm lý học sinh; các chuyên đề phòng chống bạo lực học đường.</w:t>
            </w:r>
          </w:p>
        </w:tc>
        <w:tc>
          <w:tcPr>
            <w:tcW w:type="dxa" w:w="1800"/>
            <w:tcBorders>
              <w:top w:val="single" w:color="000000" w:sz="4"/>
              <w:left w:val="single" w:color="000000" w:sz="4"/>
              <w:bottom w:val="single" w:color="000000" w:sz="4"/>
              <w:right w:val="single" w:color="000000" w:sz="4"/>
            </w:tcBorders>
          </w:tcPr>
          <w:p>
            <w:r>
              <w:rPr>
                <w:sz w:val="19"/>
                <w:szCs w:val="19"/>
              </w:rPr>
              <w:t xml:space="preserve">GVCN có học sinh khuyết tật (25 HS tại 3 điểm trường), Tổ tư vấn tâm lý học đường</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Cô Phan Thanh Thảo (PHT) &amp; Thầy Nguyễn Thanh Tòng (PHT)</w:t>
            </w:r>
          </w:p>
          <w:p>
            <w:r>
              <w:rPr>
                <w:sz w:val="17"/>
                <w:szCs w:val="17"/>
              </w:rPr>
              <w:t xml:space="preserve">Lê Hồng Thúy (TT KHXH), Trương Văn Nghĩa (Tổ phó Văn)</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công tác giáo dục hòa nhập; hồ sơ theo dõi tiến bộ của 25 HS khuyết tật.</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17</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03/2027</w:t>
            </w:r>
          </w:p>
          <w:p>
            <w:r>
              <w:rPr>
                <w:i/>
                <w:iCs/>
                <w:sz w:val="17"/>
                <w:szCs w:val="17"/>
              </w:rPr>
              <w:t xml:space="preserve">15/03/2027 - 30/03/2027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toàn diện hoạt động sư phạm nhà giáo (Đợt 2: 36 giáo viên cấp THCS và THPT)</w:t>
            </w:r>
          </w:p>
          <w:p>
            <w:pPr>
              <w:ind w:left="180"/>
            </w:pPr>
            <w:r>
              <w:rPr>
                <w:sz w:val="17"/>
                <w:szCs w:val="17"/>
              </w:rPr>
              <w:t xml:space="preserve">- Dự giờ đánh giá tiết dạy phát triển năng lực; kiểm tra kế hoạch bài dạy CV 5512.</w:t>
            </w:r>
          </w:p>
          <w:p>
            <w:pPr>
              <w:ind w:left="180"/>
            </w:pPr>
            <w:r>
              <w:rPr>
                <w:sz w:val="17"/>
                <w:szCs w:val="17"/>
              </w:rPr>
              <w:t xml:space="preserve">- Kiểm tra việc đổi mới phương pháp dạy học và kiểm tra đánh giá theo Thông tư 22.</w:t>
            </w:r>
          </w:p>
          <w:p>
            <w:pPr>
              <w:ind w:left="180"/>
            </w:pPr>
            <w:r>
              <w:rPr>
                <w:sz w:val="17"/>
                <w:szCs w:val="17"/>
              </w:rPr>
              <w:t xml:space="preserve">- Kiểm tra việc sử dụng thiết bị dạy học, đồ dùng dạy học tự làm và ứng dụng AI.</w:t>
            </w:r>
          </w:p>
        </w:tc>
        <w:tc>
          <w:tcPr>
            <w:tcW w:type="dxa" w:w="1800"/>
            <w:tcBorders>
              <w:top w:val="single" w:color="000000" w:sz="4"/>
              <w:left w:val="single" w:color="000000" w:sz="4"/>
              <w:bottom w:val="single" w:color="000000" w:sz="4"/>
              <w:right w:val="single" w:color="000000" w:sz="4"/>
            </w:tcBorders>
          </w:tcPr>
          <w:p>
            <w:r>
              <w:rPr>
                <w:sz w:val="19"/>
                <w:szCs w:val="19"/>
              </w:rPr>
              <w:t xml:space="preserve">36 giáo viên các tổ chuyên môn (hoàn thành chỉ tiêu 70% GV toàn trường được kiểm tra toàn diện)</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Nguyễn Minh Trí (PHT Thường trực)</w:t>
            </w:r>
          </w:p>
          <w:p>
            <w:r>
              <w:rPr>
                <w:sz w:val="17"/>
                <w:szCs w:val="17"/>
              </w:rPr>
              <w:t xml:space="preserve">Nguyễn Văn Tới (TT Toán), Tô Thị Lắm (TT Ngữ văn)</w:t>
            </w:r>
          </w:p>
        </w:tc>
        <w:tc>
          <w:tcPr>
            <w:tcW w:type="dxa" w:w="1269"/>
            <w:tcBorders>
              <w:top w:val="single" w:color="000000" w:sz="4"/>
              <w:left w:val="single" w:color="000000" w:sz="4"/>
              <w:bottom w:val="single" w:color="000000" w:sz="4"/>
              <w:right w:val="single" w:color="000000" w:sz="4"/>
            </w:tcBorders>
          </w:tcPr>
          <w:p>
            <w:r>
              <w:rPr>
                <w:sz w:val="17"/>
                <w:szCs w:val="17"/>
              </w:rPr>
              <w:t xml:space="preserve">36 Biên bản kiểm tra hoạt động sư phạm giáo viên đợt 2.</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18</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04/2027</w:t>
            </w:r>
          </w:p>
          <w:p>
            <w:r>
              <w:rPr>
                <w:i/>
                <w:iCs/>
                <w:sz w:val="17"/>
                <w:szCs w:val="17"/>
              </w:rPr>
              <w:t xml:space="preserve">05/04/2027 - 15/04/2027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ôn tập thi tốt nghiệp THPT năm 2027 (Khối 12) và ôn thi tuyển sinh lớp 10 (Khối 9)</w:t>
            </w:r>
          </w:p>
          <w:p>
            <w:pPr>
              <w:ind w:left="180"/>
            </w:pPr>
            <w:r>
              <w:rPr>
                <w:sz w:val="17"/>
                <w:szCs w:val="17"/>
              </w:rPr>
              <w:t xml:space="preserve">- Kiểm tra kế hoạch ôn thi tốt nghiệp THPT năm 2027 theo cấu trúc đề mới của Bộ GDĐT.</w:t>
            </w:r>
          </w:p>
          <w:p>
            <w:pPr>
              <w:ind w:left="180"/>
            </w:pPr>
            <w:r>
              <w:rPr>
                <w:sz w:val="17"/>
                <w:szCs w:val="17"/>
              </w:rPr>
              <w:t xml:space="preserve">- Kiểm tra việc phân hóa đối tượng học sinh, phụ đạo bổ trợ cho học sinh có nguy cơ trượt tốt nghiệp.</w:t>
            </w:r>
          </w:p>
          <w:p>
            <w:pPr>
              <w:ind w:left="180"/>
            </w:pPr>
            <w:r>
              <w:rPr>
                <w:sz w:val="17"/>
                <w:szCs w:val="17"/>
              </w:rPr>
              <w:t xml:space="preserve">- Kiểm tra công tác chuẩn bị kỳ thi thử tốt nghiệp THPT và thi thử vào lớp 10.</w:t>
            </w:r>
          </w:p>
        </w:tc>
        <w:tc>
          <w:tcPr>
            <w:tcW w:type="dxa" w:w="1800"/>
            <w:tcBorders>
              <w:top w:val="single" w:color="000000" w:sz="4"/>
              <w:left w:val="single" w:color="000000" w:sz="4"/>
              <w:bottom w:val="single" w:color="000000" w:sz="4"/>
              <w:right w:val="single" w:color="000000" w:sz="4"/>
            </w:tcBorders>
          </w:tcPr>
          <w:p>
            <w:r>
              <w:rPr>
                <w:sz w:val="19"/>
                <w:szCs w:val="19"/>
              </w:rPr>
              <w:t xml:space="preserve">Tổ trưởng chuyên môn và các giáo viên trực tiếp giảng dạy ôn thi Khối 9 và Khối 12</w:t>
            </w:r>
          </w:p>
          <w:p>
            <w:r>
              <w:rPr>
                <w:b/>
                <w:bCs/>
                <w:color w:val="003366"/>
                <w:sz w:val="17"/>
                <w:szCs w:val="17"/>
              </w:rPr>
              <w:t xml:space="preserve">[Điểm chính THPT &amp; 2 Điểm THCS]</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Nguyễn Minh Trí (PHT phụ trách chuyên môn)</w:t>
            </w:r>
          </w:p>
          <w:p>
            <w:r>
              <w:rPr>
                <w:sz w:val="17"/>
                <w:szCs w:val="17"/>
              </w:rPr>
              <w:t xml:space="preserve">Nguyễn Văn Tới (TT Toán), Tô Thị Lắm (TT Ngữ văn)</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công tác ôn thi tốt nghiệp; phương án hỗ trợ học sinh yếu.</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19</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04/2027</w:t>
            </w:r>
          </w:p>
          <w:p>
            <w:r>
              <w:rPr>
                <w:i/>
                <w:iCs/>
                <w:sz w:val="17"/>
                <w:szCs w:val="17"/>
              </w:rPr>
              <w:t xml:space="preserve">15/04/2027 - 25/04/2027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hồ sơ đăng ký dự thi (ĐKDT) tốt nghiệp THPT của học sinh Khối 12</w:t>
            </w:r>
          </w:p>
          <w:p>
            <w:pPr>
              <w:ind w:left="180"/>
            </w:pPr>
            <w:r>
              <w:rPr>
                <w:sz w:val="17"/>
                <w:szCs w:val="17"/>
              </w:rPr>
              <w:t xml:space="preserve">- Kiểm tra đối chiếu thông tin cá nhân học sinh ĐKDT: Họ tên, ngày sinh, CCCD/mã định danh.</w:t>
            </w:r>
          </w:p>
          <w:p>
            <w:pPr>
              <w:ind w:left="180"/>
            </w:pPr>
            <w:r>
              <w:rPr>
                <w:sz w:val="17"/>
                <w:szCs w:val="17"/>
              </w:rPr>
              <w:t xml:space="preserve">- Kiểm tra diện ưu tiên, khuyến khích (chứng chỉ nghề, học sinh giỏi...) đảm bảo chính xác 100%.</w:t>
            </w:r>
          </w:p>
          <w:p>
            <w:pPr>
              <w:ind w:left="180"/>
            </w:pPr>
            <w:r>
              <w:rPr>
                <w:sz w:val="17"/>
                <w:szCs w:val="17"/>
              </w:rPr>
              <w:t xml:space="preserve">- Kiểm tra việc in phiếu đăng ký cho học sinh và phụ huynh ký xác nhận.</w:t>
            </w:r>
          </w:p>
        </w:tc>
        <w:tc>
          <w:tcPr>
            <w:tcW w:type="dxa" w:w="1800"/>
            <w:tcBorders>
              <w:top w:val="single" w:color="000000" w:sz="4"/>
              <w:left w:val="single" w:color="000000" w:sz="4"/>
              <w:bottom w:val="single" w:color="000000" w:sz="4"/>
              <w:right w:val="single" w:color="000000" w:sz="4"/>
            </w:tcBorders>
          </w:tcPr>
          <w:p>
            <w:r>
              <w:rPr>
                <w:sz w:val="19"/>
                <w:szCs w:val="19"/>
              </w:rPr>
              <w:t xml:space="preserve">GVCN Khối 12 (14 lớp THPT), cán bộ phụ trách nhập dữ liệu thi tốt nghiệp, Tổ Văn phòng</w:t>
            </w:r>
          </w:p>
          <w:p>
            <w:r>
              <w:rPr>
                <w:b/>
                <w:bCs/>
                <w:color w:val="003366"/>
                <w:sz w:val="17"/>
                <w:szCs w:val="17"/>
              </w:rPr>
              <w:t xml:space="preserve">[Điểm chính (THPT)]</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(HT) &amp; Thầy Nguyễn Minh Trí (PHT)</w:t>
            </w:r>
          </w:p>
          <w:p>
            <w:r>
              <w:rPr>
                <w:sz w:val="17"/>
                <w:szCs w:val="17"/>
              </w:rPr>
              <w:t xml:space="preserve">Trần Văn Út (TT Văn phòng), Nguyễn Thị Kim Ngọc (Văn thư)</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chéo hồ sơ ĐKDT tốt nghiệp THPT; danh sách thí sinh chính thức.</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20</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04/2027</w:t>
            </w:r>
          </w:p>
          <w:p>
            <w:r>
              <w:rPr>
                <w:i/>
                <w:iCs/>
                <w:sz w:val="17"/>
                <w:szCs w:val="17"/>
              </w:rPr>
              <w:t xml:space="preserve">20/04/2027 - 29/04/2027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an toàn trường học, công tác PCCC, y tế học đường và vệ sinh môi trường tại 3 điểm trường</w:t>
            </w:r>
          </w:p>
          <w:p>
            <w:pPr>
              <w:ind w:left="180"/>
            </w:pPr>
            <w:r>
              <w:rPr>
                <w:sz w:val="17"/>
                <w:szCs w:val="17"/>
              </w:rPr>
              <w:t xml:space="preserve">- Kiểm tra hạn sử dụng và áp suất của 48 bình chữa cháy; chạy thử 03 máy bơm chữa cháy.</w:t>
            </w:r>
          </w:p>
          <w:p>
            <w:pPr>
              <w:ind w:left="180"/>
            </w:pPr>
            <w:r>
              <w:rPr>
                <w:sz w:val="17"/>
                <w:szCs w:val="17"/>
              </w:rPr>
              <w:t xml:space="preserve">- Kiểm tra tủ thuốc sơ cấp cứu y tế, kiểm tra nguồn nước uống học sinh.</w:t>
            </w:r>
          </w:p>
          <w:p>
            <w:pPr>
              <w:ind w:left="180"/>
            </w:pPr>
            <w:r>
              <w:rPr>
                <w:sz w:val="17"/>
                <w:szCs w:val="17"/>
              </w:rPr>
              <w:t xml:space="preserve">- Kiểm tra công tác đảm bảo an toàn điện, an toàn lan can lớp học trước mùa mưa bão.</w:t>
            </w:r>
          </w:p>
        </w:tc>
        <w:tc>
          <w:tcPr>
            <w:tcW w:type="dxa" w:w="1800"/>
            <w:tcBorders>
              <w:top w:val="single" w:color="000000" w:sz="4"/>
              <w:left w:val="single" w:color="000000" w:sz="4"/>
              <w:bottom w:val="single" w:color="000000" w:sz="4"/>
              <w:right w:val="single" w:color="000000" w:sz="4"/>
            </w:tcBorders>
          </w:tcPr>
          <w:p>
            <w:r>
              <w:rPr>
                <w:sz w:val="19"/>
                <w:szCs w:val="19"/>
              </w:rPr>
              <w:t xml:space="preserve">Bộ phận Y tế, Bảo vệ, Phục vụ vệ sinh tại 3 điểm trường</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Cô Phan Thanh Thảo (PHT) &amp; Thầy Nguyễn Thanh Tòng (PHT)</w:t>
            </w:r>
          </w:p>
          <w:p>
            <w:r>
              <w:rPr>
                <w:sz w:val="17"/>
                <w:szCs w:val="17"/>
              </w:rPr>
              <w:t xml:space="preserve">Minh Tho (Y tế), Trần Thị Bích Hạnh (Y tế)</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an toàn trường học và PCCC; phương án bổ sung thuốc y tế.</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21</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05/2027</w:t>
            </w:r>
          </w:p>
          <w:p>
            <w:r>
              <w:rPr>
                <w:i/>
                <w:iCs/>
                <w:sz w:val="17"/>
                <w:szCs w:val="17"/>
              </w:rPr>
              <w:t xml:space="preserve">03/05/2027 - 15/05/2027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tổ chức kiểm tra cuối học kỳ II, đánh giá xếp loại học sinh và xét tốt nghiệp THCS</w:t>
            </w:r>
          </w:p>
          <w:p>
            <w:pPr>
              <w:ind w:left="180"/>
            </w:pPr>
            <w:r>
              <w:rPr>
                <w:sz w:val="17"/>
                <w:szCs w:val="17"/>
              </w:rPr>
              <w:t xml:space="preserve">- Kiểm tra quy trình tổ chức kiểm tra cuối kỳ II đảm bảo nghiêm túc, khách quan.</w:t>
            </w:r>
          </w:p>
          <w:p>
            <w:pPr>
              <w:ind w:left="180"/>
            </w:pPr>
            <w:r>
              <w:rPr>
                <w:sz w:val="17"/>
                <w:szCs w:val="17"/>
              </w:rPr>
              <w:t xml:space="preserve">- Kiểm tra việc hoàn thiện điểm số, đánh giá học sinh trên phần mềm CSDL ngành theo TT 22.</w:t>
            </w:r>
          </w:p>
          <w:p>
            <w:pPr>
              <w:ind w:left="180"/>
            </w:pPr>
            <w:r>
              <w:rPr>
                <w:sz w:val="17"/>
                <w:szCs w:val="17"/>
              </w:rPr>
              <w:t xml:space="preserve">- Kiểm tra hồ sơ xét công nhận tốt nghiệp THCS cho học sinh Khối 9 (cả 2 Điểm trường THCS).</w:t>
            </w:r>
          </w:p>
        </w:tc>
        <w:tc>
          <w:tcPr>
            <w:tcW w:type="dxa" w:w="1800"/>
            <w:tcBorders>
              <w:top w:val="single" w:color="000000" w:sz="4"/>
              <w:left w:val="single" w:color="000000" w:sz="4"/>
              <w:bottom w:val="single" w:color="000000" w:sz="4"/>
              <w:right w:val="single" w:color="000000" w:sz="4"/>
            </w:tcBorders>
          </w:tcPr>
          <w:p>
            <w:r>
              <w:rPr>
                <w:sz w:val="19"/>
                <w:szCs w:val="19"/>
              </w:rPr>
              <w:t xml:space="preserve">Ban coi chấm thi học kỳ II, Hội đồng xét công nhận tốt nghiệp THCS, GVCN 53 lớp</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(HT) &amp; Thầy Nguyễn Minh Trí (PHT)</w:t>
            </w:r>
          </w:p>
          <w:p>
            <w:r>
              <w:rPr>
                <w:sz w:val="17"/>
                <w:szCs w:val="17"/>
              </w:rPr>
              <w:t xml:space="preserve">Phan Thanh Thảo (PHT), Nguyễn Thanh Tòng (PHT)</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xét tốt nghiệp THCS Khối 9; Báo cáo tổng kết chất lượng giáo dục năm học.</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22</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05/2027</w:t>
            </w:r>
          </w:p>
          <w:p>
            <w:r>
              <w:rPr>
                <w:i/>
                <w:iCs/>
                <w:sz w:val="17"/>
                <w:szCs w:val="17"/>
              </w:rPr>
              <w:t xml:space="preserve">10/05/2027 - 18/05/2027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xét duyệt thi đua, sáng kiến kinh nghiệm và tổng kết công tác KTNB nộp Sở GDĐT</w:t>
            </w:r>
          </w:p>
          <w:p>
            <w:pPr>
              <w:ind w:left="180"/>
            </w:pPr>
            <w:r>
              <w:rPr>
                <w:sz w:val="17"/>
                <w:szCs w:val="17"/>
              </w:rPr>
              <w:t xml:space="preserve">- Kiểm tra tính pháp lý của hồ sơ đề nghị thi đua, khen thưởng các tổ và cá nhân.</w:t>
            </w:r>
          </w:p>
          <w:p>
            <w:pPr>
              <w:ind w:left="180"/>
            </w:pPr>
            <w:r>
              <w:rPr>
                <w:sz w:val="17"/>
                <w:szCs w:val="17"/>
              </w:rPr>
              <w:t xml:space="preserve">- Kiểm tra kết quả chấm và công nhận sáng kiến kinh nghiệm cấp trường.</w:t>
            </w:r>
          </w:p>
          <w:p>
            <w:pPr>
              <w:ind w:left="180"/>
            </w:pPr>
            <w:r>
              <w:rPr>
                <w:sz w:val="17"/>
                <w:szCs w:val="17"/>
              </w:rPr>
              <w:t xml:space="preserve">- Hoàn tất Báo cáo tổng kết công tác KTNB năm học và tự chấm điểm tiêu chí nộp Sở GDĐT trước 18/05/2027.</w:t>
            </w:r>
          </w:p>
        </w:tc>
        <w:tc>
          <w:tcPr>
            <w:tcW w:type="dxa" w:w="1800"/>
            <w:tcBorders>
              <w:top w:val="single" w:color="000000" w:sz="4"/>
              <w:left w:val="single" w:color="000000" w:sz="4"/>
              <w:bottom w:val="single" w:color="000000" w:sz="4"/>
              <w:right w:val="single" w:color="000000" w:sz="4"/>
            </w:tcBorders>
          </w:tcPr>
          <w:p>
            <w:r>
              <w:rPr>
                <w:sz w:val="19"/>
                <w:szCs w:val="19"/>
              </w:rPr>
              <w:t xml:space="preserve">Hội đồng Thi đua - Khen thưởng, Hội đồng chấm SKKN, Ban Kiểm tra nội bộ</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(Hiệu trưởng)</w:t>
            </w:r>
          </w:p>
          <w:p>
            <w:r>
              <w:rPr>
                <w:sz w:val="17"/>
                <w:szCs w:val="17"/>
              </w:rPr>
              <w:t xml:space="preserve">Nguyễn Minh Trí (PHT), Phan Thanh Thảo (PHT)</w:t>
            </w:r>
          </w:p>
        </w:tc>
        <w:tc>
          <w:tcPr>
            <w:tcW w:type="dxa" w:w="1269"/>
            <w:tcBorders>
              <w:top w:val="single" w:color="000000" w:sz="4"/>
              <w:left w:val="single" w:color="000000" w:sz="4"/>
              <w:bottom w:val="single" w:color="000000" w:sz="4"/>
              <w:right w:val="single" w:color="000000" w:sz="4"/>
            </w:tcBorders>
          </w:tcPr>
          <w:p>
            <w:r>
              <w:rPr>
                <w:sz w:val="17"/>
                <w:szCs w:val="17"/>
              </w:rPr>
              <w:t xml:space="preserve">Báo cáo tổng kết công tác KTNB năm học 2026 - 2027 nộp Sở GDĐT trước ngày 18/05/2027.</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23</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05/2027</w:t>
            </w:r>
          </w:p>
          <w:p>
            <w:r>
              <w:rPr>
                <w:i/>
                <w:iCs/>
                <w:sz w:val="17"/>
                <w:szCs w:val="17"/>
              </w:rPr>
              <w:t xml:space="preserve">18/05/2027 - 28/05/2027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hoàn thiện học bạ điện tử, hồ sơ lưu trữ và bàn giao cơ sở vật chất cuối năm</w:t>
            </w:r>
          </w:p>
          <w:p>
            <w:pPr>
              <w:ind w:left="180"/>
            </w:pPr>
            <w:r>
              <w:rPr>
                <w:sz w:val="17"/>
                <w:szCs w:val="17"/>
              </w:rPr>
              <w:t xml:space="preserve">- Kiểm tra 100% học bạ điện tử đã được ký số đầy đủ của GVBM, GVCN và Hiệu trưởng.</w:t>
            </w:r>
          </w:p>
          <w:p>
            <w:pPr>
              <w:ind w:left="180"/>
            </w:pPr>
            <w:r>
              <w:rPr>
                <w:sz w:val="17"/>
                <w:szCs w:val="17"/>
              </w:rPr>
              <w:t xml:space="preserve">- Kiểm tra việc bàn giao phòng học, chìa khóa, trang thiết bị lớp học cho bộ phận cơ sở vật chất.</w:t>
            </w:r>
          </w:p>
          <w:p>
            <w:pPr>
              <w:ind w:left="180"/>
            </w:pPr>
            <w:r>
              <w:rPr>
                <w:sz w:val="17"/>
                <w:szCs w:val="17"/>
              </w:rPr>
              <w:t xml:space="preserve">- Kiểm tra hồ sơ lưu trữ các cuộc kiểm tra nội bộ trong năm học theo Nghị định 30/2020.</w:t>
            </w:r>
          </w:p>
        </w:tc>
        <w:tc>
          <w:tcPr>
            <w:tcW w:type="dxa" w:w="1800"/>
            <w:tcBorders>
              <w:top w:val="single" w:color="000000" w:sz="4"/>
              <w:left w:val="single" w:color="000000" w:sz="4"/>
              <w:bottom w:val="single" w:color="000000" w:sz="4"/>
              <w:right w:val="single" w:color="000000" w:sz="4"/>
            </w:tcBorders>
          </w:tcPr>
          <w:p>
            <w:r>
              <w:rPr>
                <w:sz w:val="19"/>
                <w:szCs w:val="19"/>
              </w:rPr>
              <w:t xml:space="preserve">GVCN 53 lớp, giáo viên bộ môn, cán bộ văn thư lưu trữ, kế toán tài sản</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Cô Phan Thanh Thảo (PHT) &amp; Thầy Nguyễn Thanh Tòng (PHT)</w:t>
            </w:r>
          </w:p>
          <w:p>
            <w:r>
              <w:rPr>
                <w:sz w:val="17"/>
                <w:szCs w:val="17"/>
              </w:rPr>
              <w:t xml:space="preserve">Trần Văn Út (TT Văn phòng), Các Tổ phó phụ trách điểm trường</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bàn giao tài sản hè; xác nhận hoàn thành 100% ký số học bạ điện tử.</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24</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06/2027</w:t>
            </w:r>
          </w:p>
          <w:p>
            <w:r>
              <w:rPr>
                <w:i/>
                <w:iCs/>
                <w:sz w:val="17"/>
                <w:szCs w:val="17"/>
              </w:rPr>
              <w:t xml:space="preserve">01/06/2027 - 12/06/2027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chuẩn bị Điểm thi Kỳ thi Tốt nghiệp THPT năm 2027</w:t>
            </w:r>
          </w:p>
          <w:p>
            <w:pPr>
              <w:ind w:left="180"/>
            </w:pPr>
            <w:r>
              <w:rPr>
                <w:sz w:val="17"/>
                <w:szCs w:val="17"/>
              </w:rPr>
              <w:t xml:space="preserve">- Kiểm tra 14 phòng thi chính thức và 02 phòng thi dự phòng theo quy chế của Bộ GDĐT.</w:t>
            </w:r>
          </w:p>
          <w:p>
            <w:pPr>
              <w:ind w:left="180"/>
            </w:pPr>
            <w:r>
              <w:rPr>
                <w:sz w:val="17"/>
                <w:szCs w:val="17"/>
              </w:rPr>
              <w:t xml:space="preserve">- Kiểm tra phòng chứa đề thi và bài thi: Tủ sắt khóa chắc chắn, camera giám sát 24/24h có lưu điện.</w:t>
            </w:r>
          </w:p>
          <w:p>
            <w:pPr>
              <w:ind w:left="180"/>
            </w:pPr>
            <w:r>
              <w:rPr>
                <w:sz w:val="17"/>
                <w:szCs w:val="17"/>
              </w:rPr>
              <w:t xml:space="preserve">- Kiểm tra điều kiện y tế sơ cấp cứu, phòng chống dịch bệnh và an toàn vệ sinh thực phẩm cho cán bộ coi thi.</w:t>
            </w:r>
          </w:p>
        </w:tc>
        <w:tc>
          <w:tcPr>
            <w:tcW w:type="dxa" w:w="1800"/>
            <w:tcBorders>
              <w:top w:val="single" w:color="000000" w:sz="4"/>
              <w:left w:val="single" w:color="000000" w:sz="4"/>
              <w:bottom w:val="single" w:color="000000" w:sz="4"/>
              <w:right w:val="single" w:color="000000" w:sz="4"/>
            </w:tcBorders>
          </w:tcPr>
          <w:p>
            <w:r>
              <w:rPr>
                <w:sz w:val="19"/>
                <w:szCs w:val="19"/>
              </w:rPr>
              <w:t xml:space="preserve">Cơ sở vật chất Điểm thi, phòng thi, phòng làm việc của Hội đồng thi, hệ thống camera, máy nổ dự phòng</w:t>
            </w:r>
          </w:p>
          <w:p>
            <w:r>
              <w:rPr>
                <w:b/>
                <w:bCs/>
                <w:color w:val="003366"/>
                <w:sz w:val="17"/>
                <w:szCs w:val="17"/>
              </w:rPr>
              <w:t xml:space="preserve">[Điểm chính (THPT Đốc Binh Kiều)]</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(Hiệu trưởng - Trưởng điểm thi)</w:t>
            </w:r>
          </w:p>
          <w:p>
            <w:r>
              <w:rPr>
                <w:sz w:val="17"/>
                <w:szCs w:val="17"/>
              </w:rPr>
              <w:t xml:space="preserve">Nguyễn Minh Trí (PHT), Trần Văn Út (Tổ trưởng VP)</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điều kiện an toàn Điểm thi tốt nghiệp THPT của Đoàn kiểm tra Sở GDĐT.</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25</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06/2027</w:t>
            </w:r>
          </w:p>
          <w:p>
            <w:r>
              <w:rPr>
                <w:i/>
                <w:iCs/>
                <w:sz w:val="17"/>
                <w:szCs w:val="17"/>
              </w:rPr>
              <w:t xml:space="preserve">15/06/2027 - 30/06/2027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thu nhận hồ sơ và chuẩn bị tuyển sinh vào lớp 10 năm học 2027 - 2028</w:t>
            </w:r>
          </w:p>
          <w:p>
            <w:pPr>
              <w:ind w:left="180"/>
            </w:pPr>
            <w:r>
              <w:rPr>
                <w:sz w:val="17"/>
                <w:szCs w:val="17"/>
              </w:rPr>
              <w:t xml:space="preserve">- Kiểm tra công tác tiếp nhận hồ sơ tuyển sinh vào lớp 10 của học sinh tốt nghiệp THCS.</w:t>
            </w:r>
          </w:p>
          <w:p>
            <w:pPr>
              <w:ind w:left="180"/>
            </w:pPr>
            <w:r>
              <w:rPr>
                <w:sz w:val="17"/>
                <w:szCs w:val="17"/>
              </w:rPr>
              <w:t xml:space="preserve">- Kiểm tra tính chính xác của học bạ, giấy khai sinh, giấy tờ ưu tiên tuyển sinh.</w:t>
            </w:r>
          </w:p>
          <w:p>
            <w:pPr>
              <w:ind w:left="180"/>
            </w:pPr>
            <w:r>
              <w:rPr>
                <w:sz w:val="17"/>
                <w:szCs w:val="17"/>
              </w:rPr>
              <w:t xml:space="preserve">- Kiểm tra việc nhập dữ liệu phần mềm tuyển sinh trực tuyến của Sở GDĐT.</w:t>
            </w:r>
          </w:p>
        </w:tc>
        <w:tc>
          <w:tcPr>
            <w:tcW w:type="dxa" w:w="1800"/>
            <w:tcBorders>
              <w:top w:val="single" w:color="000000" w:sz="4"/>
              <w:left w:val="single" w:color="000000" w:sz="4"/>
              <w:bottom w:val="single" w:color="000000" w:sz="4"/>
              <w:right w:val="single" w:color="000000" w:sz="4"/>
            </w:tcBorders>
          </w:tcPr>
          <w:p>
            <w:r>
              <w:rPr>
                <w:sz w:val="19"/>
                <w:szCs w:val="19"/>
              </w:rPr>
              <w:t xml:space="preserve">Ban Tuyển sinh lớp 10 nhà trường, Tổ Văn phòng tiếp nhận hồ sơ</w:t>
            </w:r>
          </w:p>
          <w:p>
            <w:r>
              <w:rPr>
                <w:b/>
                <w:bCs/>
                <w:color w:val="003366"/>
                <w:sz w:val="17"/>
                <w:szCs w:val="17"/>
              </w:rPr>
              <w:t xml:space="preserve">[Điểm chính (THPT)]</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(HT) &amp; Thầy Nguyễn Minh Trí (PHT)</w:t>
            </w:r>
          </w:p>
          <w:p>
            <w:r>
              <w:rPr>
                <w:sz w:val="17"/>
                <w:szCs w:val="17"/>
              </w:rPr>
              <w:t xml:space="preserve">Trần Văn Út (TT Văn phòng), Nguyễn Thị Kim Ngọc (Văn thư)</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tra tiếp nhận hồ sơ tuyển sinh lớp 10; danh sách đăng ký dự tuyển.</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26</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07/2027</w:t>
            </w:r>
          </w:p>
          <w:p>
            <w:r>
              <w:rPr>
                <w:i/>
                <w:iCs/>
                <w:sz w:val="17"/>
                <w:szCs w:val="17"/>
              </w:rPr>
              <w:t xml:space="preserve">05/07/2027 - 16/07/2027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quản lý, cấp phát bằng tốt nghiệp THCS và THPT hè</w:t>
            </w:r>
          </w:p>
          <w:p>
            <w:pPr>
              <w:ind w:left="180"/>
            </w:pPr>
            <w:r>
              <w:rPr>
                <w:sz w:val="17"/>
                <w:szCs w:val="17"/>
              </w:rPr>
              <w:t xml:space="preserve">- Kiểm tra việc tiếp nhận bằng tốt nghiệp THCS và THPT từ Sở GDĐT phát cho học sinh.</w:t>
            </w:r>
          </w:p>
          <w:p>
            <w:pPr>
              <w:ind w:left="180"/>
            </w:pPr>
            <w:r>
              <w:rPr>
                <w:sz w:val="17"/>
                <w:szCs w:val="17"/>
              </w:rPr>
              <w:t xml:space="preserve">- Kiểm tra sổ theo dõi cấp phát văn bằng: Đúng người, đúng chữ ký, đối chiếu CCCD hợp lệ.</w:t>
            </w:r>
          </w:p>
          <w:p>
            <w:pPr>
              <w:ind w:left="180"/>
            </w:pPr>
            <w:r>
              <w:rPr>
                <w:sz w:val="17"/>
                <w:szCs w:val="17"/>
              </w:rPr>
              <w:t xml:space="preserve">- Kiểm tra bảo quản an toàn số lượng phôi bằng và văn bằng chưa phát.</w:t>
            </w:r>
          </w:p>
        </w:tc>
        <w:tc>
          <w:tcPr>
            <w:tcW w:type="dxa" w:w="1800"/>
            <w:tcBorders>
              <w:top w:val="single" w:color="000000" w:sz="4"/>
              <w:left w:val="single" w:color="000000" w:sz="4"/>
              <w:bottom w:val="single" w:color="000000" w:sz="4"/>
              <w:right w:val="single" w:color="000000" w:sz="4"/>
            </w:tcBorders>
          </w:tcPr>
          <w:p>
            <w:r>
              <w:rPr>
                <w:sz w:val="19"/>
                <w:szCs w:val="19"/>
              </w:rPr>
              <w:t xml:space="preserve">Cán bộ văn thư phụ trách văn bằng, hồ sơ tốt nghiệp</w:t>
            </w:r>
          </w:p>
          <w:p>
            <w:r>
              <w:rPr>
                <w:b/>
                <w:bCs/>
                <w:color w:val="003366"/>
                <w:sz w:val="17"/>
                <w:szCs w:val="17"/>
              </w:rPr>
              <w:t xml:space="preserve">[Điểm chính (THPT) &amp; 2 Điểm THCS]</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Nguyễn Minh Trí (PHT)</w:t>
            </w:r>
          </w:p>
          <w:p>
            <w:r>
              <w:rPr>
                <w:sz w:val="17"/>
                <w:szCs w:val="17"/>
              </w:rPr>
              <w:t xml:space="preserve">Trần Văn Út (TT Văn phòng), Nguyễn Thị Kim Ngọc (Văn thư)</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kiểm kê văn bằng chứng chỉ hè 2027.</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27</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07/2027</w:t>
            </w:r>
          </w:p>
          <w:p>
            <w:r>
              <w:rPr>
                <w:i/>
                <w:iCs/>
                <w:sz w:val="17"/>
                <w:szCs w:val="17"/>
              </w:rPr>
              <w:t xml:space="preserve">18/07/2027 - 30/07/2027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cơ sở vật chất hè, bảo quản thiết bị, thư viện và tiến độ sửa chữa chuẩn bị năm học mới</w:t>
            </w:r>
          </w:p>
          <w:p>
            <w:pPr>
              <w:ind w:left="180"/>
            </w:pPr>
            <w:r>
              <w:rPr>
                <w:sz w:val="17"/>
                <w:szCs w:val="17"/>
              </w:rPr>
              <w:t xml:space="preserve">- Kiểm tra tình trạng bảo quản tài sản, máy móc vi tính trong thời gian nghỉ hè (tránh ẩm mốc, côn trùng).</w:t>
            </w:r>
          </w:p>
          <w:p>
            <w:pPr>
              <w:ind w:left="180"/>
            </w:pPr>
            <w:r>
              <w:rPr>
                <w:sz w:val="17"/>
                <w:szCs w:val="17"/>
              </w:rPr>
              <w:t xml:space="preserve">- Kiểm tra tiến độ quét vôi, sửa chữa bàn ghế, hệ thống điện nước, nhà vệ sinh tại 3 điểm trường.</w:t>
            </w:r>
          </w:p>
          <w:p>
            <w:pPr>
              <w:ind w:left="180"/>
            </w:pPr>
            <w:r>
              <w:rPr>
                <w:sz w:val="17"/>
                <w:szCs w:val="17"/>
              </w:rPr>
              <w:t xml:space="preserve">- Kiểm tra an toàn PCCC và an ninh trật tự khuôn viên trường trong hè.</w:t>
            </w:r>
          </w:p>
        </w:tc>
        <w:tc>
          <w:tcPr>
            <w:tcW w:type="dxa" w:w="1800"/>
            <w:tcBorders>
              <w:top w:val="single" w:color="000000" w:sz="4"/>
              <w:left w:val="single" w:color="000000" w:sz="4"/>
              <w:bottom w:val="single" w:color="000000" w:sz="4"/>
              <w:right w:val="single" w:color="000000" w:sz="4"/>
            </w:tcBorders>
          </w:tcPr>
          <w:p>
            <w:r>
              <w:rPr>
                <w:sz w:val="19"/>
                <w:szCs w:val="19"/>
              </w:rPr>
              <w:t xml:space="preserve">Bộ phận Cơ sở vật chất, bảo vệ trực hè, đơn vị thi công sửa chữa nhỏ</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Cô Phan Thanh Thảo (PHT) &amp; Thầy Nguyễn Thanh Tòng (PHT)</w:t>
            </w:r>
          </w:p>
          <w:p>
            <w:r>
              <w:rPr>
                <w:sz w:val="17"/>
                <w:szCs w:val="17"/>
              </w:rPr>
              <w:t xml:space="preserve">Trần Văn Út (TT Văn phòng), Phạm Thị Lệ Huyên (TB)</w:t>
            </w:r>
          </w:p>
        </w:tc>
        <w:tc>
          <w:tcPr>
            <w:tcW w:type="dxa" w:w="1269"/>
            <w:tcBorders>
              <w:top w:val="single" w:color="000000" w:sz="4"/>
              <w:left w:val="single" w:color="000000" w:sz="4"/>
              <w:bottom w:val="single" w:color="000000" w:sz="4"/>
              <w:right w:val="single" w:color="000000" w:sz="4"/>
            </w:tcBorders>
          </w:tcPr>
          <w:p>
            <w:r>
              <w:rPr>
                <w:sz w:val="17"/>
                <w:szCs w:val="17"/>
              </w:rPr>
              <w:t xml:space="preserve">Báo cáo hiện trạng cơ sở vật chất hè; danh mục đề xuất mua sắm bổ sung đầu năm học mới.</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28</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08/2027</w:t>
            </w:r>
          </w:p>
          <w:p>
            <w:r>
              <w:rPr>
                <w:i/>
                <w:iCs/>
                <w:sz w:val="17"/>
                <w:szCs w:val="17"/>
              </w:rPr>
              <w:t xml:space="preserve">02/08/2027 - 15/08/2027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công tác tuyển sinh đầu cấp (Lớp 6 và Lớp 10) và tập huấn chính trị hè cho đội ngũ</w:t>
            </w:r>
          </w:p>
          <w:p>
            <w:pPr>
              <w:ind w:left="180"/>
            </w:pPr>
            <w:r>
              <w:rPr>
                <w:sz w:val="17"/>
                <w:szCs w:val="17"/>
              </w:rPr>
              <w:t xml:space="preserve">- Kiểm tra kết quả tuyển sinh vào lớp 6 tại 2 Điểm trường THCS và tuyển sinh lớp 10 tại Điểm THPT.</w:t>
            </w:r>
          </w:p>
          <w:p>
            <w:pPr>
              <w:ind w:left="180"/>
            </w:pPr>
            <w:r>
              <w:rPr>
                <w:sz w:val="17"/>
                <w:szCs w:val="17"/>
              </w:rPr>
              <w:t xml:space="preserve">- Kiểm tra danh sách học sinh trúng tuyển niêm yết công khai và duyệt kết quả với Sở GDĐT.</w:t>
            </w:r>
          </w:p>
          <w:p>
            <w:pPr>
              <w:ind w:left="180"/>
            </w:pPr>
            <w:r>
              <w:rPr>
                <w:sz w:val="17"/>
                <w:szCs w:val="17"/>
              </w:rPr>
              <w:t xml:space="preserve">- Kiểm tra việc tham gia tập huấn chính trị hè và bồi dưỡng chuyên môn CT GDPT 2018 của 100% CB-GV-NV.</w:t>
            </w:r>
          </w:p>
        </w:tc>
        <w:tc>
          <w:tcPr>
            <w:tcW w:type="dxa" w:w="1800"/>
            <w:tcBorders>
              <w:top w:val="single" w:color="000000" w:sz="4"/>
              <w:left w:val="single" w:color="000000" w:sz="4"/>
              <w:bottom w:val="single" w:color="000000" w:sz="4"/>
              <w:right w:val="single" w:color="000000" w:sz="4"/>
            </w:tcBorders>
          </w:tcPr>
          <w:p>
            <w:r>
              <w:rPr>
                <w:sz w:val="19"/>
                <w:szCs w:val="19"/>
              </w:rPr>
              <w:t xml:space="preserve">Ban Tuyển sinh lớp 6, lớp 10; toàn thể 120 cán bộ, giáo viên, nhân viên</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(Hiệu trưởng)</w:t>
            </w:r>
          </w:p>
          <w:p>
            <w:r>
              <w:rPr>
                <w:sz w:val="17"/>
                <w:szCs w:val="17"/>
              </w:rPr>
              <w:t xml:space="preserve">Nguyễn Minh Trí (PHT), Phan Thanh Thảo (PHT)</w:t>
            </w:r>
          </w:p>
        </w:tc>
        <w:tc>
          <w:tcPr>
            <w:tcW w:type="dxa" w:w="1269"/>
            <w:tcBorders>
              <w:top w:val="single" w:color="000000" w:sz="4"/>
              <w:left w:val="single" w:color="000000" w:sz="4"/>
              <w:bottom w:val="single" w:color="000000" w:sz="4"/>
              <w:right w:val="single" w:color="000000" w:sz="4"/>
            </w:tcBorders>
          </w:tcPr>
          <w:p>
            <w:r>
              <w:rPr>
                <w:sz w:val="17"/>
                <w:szCs w:val="17"/>
              </w:rPr>
              <w:t xml:space="preserve">Quyết định công nhận danh sách học sinh trúng tuyển lớp 6 và lớp 10; Báo cáo tập huấn hè.</w:t>
            </w:r>
          </w:p>
        </w:tc>
      </w:tr>
      <w:tr>
        <w:tc>
          <w:tcPr>
            <w:tcW w:type="dxa" w:w="600"/>
            <w:tcBorders>
              <w:top w:val="single" w:color="000000" w:sz="4"/>
              <w:left w:val="single" w:color="000000" w:sz="4"/>
              <w:bottom w:val="single" w:color="000000" w:sz="4"/>
              <w:right w:val="single" w:color="000000" w:sz="4"/>
            </w:tcBorders>
          </w:tcPr>
          <w:p>
            <w:pPr>
              <w:jc w:val="center"/>
            </w:pPr>
            <w:r>
              <w:rPr>
                <w:sz w:val="19"/>
                <w:szCs w:val="19"/>
              </w:rPr>
              <w:t xml:space="preserve">29</w:t>
            </w:r>
          </w:p>
        </w:tc>
        <w:tc>
          <w:tcPr>
            <w:tcW w:type="dxa" w:w="1400"/>
            <w:tcBorders>
              <w:top w:val="single" w:color="000000" w:sz="4"/>
              <w:left w:val="single" w:color="000000" w:sz="4"/>
              <w:bottom w:val="single" w:color="000000" w:sz="4"/>
              <w:right w:val="single" w:color="000000" w:sz="4"/>
            </w:tcBorders>
          </w:tcPr>
          <w:p>
            <w:r>
              <w:rPr>
                <w:b/>
                <w:bCs/>
                <w:sz w:val="19"/>
                <w:szCs w:val="19"/>
              </w:rPr>
              <w:t xml:space="preserve">Tháng 08/2027</w:t>
            </w:r>
          </w:p>
          <w:p>
            <w:r>
              <w:rPr>
                <w:i/>
                <w:iCs/>
                <w:sz w:val="17"/>
                <w:szCs w:val="17"/>
              </w:rPr>
              <w:t xml:space="preserve">16/08/2027 - 31/08/2027</w:t>
            </w:r>
          </w:p>
        </w:tc>
        <w:tc>
          <w:tcPr>
            <w:tcW w:type="dxa" w:w="2800"/>
            <w:tcBorders>
              <w:top w:val="single" w:color="000000" w:sz="4"/>
              <w:left w:val="single" w:color="000000" w:sz="4"/>
              <w:bottom w:val="single" w:color="000000" w:sz="4"/>
              <w:right w:val="single" w:color="000000" w:sz="4"/>
            </w:tcBorders>
          </w:tcPr>
          <w:p>
            <w:r>
              <w:rPr>
                <w:b/>
                <w:bCs/>
                <w:sz w:val="19"/>
                <w:szCs w:val="19"/>
              </w:rPr>
              <w:t xml:space="preserve">Kiểm tra toàn diện công tác chuẩn bị khai giảng năm học mới 2027 - 2028</w:t>
            </w:r>
          </w:p>
          <w:p>
            <w:pPr>
              <w:ind w:left="180"/>
            </w:pPr>
            <w:r>
              <w:rPr>
                <w:sz w:val="17"/>
                <w:szCs w:val="17"/>
              </w:rPr>
              <w:t xml:space="preserve">- Kiểm tra việc hoàn thiện biên chế lớp, phân công nhiệm vụ chuyên môn năm học mới.</w:t>
            </w:r>
          </w:p>
          <w:p>
            <w:pPr>
              <w:ind w:left="180"/>
            </w:pPr>
            <w:r>
              <w:rPr>
                <w:sz w:val="17"/>
                <w:szCs w:val="17"/>
              </w:rPr>
              <w:t xml:space="preserve">- Kiểm tra thời khóa biểu tuần 1 và kế hoạch dạy học của các tổ chuyên môn.</w:t>
            </w:r>
          </w:p>
          <w:p>
            <w:pPr>
              <w:ind w:left="180"/>
            </w:pPr>
            <w:r>
              <w:rPr>
                <w:sz w:val="17"/>
                <w:szCs w:val="17"/>
              </w:rPr>
              <w:t xml:space="preserve">- Kiểm tra công tác vệ sinh trường lớp, trang hoàng khánh tiết, chuẩn bị Lễ Khai giảng ngày 05/9.</w:t>
            </w:r>
          </w:p>
        </w:tc>
        <w:tc>
          <w:tcPr>
            <w:tcW w:type="dxa" w:w="1800"/>
            <w:tcBorders>
              <w:top w:val="single" w:color="000000" w:sz="4"/>
              <w:left w:val="single" w:color="000000" w:sz="4"/>
              <w:bottom w:val="single" w:color="000000" w:sz="4"/>
              <w:right w:val="single" w:color="000000" w:sz="4"/>
            </w:tcBorders>
          </w:tcPr>
          <w:p>
            <w:r>
              <w:rPr>
                <w:sz w:val="19"/>
                <w:szCs w:val="19"/>
              </w:rPr>
              <w:t xml:space="preserve">Toàn thể 120 CB-GV-NV, các tổ chuyên môn, văn phòng, đoàn thể tại 3 điểm trường</w:t>
            </w:r>
          </w:p>
          <w:p>
            <w:r>
              <w:rPr>
                <w:b/>
                <w:bCs/>
                <w:color w:val="003366"/>
                <w:sz w:val="17"/>
                <w:szCs w:val="17"/>
              </w:rPr>
              <w:t xml:space="preserve">[Cả 3 điểm trường]</w:t>
            </w:r>
          </w:p>
        </w:tc>
        <w:tc>
          <w:tcPr>
            <w:tcW w:type="dxa" w:w="1600"/>
            <w:tcBorders>
              <w:top w:val="single" w:color="000000" w:sz="4"/>
              <w:left w:val="single" w:color="000000" w:sz="4"/>
              <w:bottom w:val="single" w:color="000000" w:sz="4"/>
              <w:right w:val="single" w:color="000000" w:sz="4"/>
            </w:tcBorders>
          </w:tcPr>
          <w:p>
            <w:r>
              <w:rPr>
                <w:b/>
                <w:bCs/>
                <w:sz w:val="19"/>
                <w:szCs w:val="19"/>
              </w:rPr>
              <w:t xml:space="preserve">Thầy Lê Thanh Cường (Hiệu trưởng)</w:t>
            </w:r>
          </w:p>
          <w:p>
            <w:r>
              <w:rPr>
                <w:sz w:val="17"/>
                <w:szCs w:val="17"/>
              </w:rPr>
              <w:t xml:space="preserve">Nguyễn Minh Trí (PHT), Phan Thanh Thảo (PHT)</w:t>
            </w:r>
          </w:p>
        </w:tc>
        <w:tc>
          <w:tcPr>
            <w:tcW w:type="dxa" w:w="1269"/>
            <w:tcBorders>
              <w:top w:val="single" w:color="000000" w:sz="4"/>
              <w:left w:val="single" w:color="000000" w:sz="4"/>
              <w:bottom w:val="single" w:color="000000" w:sz="4"/>
              <w:right w:val="single" w:color="000000" w:sz="4"/>
            </w:tcBorders>
          </w:tcPr>
          <w:p>
            <w:r>
              <w:rPr>
                <w:sz w:val="17"/>
                <w:szCs w:val="17"/>
              </w:rPr>
              <w:t xml:space="preserve">Biên bản nghiệm thu công tác chuẩn bị năm học mới 2027 - 2028.</w:t>
            </w:r>
          </w:p>
        </w:tc>
      </w:tr>
    </w:tbl>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8"/>
        <w:szCs w:val="28"/>
      </w:rPr>
    </w:rPrDefault>
    <w:pPrDefault>
      <w:pPr>
        <w:spacing w:after="60" w:before="60" w:line="2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2026-10-25T13:31:15.179Z</dcterms:created>
  <dcterms:modified xsi:type="dcterms:W3CDTF">2026-10-25T13:31:15.180Z</dcterms:modified>
</cp:coreProperties>
</file>

<file path=docProps/custom.xml><?xml version="1.0" encoding="utf-8"?>
<Properties xmlns="http://schemas.openxmlformats.org/officeDocument/2006/custom-properties" xmlns:vt="http://schemas.openxmlformats.org/officeDocument/2006/docPropsVTypes"/>
</file>