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2E4F" w14:textId="57C0060D" w:rsidR="00D67619" w:rsidRPr="00400641" w:rsidRDefault="00D67619" w:rsidP="00B15BD2">
      <w:pPr>
        <w:jc w:val="center"/>
        <w:rPr>
          <w:rFonts w:ascii="Calibri" w:hAnsi="Calibri" w:cs="Calibri"/>
          <w:b/>
          <w:bCs/>
          <w:sz w:val="36"/>
          <w:szCs w:val="36"/>
          <w:u w:val="single"/>
        </w:rPr>
      </w:pPr>
      <w:bookmarkStart w:id="0" w:name="_Hlk133306846"/>
      <w:r w:rsidRPr="00400641">
        <w:rPr>
          <w:rFonts w:ascii="Calibri" w:hAnsi="Calibri" w:cs="Calibri"/>
          <w:b/>
          <w:bCs/>
          <w:sz w:val="36"/>
          <w:szCs w:val="36"/>
          <w:u w:val="single"/>
        </w:rPr>
        <w:t>Matthew A. Goldsmith</w:t>
      </w:r>
    </w:p>
    <w:p w14:paraId="66B93D67" w14:textId="77777777" w:rsidR="00D04809" w:rsidRPr="00E75CCC" w:rsidRDefault="00B15BD2" w:rsidP="004C0B7B">
      <w:pPr>
        <w:pBdr>
          <w:bottom w:val="single" w:sz="12" w:space="0" w:color="auto"/>
        </w:pBdr>
        <w:jc w:val="center"/>
        <w:rPr>
          <w:rFonts w:ascii="Calibri" w:hAnsi="Calibri" w:cs="Calibri"/>
          <w:sz w:val="22"/>
          <w:szCs w:val="22"/>
        </w:rPr>
      </w:pPr>
      <w:r w:rsidRPr="00E75CCC">
        <w:rPr>
          <w:rFonts w:ascii="Calibri" w:hAnsi="Calibri" w:cs="Calibri"/>
          <w:sz w:val="22"/>
          <w:szCs w:val="22"/>
        </w:rPr>
        <w:t xml:space="preserve">E: </w:t>
      </w:r>
      <w:hyperlink r:id="rId6" w:history="1">
        <w:r w:rsidRPr="00E75CCC">
          <w:rPr>
            <w:rStyle w:val="Hyperlink"/>
            <w:rFonts w:ascii="Calibri" w:hAnsi="Calibri" w:cs="Calibri"/>
            <w:sz w:val="22"/>
            <w:szCs w:val="22"/>
          </w:rPr>
          <w:t>goldsmith.matt@gmail.com</w:t>
        </w:r>
      </w:hyperlink>
      <w:r w:rsidRPr="00E75CCC">
        <w:rPr>
          <w:rFonts w:ascii="Calibri" w:hAnsi="Calibri" w:cs="Calibri"/>
          <w:sz w:val="22"/>
          <w:szCs w:val="22"/>
        </w:rPr>
        <w:t xml:space="preserve"> | P: (302) 766-5480 </w:t>
      </w:r>
      <w:r w:rsidR="00711F14" w:rsidRPr="00E75CCC">
        <w:rPr>
          <w:rFonts w:ascii="Calibri" w:hAnsi="Calibri" w:cs="Calibri"/>
          <w:sz w:val="22"/>
          <w:szCs w:val="22"/>
        </w:rPr>
        <w:t xml:space="preserve">| </w:t>
      </w:r>
      <w:r w:rsidR="0025060B" w:rsidRPr="00E75CCC">
        <w:rPr>
          <w:rFonts w:ascii="Calibri" w:hAnsi="Calibri" w:cs="Calibri"/>
          <w:sz w:val="22"/>
          <w:szCs w:val="22"/>
        </w:rPr>
        <w:t xml:space="preserve">LinkedIn: </w:t>
      </w:r>
      <w:hyperlink r:id="rId7" w:history="1">
        <w:r w:rsidR="0025060B" w:rsidRPr="00E75CCC">
          <w:rPr>
            <w:rStyle w:val="Hyperlink"/>
            <w:rFonts w:ascii="Calibri" w:hAnsi="Calibri" w:cs="Calibri"/>
            <w:sz w:val="22"/>
            <w:szCs w:val="22"/>
          </w:rPr>
          <w:t>Link</w:t>
        </w:r>
      </w:hyperlink>
      <w:r w:rsidR="0025060B" w:rsidRPr="00E75CCC">
        <w:rPr>
          <w:rFonts w:ascii="Calibri" w:hAnsi="Calibri" w:cs="Calibri"/>
          <w:sz w:val="22"/>
          <w:szCs w:val="22"/>
        </w:rPr>
        <w:t xml:space="preserve"> | </w:t>
      </w:r>
      <w:r w:rsidR="00AB550E" w:rsidRPr="00E75CCC">
        <w:rPr>
          <w:rFonts w:ascii="Calibri" w:hAnsi="Calibri" w:cs="Calibri"/>
          <w:sz w:val="22"/>
          <w:szCs w:val="22"/>
        </w:rPr>
        <w:t xml:space="preserve">Portfolio: </w:t>
      </w:r>
      <w:hyperlink r:id="rId8" w:history="1">
        <w:r w:rsidR="00AB550E" w:rsidRPr="00E75CCC">
          <w:rPr>
            <w:rStyle w:val="Hyperlink"/>
            <w:rFonts w:ascii="Calibri" w:hAnsi="Calibri" w:cs="Calibri"/>
            <w:sz w:val="22"/>
            <w:szCs w:val="22"/>
          </w:rPr>
          <w:t>Link</w:t>
        </w:r>
      </w:hyperlink>
    </w:p>
    <w:p w14:paraId="6B7574CD" w14:textId="77777777" w:rsidR="00400641" w:rsidRDefault="009832DA" w:rsidP="00400641">
      <w:pPr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Professional Experience</w:t>
      </w:r>
    </w:p>
    <w:p w14:paraId="140EDB41" w14:textId="77777777" w:rsidR="004E2127" w:rsidRPr="004B7362" w:rsidRDefault="009832DA" w:rsidP="009832DA">
      <w:pPr>
        <w:rPr>
          <w:rFonts w:ascii="Calibri" w:hAnsi="Calibri" w:cs="Calibri"/>
          <w:b/>
          <w:bCs/>
          <w:sz w:val="28"/>
          <w:szCs w:val="28"/>
        </w:rPr>
      </w:pPr>
      <w:r w:rsidRPr="004B7362">
        <w:rPr>
          <w:rFonts w:ascii="Calibri" w:hAnsi="Calibri" w:cs="Calibri"/>
          <w:b/>
          <w:bCs/>
          <w:sz w:val="28"/>
          <w:szCs w:val="28"/>
        </w:rPr>
        <w:t>Amazon.com</w:t>
      </w:r>
      <w:r w:rsidRPr="004B7362">
        <w:rPr>
          <w:rFonts w:ascii="Calibri" w:hAnsi="Calibri" w:cs="Calibri"/>
          <w:b/>
          <w:bCs/>
          <w:sz w:val="28"/>
          <w:szCs w:val="28"/>
        </w:rPr>
        <w:tab/>
      </w:r>
      <w:r w:rsidRPr="004B7362">
        <w:rPr>
          <w:rFonts w:ascii="Calibri" w:hAnsi="Calibri" w:cs="Calibri"/>
          <w:b/>
          <w:bCs/>
          <w:sz w:val="28"/>
          <w:szCs w:val="28"/>
        </w:rPr>
        <w:tab/>
      </w:r>
      <w:r w:rsidRPr="004B7362">
        <w:rPr>
          <w:rFonts w:ascii="Calibri" w:hAnsi="Calibri" w:cs="Calibri"/>
          <w:b/>
          <w:bCs/>
          <w:sz w:val="28"/>
          <w:szCs w:val="28"/>
        </w:rPr>
        <w:tab/>
      </w:r>
      <w:r w:rsidRPr="004B7362">
        <w:rPr>
          <w:rFonts w:ascii="Calibri" w:hAnsi="Calibri" w:cs="Calibri"/>
          <w:b/>
          <w:bCs/>
          <w:sz w:val="28"/>
          <w:szCs w:val="28"/>
        </w:rPr>
        <w:tab/>
      </w:r>
      <w:r w:rsidRPr="004B7362">
        <w:rPr>
          <w:rFonts w:ascii="Calibri" w:hAnsi="Calibri" w:cs="Calibri"/>
          <w:b/>
          <w:bCs/>
          <w:sz w:val="28"/>
          <w:szCs w:val="28"/>
        </w:rPr>
        <w:tab/>
      </w:r>
      <w:r w:rsidRPr="004B7362">
        <w:rPr>
          <w:rFonts w:ascii="Calibri" w:hAnsi="Calibri" w:cs="Calibri"/>
          <w:b/>
          <w:bCs/>
          <w:sz w:val="28"/>
          <w:szCs w:val="28"/>
        </w:rPr>
        <w:tab/>
        <w:t xml:space="preserve">       </w:t>
      </w:r>
      <w:r w:rsidR="009C4874" w:rsidRPr="004B7362">
        <w:rPr>
          <w:rFonts w:ascii="Calibri" w:hAnsi="Calibri" w:cs="Calibri"/>
          <w:b/>
          <w:bCs/>
          <w:sz w:val="28"/>
          <w:szCs w:val="28"/>
        </w:rPr>
        <w:t xml:space="preserve">    </w:t>
      </w:r>
      <w:r w:rsidR="004B7362">
        <w:rPr>
          <w:rFonts w:ascii="Calibri" w:hAnsi="Calibri" w:cs="Calibri"/>
          <w:b/>
          <w:bCs/>
          <w:sz w:val="28"/>
          <w:szCs w:val="28"/>
        </w:rPr>
        <w:t xml:space="preserve">         </w:t>
      </w:r>
      <w:r w:rsidR="003F78C8" w:rsidRPr="004B7362">
        <w:rPr>
          <w:rFonts w:ascii="Calibri" w:hAnsi="Calibri" w:cs="Calibri"/>
          <w:b/>
          <w:bCs/>
          <w:sz w:val="28"/>
          <w:szCs w:val="28"/>
        </w:rPr>
        <w:t xml:space="preserve"> </w:t>
      </w:r>
      <w:r w:rsidRPr="004B7362">
        <w:rPr>
          <w:rFonts w:ascii="Calibri" w:hAnsi="Calibri" w:cs="Calibri"/>
          <w:b/>
          <w:bCs/>
          <w:sz w:val="28"/>
          <w:szCs w:val="28"/>
        </w:rPr>
        <w:t>June, 2013 – March, 2022</w:t>
      </w:r>
    </w:p>
    <w:p w14:paraId="18FE0CFB" w14:textId="77777777" w:rsidR="0047747E" w:rsidRPr="00E75CCC" w:rsidRDefault="0047747E" w:rsidP="009832DA">
      <w:pPr>
        <w:rPr>
          <w:rFonts w:ascii="Calibri" w:hAnsi="Calibri" w:cs="Calibri"/>
          <w:sz w:val="22"/>
          <w:szCs w:val="22"/>
        </w:rPr>
      </w:pPr>
      <w:r w:rsidRPr="00E75CCC">
        <w:rPr>
          <w:rFonts w:ascii="Calibri" w:hAnsi="Calibri" w:cs="Calibri"/>
          <w:b/>
          <w:bCs/>
          <w:sz w:val="22"/>
          <w:szCs w:val="22"/>
        </w:rPr>
        <w:t>Program Manager II</w:t>
      </w:r>
      <w:r w:rsidR="00E165F8" w:rsidRPr="00E75CCC">
        <w:rPr>
          <w:rFonts w:ascii="Calibri" w:hAnsi="Calibri" w:cs="Calibri"/>
          <w:b/>
          <w:bCs/>
          <w:sz w:val="22"/>
          <w:szCs w:val="22"/>
        </w:rPr>
        <w:t xml:space="preserve"> – AMZL Launch Configuration</w:t>
      </w:r>
      <w:r w:rsidRPr="00E75CCC">
        <w:rPr>
          <w:rFonts w:ascii="Calibri" w:hAnsi="Calibri" w:cs="Calibri"/>
          <w:sz w:val="22"/>
          <w:szCs w:val="22"/>
        </w:rPr>
        <w:tab/>
      </w:r>
      <w:r w:rsidRPr="00E75CCC">
        <w:rPr>
          <w:rFonts w:ascii="Calibri" w:hAnsi="Calibri" w:cs="Calibri"/>
          <w:sz w:val="22"/>
          <w:szCs w:val="22"/>
        </w:rPr>
        <w:tab/>
      </w:r>
      <w:r w:rsidR="0006271B" w:rsidRPr="00E75CCC">
        <w:rPr>
          <w:rFonts w:ascii="Calibri" w:hAnsi="Calibri" w:cs="Calibri"/>
          <w:sz w:val="22"/>
          <w:szCs w:val="22"/>
        </w:rPr>
        <w:t xml:space="preserve">           </w:t>
      </w:r>
      <w:r w:rsidR="005E09E4" w:rsidRPr="00E75CCC">
        <w:rPr>
          <w:rFonts w:ascii="Calibri" w:hAnsi="Calibri" w:cs="Calibri"/>
          <w:sz w:val="22"/>
          <w:szCs w:val="22"/>
        </w:rPr>
        <w:tab/>
        <w:t xml:space="preserve">         </w:t>
      </w:r>
      <w:r w:rsidR="003F78C8">
        <w:rPr>
          <w:rFonts w:ascii="Calibri" w:hAnsi="Calibri" w:cs="Calibri"/>
          <w:sz w:val="22"/>
          <w:szCs w:val="22"/>
        </w:rPr>
        <w:tab/>
        <w:t xml:space="preserve"> </w:t>
      </w:r>
      <w:r w:rsidRPr="00E75CCC">
        <w:rPr>
          <w:rFonts w:ascii="Calibri" w:hAnsi="Calibri" w:cs="Calibri"/>
          <w:sz w:val="22"/>
          <w:szCs w:val="22"/>
        </w:rPr>
        <w:t>November</w:t>
      </w:r>
      <w:r w:rsidR="0006271B" w:rsidRPr="00E75CCC">
        <w:rPr>
          <w:rFonts w:ascii="Calibri" w:hAnsi="Calibri" w:cs="Calibri"/>
          <w:sz w:val="22"/>
          <w:szCs w:val="22"/>
        </w:rPr>
        <w:t>, 2019 – March, 2022</w:t>
      </w:r>
    </w:p>
    <w:p w14:paraId="6544ADC8" w14:textId="77777777" w:rsidR="00DB6B87" w:rsidRPr="00E75CCC" w:rsidRDefault="00DB6B87" w:rsidP="009832DA">
      <w:pPr>
        <w:rPr>
          <w:rFonts w:ascii="Calibri" w:hAnsi="Calibri" w:cs="Calibri"/>
          <w:sz w:val="22"/>
          <w:szCs w:val="22"/>
        </w:rPr>
      </w:pPr>
    </w:p>
    <w:p w14:paraId="16CBBF21" w14:textId="77777777" w:rsidR="00DB6B87" w:rsidRPr="00E75CCC" w:rsidRDefault="00DB6B87" w:rsidP="009832DA">
      <w:pPr>
        <w:rPr>
          <w:rFonts w:ascii="Calibri" w:hAnsi="Calibri" w:cs="Calibri"/>
          <w:sz w:val="22"/>
          <w:szCs w:val="22"/>
        </w:rPr>
      </w:pPr>
      <w:r w:rsidRPr="00E75CCC">
        <w:rPr>
          <w:rFonts w:ascii="Calibri" w:hAnsi="Calibri" w:cs="Calibri"/>
          <w:sz w:val="22"/>
          <w:szCs w:val="22"/>
        </w:rPr>
        <w:t>Facilitation and improvement of the</w:t>
      </w:r>
      <w:r w:rsidR="004376DE" w:rsidRPr="00E75CCC">
        <w:rPr>
          <w:rFonts w:ascii="Calibri" w:hAnsi="Calibri" w:cs="Calibri"/>
          <w:sz w:val="22"/>
          <w:szCs w:val="22"/>
        </w:rPr>
        <w:t xml:space="preserve"> Amazon Logistics</w:t>
      </w:r>
      <w:r w:rsidRPr="00E75CCC">
        <w:rPr>
          <w:rFonts w:ascii="Calibri" w:hAnsi="Calibri" w:cs="Calibri"/>
          <w:sz w:val="22"/>
          <w:szCs w:val="22"/>
        </w:rPr>
        <w:t xml:space="preserve"> Operational Readiness Testing </w:t>
      </w:r>
      <w:r w:rsidR="00E75CCC" w:rsidRPr="00E75CCC">
        <w:rPr>
          <w:rFonts w:ascii="Calibri" w:hAnsi="Calibri" w:cs="Calibri"/>
          <w:sz w:val="22"/>
          <w:szCs w:val="22"/>
        </w:rPr>
        <w:t xml:space="preserve">(ORT) </w:t>
      </w:r>
      <w:r w:rsidRPr="00E75CCC">
        <w:rPr>
          <w:rFonts w:ascii="Calibri" w:hAnsi="Calibri" w:cs="Calibri"/>
          <w:sz w:val="22"/>
          <w:szCs w:val="22"/>
        </w:rPr>
        <w:t xml:space="preserve">process for </w:t>
      </w:r>
      <w:r w:rsidR="00AD5FEB">
        <w:rPr>
          <w:rFonts w:ascii="Calibri" w:hAnsi="Calibri" w:cs="Calibri"/>
          <w:sz w:val="22"/>
          <w:szCs w:val="22"/>
        </w:rPr>
        <w:t>upcoming</w:t>
      </w:r>
      <w:r w:rsidR="00863E80" w:rsidRPr="00E75CCC">
        <w:rPr>
          <w:rFonts w:ascii="Calibri" w:hAnsi="Calibri" w:cs="Calibri"/>
          <w:sz w:val="22"/>
          <w:szCs w:val="22"/>
        </w:rPr>
        <w:t xml:space="preserve"> delivery stations</w:t>
      </w:r>
      <w:r w:rsidRPr="00E75CCC">
        <w:rPr>
          <w:rFonts w:ascii="Calibri" w:hAnsi="Calibri" w:cs="Calibri"/>
          <w:sz w:val="22"/>
          <w:szCs w:val="22"/>
        </w:rPr>
        <w:t xml:space="preserve">. </w:t>
      </w:r>
      <w:r w:rsidR="006251E0">
        <w:rPr>
          <w:rFonts w:ascii="Calibri" w:hAnsi="Calibri" w:cs="Calibri"/>
          <w:sz w:val="22"/>
          <w:szCs w:val="22"/>
        </w:rPr>
        <w:t>Wrote</w:t>
      </w:r>
      <w:r w:rsidR="00E75CCC" w:rsidRPr="00E75CCC">
        <w:rPr>
          <w:rFonts w:ascii="Calibri" w:hAnsi="Calibri" w:cs="Calibri"/>
          <w:sz w:val="22"/>
          <w:szCs w:val="22"/>
        </w:rPr>
        <w:t xml:space="preserve"> SQL </w:t>
      </w:r>
      <w:r w:rsidR="006251E0">
        <w:rPr>
          <w:rFonts w:ascii="Calibri" w:hAnsi="Calibri" w:cs="Calibri"/>
          <w:sz w:val="22"/>
          <w:szCs w:val="22"/>
        </w:rPr>
        <w:t>queries</w:t>
      </w:r>
      <w:r w:rsidR="00E75CCC" w:rsidRPr="00E75CCC">
        <w:rPr>
          <w:rFonts w:ascii="Calibri" w:hAnsi="Calibri" w:cs="Calibri"/>
          <w:sz w:val="22"/>
          <w:szCs w:val="22"/>
        </w:rPr>
        <w:t xml:space="preserve"> </w:t>
      </w:r>
      <w:r w:rsidR="00996A6C">
        <w:rPr>
          <w:rFonts w:ascii="Calibri" w:hAnsi="Calibri" w:cs="Calibri"/>
          <w:sz w:val="22"/>
          <w:szCs w:val="22"/>
        </w:rPr>
        <w:t>to create</w:t>
      </w:r>
      <w:r w:rsidR="00E75CCC" w:rsidRPr="00E75CCC">
        <w:rPr>
          <w:rFonts w:ascii="Calibri" w:hAnsi="Calibri" w:cs="Calibri"/>
          <w:sz w:val="22"/>
          <w:szCs w:val="22"/>
        </w:rPr>
        <w:t xml:space="preserve"> datasets for ad-hoc insights and inquiries. Developed a</w:t>
      </w:r>
      <w:r w:rsidR="00F86BA8">
        <w:rPr>
          <w:rFonts w:ascii="Calibri" w:hAnsi="Calibri" w:cs="Calibri"/>
          <w:sz w:val="22"/>
          <w:szCs w:val="22"/>
        </w:rPr>
        <w:t>n</w:t>
      </w:r>
      <w:r w:rsidR="00E75CCC" w:rsidRPr="00E75CCC">
        <w:rPr>
          <w:rFonts w:ascii="Calibri" w:hAnsi="Calibri" w:cs="Calibri"/>
          <w:sz w:val="22"/>
          <w:szCs w:val="22"/>
        </w:rPr>
        <w:t xml:space="preserve"> </w:t>
      </w:r>
      <w:r w:rsidR="00F86BA8">
        <w:rPr>
          <w:rFonts w:ascii="Calibri" w:hAnsi="Calibri" w:cs="Calibri"/>
          <w:sz w:val="22"/>
          <w:szCs w:val="22"/>
        </w:rPr>
        <w:t xml:space="preserve">Amazon </w:t>
      </w:r>
      <w:proofErr w:type="spellStart"/>
      <w:r w:rsidR="00F86BA8">
        <w:rPr>
          <w:rFonts w:ascii="Calibri" w:hAnsi="Calibri" w:cs="Calibri"/>
          <w:sz w:val="22"/>
          <w:szCs w:val="22"/>
        </w:rPr>
        <w:t>QuickSight</w:t>
      </w:r>
      <w:proofErr w:type="spellEnd"/>
      <w:r w:rsidR="00F86BA8">
        <w:rPr>
          <w:rFonts w:ascii="Calibri" w:hAnsi="Calibri" w:cs="Calibri"/>
          <w:sz w:val="22"/>
          <w:szCs w:val="22"/>
        </w:rPr>
        <w:t xml:space="preserve"> </w:t>
      </w:r>
      <w:r w:rsidR="00E75CCC" w:rsidRPr="00E75CCC">
        <w:rPr>
          <w:rFonts w:ascii="Calibri" w:hAnsi="Calibri" w:cs="Calibri"/>
          <w:sz w:val="22"/>
          <w:szCs w:val="22"/>
        </w:rPr>
        <w:t xml:space="preserve">reporting dashboard from a </w:t>
      </w:r>
      <w:r w:rsidR="00996A6C">
        <w:rPr>
          <w:rFonts w:ascii="Calibri" w:hAnsi="Calibri" w:cs="Calibri"/>
          <w:sz w:val="22"/>
          <w:szCs w:val="22"/>
        </w:rPr>
        <w:t>large</w:t>
      </w:r>
      <w:r w:rsidR="00E75CCC" w:rsidRPr="00E75CCC">
        <w:rPr>
          <w:rFonts w:ascii="Calibri" w:hAnsi="Calibri" w:cs="Calibri"/>
          <w:sz w:val="22"/>
          <w:szCs w:val="22"/>
        </w:rPr>
        <w:t xml:space="preserve">, scalable </w:t>
      </w:r>
      <w:r w:rsidR="00996A6C">
        <w:rPr>
          <w:rFonts w:ascii="Calibri" w:hAnsi="Calibri" w:cs="Calibri"/>
          <w:sz w:val="22"/>
          <w:szCs w:val="22"/>
        </w:rPr>
        <w:t xml:space="preserve">SQL </w:t>
      </w:r>
      <w:r w:rsidR="00E75CCC" w:rsidRPr="00E75CCC">
        <w:rPr>
          <w:rFonts w:ascii="Calibri" w:hAnsi="Calibri" w:cs="Calibri"/>
          <w:sz w:val="22"/>
          <w:szCs w:val="22"/>
        </w:rPr>
        <w:t xml:space="preserve">dataset for more advanced insights into ORT performance for </w:t>
      </w:r>
      <w:r w:rsidR="00996A6C">
        <w:rPr>
          <w:rFonts w:ascii="Calibri" w:hAnsi="Calibri" w:cs="Calibri"/>
          <w:sz w:val="22"/>
          <w:szCs w:val="22"/>
        </w:rPr>
        <w:t>a wide-ranging group of</w:t>
      </w:r>
      <w:r w:rsidR="00E75CCC" w:rsidRPr="00E75CCC">
        <w:rPr>
          <w:rFonts w:ascii="Calibri" w:hAnsi="Calibri" w:cs="Calibri"/>
          <w:sz w:val="22"/>
          <w:szCs w:val="22"/>
        </w:rPr>
        <w:t xml:space="preserve"> </w:t>
      </w:r>
      <w:r w:rsidR="00681B34">
        <w:rPr>
          <w:rFonts w:ascii="Calibri" w:hAnsi="Calibri" w:cs="Calibri"/>
          <w:sz w:val="22"/>
          <w:szCs w:val="22"/>
        </w:rPr>
        <w:t>cross-functional</w:t>
      </w:r>
      <w:r w:rsidR="00E75CCC" w:rsidRPr="00E75CCC">
        <w:rPr>
          <w:rFonts w:ascii="Calibri" w:hAnsi="Calibri" w:cs="Calibri"/>
          <w:sz w:val="22"/>
          <w:szCs w:val="22"/>
        </w:rPr>
        <w:t xml:space="preserve"> stakeholder teams. Process owner for NA site creation in the Chart of Accounts system </w:t>
      </w:r>
      <w:r w:rsidR="003F78C8">
        <w:rPr>
          <w:rFonts w:ascii="Calibri" w:hAnsi="Calibri" w:cs="Calibri"/>
          <w:sz w:val="22"/>
          <w:szCs w:val="22"/>
        </w:rPr>
        <w:t>and for the fulfillment center component of Virtual Package Testing.</w:t>
      </w:r>
    </w:p>
    <w:p w14:paraId="217016ED" w14:textId="77777777" w:rsidR="004376DE" w:rsidRPr="00E75CCC" w:rsidRDefault="004376DE" w:rsidP="004376DE">
      <w:pPr>
        <w:rPr>
          <w:rFonts w:ascii="Calibri" w:hAnsi="Calibri" w:cs="Calibri"/>
          <w:sz w:val="22"/>
          <w:szCs w:val="22"/>
        </w:rPr>
      </w:pPr>
    </w:p>
    <w:p w14:paraId="642C55F1" w14:textId="77777777" w:rsidR="00494B9B" w:rsidRPr="00E75CCC" w:rsidRDefault="004B10C3" w:rsidP="009832DA">
      <w:pPr>
        <w:rPr>
          <w:rFonts w:ascii="Calibri" w:hAnsi="Calibri" w:cs="Calibri"/>
          <w:sz w:val="22"/>
          <w:szCs w:val="22"/>
        </w:rPr>
      </w:pPr>
      <w:r w:rsidRPr="00E75CCC">
        <w:rPr>
          <w:rFonts w:ascii="Calibri" w:hAnsi="Calibri" w:cs="Calibri"/>
          <w:b/>
          <w:bCs/>
          <w:sz w:val="22"/>
          <w:szCs w:val="22"/>
        </w:rPr>
        <w:t>NACF</w:t>
      </w:r>
      <w:r w:rsidR="000745F8" w:rsidRPr="00E75CCC">
        <w:rPr>
          <w:rFonts w:ascii="Calibri" w:hAnsi="Calibri" w:cs="Calibri"/>
          <w:b/>
          <w:bCs/>
          <w:sz w:val="22"/>
          <w:szCs w:val="22"/>
        </w:rPr>
        <w:t xml:space="preserve"> Research and Configuration Specialist</w:t>
      </w:r>
      <w:r w:rsidR="000745F8" w:rsidRPr="00E75CCC">
        <w:rPr>
          <w:rFonts w:ascii="Calibri" w:hAnsi="Calibri" w:cs="Calibri"/>
          <w:b/>
          <w:bCs/>
          <w:sz w:val="22"/>
          <w:szCs w:val="22"/>
        </w:rPr>
        <w:tab/>
      </w:r>
      <w:r w:rsidR="000745F8" w:rsidRPr="00E75CCC">
        <w:rPr>
          <w:rFonts w:ascii="Calibri" w:hAnsi="Calibri" w:cs="Calibri"/>
          <w:b/>
          <w:bCs/>
          <w:sz w:val="22"/>
          <w:szCs w:val="22"/>
        </w:rPr>
        <w:tab/>
      </w:r>
      <w:r w:rsidR="000745F8" w:rsidRPr="00E75CCC">
        <w:rPr>
          <w:rFonts w:ascii="Calibri" w:hAnsi="Calibri" w:cs="Calibri"/>
          <w:b/>
          <w:bCs/>
          <w:sz w:val="22"/>
          <w:szCs w:val="22"/>
        </w:rPr>
        <w:tab/>
        <w:t xml:space="preserve">   </w:t>
      </w:r>
      <w:r w:rsidR="005E09E4" w:rsidRPr="00E75CCC">
        <w:rPr>
          <w:rFonts w:ascii="Calibri" w:hAnsi="Calibri" w:cs="Calibri"/>
          <w:b/>
          <w:bCs/>
          <w:sz w:val="22"/>
          <w:szCs w:val="22"/>
        </w:rPr>
        <w:t xml:space="preserve">    </w:t>
      </w:r>
      <w:r w:rsidR="003F78C8">
        <w:rPr>
          <w:rFonts w:ascii="Calibri" w:hAnsi="Calibri" w:cs="Calibri"/>
          <w:b/>
          <w:bCs/>
          <w:sz w:val="22"/>
          <w:szCs w:val="22"/>
        </w:rPr>
        <w:tab/>
        <w:t xml:space="preserve"> </w:t>
      </w:r>
      <w:r w:rsidR="003F78C8">
        <w:rPr>
          <w:rFonts w:ascii="Calibri" w:hAnsi="Calibri" w:cs="Calibri"/>
          <w:b/>
          <w:bCs/>
          <w:sz w:val="22"/>
          <w:szCs w:val="22"/>
        </w:rPr>
        <w:tab/>
      </w:r>
      <w:r w:rsidR="000745F8" w:rsidRPr="00E75CCC">
        <w:rPr>
          <w:rFonts w:ascii="Calibri" w:hAnsi="Calibri" w:cs="Calibri"/>
          <w:sz w:val="22"/>
          <w:szCs w:val="22"/>
        </w:rPr>
        <w:t>August</w:t>
      </w:r>
      <w:r w:rsidR="00863E80" w:rsidRPr="00E75CCC">
        <w:rPr>
          <w:rFonts w:ascii="Calibri" w:hAnsi="Calibri" w:cs="Calibri"/>
          <w:sz w:val="22"/>
          <w:szCs w:val="22"/>
        </w:rPr>
        <w:t>,</w:t>
      </w:r>
      <w:r w:rsidR="000745F8" w:rsidRPr="00E75CCC">
        <w:rPr>
          <w:rFonts w:ascii="Calibri" w:hAnsi="Calibri" w:cs="Calibri"/>
          <w:sz w:val="22"/>
          <w:szCs w:val="22"/>
        </w:rPr>
        <w:t xml:space="preserve"> 2017 – November, 2019</w:t>
      </w:r>
    </w:p>
    <w:p w14:paraId="13E9E235" w14:textId="77777777" w:rsidR="004376DE" w:rsidRPr="00E75CCC" w:rsidRDefault="004376DE" w:rsidP="009832DA">
      <w:pPr>
        <w:rPr>
          <w:rFonts w:ascii="Calibri" w:hAnsi="Calibri" w:cs="Calibri"/>
          <w:sz w:val="22"/>
          <w:szCs w:val="22"/>
        </w:rPr>
      </w:pPr>
    </w:p>
    <w:p w14:paraId="0E97D510" w14:textId="77777777" w:rsidR="004376DE" w:rsidRPr="00E75CCC" w:rsidRDefault="00A957CF" w:rsidP="009832DA">
      <w:pPr>
        <w:rPr>
          <w:rFonts w:ascii="Calibri" w:hAnsi="Calibri" w:cs="Calibri"/>
          <w:sz w:val="22"/>
          <w:szCs w:val="22"/>
        </w:rPr>
      </w:pPr>
      <w:r w:rsidRPr="00E75CCC">
        <w:rPr>
          <w:rFonts w:ascii="Calibri" w:hAnsi="Calibri" w:cs="Calibri"/>
          <w:sz w:val="22"/>
          <w:szCs w:val="22"/>
        </w:rPr>
        <w:t>C</w:t>
      </w:r>
      <w:r w:rsidR="00011175" w:rsidRPr="00E75CCC">
        <w:rPr>
          <w:rFonts w:ascii="Calibri" w:hAnsi="Calibri" w:cs="Calibri"/>
          <w:sz w:val="22"/>
          <w:szCs w:val="22"/>
        </w:rPr>
        <w:t>onfigur</w:t>
      </w:r>
      <w:r w:rsidR="00A557B1">
        <w:rPr>
          <w:rFonts w:ascii="Calibri" w:hAnsi="Calibri" w:cs="Calibri"/>
          <w:sz w:val="22"/>
          <w:szCs w:val="22"/>
        </w:rPr>
        <w:t>ed</w:t>
      </w:r>
      <w:r w:rsidR="00011175" w:rsidRPr="00E75CCC">
        <w:rPr>
          <w:rFonts w:ascii="Calibri" w:hAnsi="Calibri" w:cs="Calibri"/>
          <w:sz w:val="22"/>
          <w:szCs w:val="22"/>
        </w:rPr>
        <w:t xml:space="preserve"> process settings for all North American fulfillment center operations to prot</w:t>
      </w:r>
      <w:r w:rsidR="00DA1EB2" w:rsidRPr="00E75CCC">
        <w:rPr>
          <w:rFonts w:ascii="Calibri" w:hAnsi="Calibri" w:cs="Calibri"/>
          <w:sz w:val="22"/>
          <w:szCs w:val="22"/>
        </w:rPr>
        <w:t>e</w:t>
      </w:r>
      <w:r w:rsidR="00011175" w:rsidRPr="00E75CCC">
        <w:rPr>
          <w:rFonts w:ascii="Calibri" w:hAnsi="Calibri" w:cs="Calibri"/>
          <w:sz w:val="22"/>
          <w:szCs w:val="22"/>
        </w:rPr>
        <w:t>ct and improve network efficiency and retail customer experience.</w:t>
      </w:r>
      <w:r w:rsidR="004B7362">
        <w:rPr>
          <w:rFonts w:ascii="Calibri" w:hAnsi="Calibri" w:cs="Calibri"/>
          <w:sz w:val="22"/>
          <w:szCs w:val="22"/>
        </w:rPr>
        <w:t xml:space="preserve"> Perform</w:t>
      </w:r>
      <w:r w:rsidR="00A557B1">
        <w:rPr>
          <w:rFonts w:ascii="Calibri" w:hAnsi="Calibri" w:cs="Calibri"/>
          <w:sz w:val="22"/>
          <w:szCs w:val="22"/>
        </w:rPr>
        <w:t>ed</w:t>
      </w:r>
      <w:r w:rsidR="004B7362">
        <w:rPr>
          <w:rFonts w:ascii="Calibri" w:hAnsi="Calibri" w:cs="Calibri"/>
          <w:sz w:val="22"/>
          <w:szCs w:val="22"/>
        </w:rPr>
        <w:t xml:space="preserve"> ad-hoc queries and analyses on data </w:t>
      </w:r>
      <w:r w:rsidR="00A557B1">
        <w:rPr>
          <w:rFonts w:ascii="Calibri" w:hAnsi="Calibri" w:cs="Calibri"/>
          <w:sz w:val="22"/>
          <w:szCs w:val="22"/>
        </w:rPr>
        <w:t>from</w:t>
      </w:r>
      <w:r w:rsidR="004B7362">
        <w:rPr>
          <w:rFonts w:ascii="Calibri" w:hAnsi="Calibri" w:cs="Calibri"/>
          <w:sz w:val="22"/>
          <w:szCs w:val="22"/>
        </w:rPr>
        <w:t xml:space="preserve"> SQL DBs and additional internal platforms to </w:t>
      </w:r>
      <w:r w:rsidR="00A557B1">
        <w:rPr>
          <w:rFonts w:ascii="Calibri" w:hAnsi="Calibri" w:cs="Calibri"/>
          <w:sz w:val="22"/>
          <w:szCs w:val="22"/>
        </w:rPr>
        <w:t>develop insights</w:t>
      </w:r>
      <w:r w:rsidR="004B7362">
        <w:rPr>
          <w:rFonts w:ascii="Calibri" w:hAnsi="Calibri" w:cs="Calibri"/>
          <w:sz w:val="22"/>
          <w:szCs w:val="22"/>
        </w:rPr>
        <w:t xml:space="preserve"> for stakeholders across multiple business</w:t>
      </w:r>
      <w:r w:rsidR="005C5996">
        <w:rPr>
          <w:rFonts w:ascii="Calibri" w:hAnsi="Calibri" w:cs="Calibri"/>
          <w:sz w:val="22"/>
          <w:szCs w:val="22"/>
        </w:rPr>
        <w:t xml:space="preserve"> units</w:t>
      </w:r>
      <w:r w:rsidR="004B7362">
        <w:rPr>
          <w:rFonts w:ascii="Calibri" w:hAnsi="Calibri" w:cs="Calibri"/>
          <w:sz w:val="22"/>
          <w:szCs w:val="22"/>
        </w:rPr>
        <w:t xml:space="preserve">. Developed an Excel utility using web </w:t>
      </w:r>
      <w:r w:rsidR="00833A6E">
        <w:rPr>
          <w:rFonts w:ascii="Calibri" w:hAnsi="Calibri" w:cs="Calibri"/>
          <w:sz w:val="22"/>
          <w:szCs w:val="22"/>
        </w:rPr>
        <w:t>imports</w:t>
      </w:r>
      <w:r w:rsidR="004B7362">
        <w:rPr>
          <w:rFonts w:ascii="Calibri" w:hAnsi="Calibri" w:cs="Calibri"/>
          <w:sz w:val="22"/>
          <w:szCs w:val="22"/>
        </w:rPr>
        <w:t xml:space="preserve"> and macros to </w:t>
      </w:r>
      <w:r w:rsidR="002F650F">
        <w:rPr>
          <w:rFonts w:ascii="Calibri" w:hAnsi="Calibri" w:cs="Calibri"/>
          <w:sz w:val="22"/>
          <w:szCs w:val="22"/>
        </w:rPr>
        <w:t>standardize</w:t>
      </w:r>
      <w:r w:rsidR="004B7362">
        <w:rPr>
          <w:rFonts w:ascii="Calibri" w:hAnsi="Calibri" w:cs="Calibri"/>
          <w:sz w:val="22"/>
          <w:szCs w:val="22"/>
        </w:rPr>
        <w:t xml:space="preserve"> a</w:t>
      </w:r>
      <w:r w:rsidR="00833A6E">
        <w:rPr>
          <w:rFonts w:ascii="Calibri" w:hAnsi="Calibri" w:cs="Calibri"/>
          <w:sz w:val="22"/>
          <w:szCs w:val="22"/>
        </w:rPr>
        <w:t xml:space="preserve"> weekly maintenance process and improve its efficiency by reducing </w:t>
      </w:r>
      <w:r w:rsidR="00902CCC">
        <w:rPr>
          <w:rFonts w:ascii="Calibri" w:hAnsi="Calibri" w:cs="Calibri"/>
          <w:sz w:val="22"/>
          <w:szCs w:val="22"/>
        </w:rPr>
        <w:t>its required</w:t>
      </w:r>
      <w:r w:rsidR="00833A6E">
        <w:rPr>
          <w:rFonts w:ascii="Calibri" w:hAnsi="Calibri" w:cs="Calibri"/>
          <w:sz w:val="22"/>
          <w:szCs w:val="22"/>
        </w:rPr>
        <w:t xml:space="preserve"> labor hours.</w:t>
      </w:r>
    </w:p>
    <w:p w14:paraId="71D57710" w14:textId="77777777" w:rsidR="000745F8" w:rsidRPr="00E75CCC" w:rsidRDefault="000745F8" w:rsidP="009832DA">
      <w:pPr>
        <w:rPr>
          <w:rFonts w:ascii="Calibri" w:hAnsi="Calibri" w:cs="Calibri"/>
          <w:sz w:val="22"/>
          <w:szCs w:val="22"/>
        </w:rPr>
      </w:pPr>
    </w:p>
    <w:p w14:paraId="2545A01E" w14:textId="77777777" w:rsidR="000745F8" w:rsidRPr="00E75CCC" w:rsidRDefault="000745F8" w:rsidP="009832DA">
      <w:pPr>
        <w:rPr>
          <w:rFonts w:ascii="Calibri" w:hAnsi="Calibri" w:cs="Calibri"/>
          <w:sz w:val="22"/>
          <w:szCs w:val="22"/>
        </w:rPr>
      </w:pPr>
      <w:r w:rsidRPr="00E75CCC">
        <w:rPr>
          <w:rFonts w:ascii="Calibri" w:hAnsi="Calibri" w:cs="Calibri"/>
          <w:b/>
          <w:bCs/>
          <w:sz w:val="22"/>
          <w:szCs w:val="22"/>
        </w:rPr>
        <w:t>Centralized Flow Lead</w:t>
      </w:r>
      <w:r w:rsidR="002A20BF" w:rsidRPr="00E75CCC">
        <w:rPr>
          <w:rFonts w:ascii="Calibri" w:hAnsi="Calibri" w:cs="Calibri"/>
          <w:b/>
          <w:bCs/>
          <w:sz w:val="22"/>
          <w:szCs w:val="22"/>
        </w:rPr>
        <w:tab/>
      </w:r>
      <w:r w:rsidR="002A20BF" w:rsidRPr="00E75CCC">
        <w:rPr>
          <w:rFonts w:ascii="Calibri" w:hAnsi="Calibri" w:cs="Calibri"/>
          <w:b/>
          <w:bCs/>
          <w:sz w:val="22"/>
          <w:szCs w:val="22"/>
        </w:rPr>
        <w:tab/>
      </w:r>
      <w:r w:rsidR="002A20BF" w:rsidRPr="00E75CCC">
        <w:rPr>
          <w:rFonts w:ascii="Calibri" w:hAnsi="Calibri" w:cs="Calibri"/>
          <w:b/>
          <w:bCs/>
          <w:sz w:val="22"/>
          <w:szCs w:val="22"/>
        </w:rPr>
        <w:tab/>
      </w:r>
      <w:r w:rsidR="002A20BF" w:rsidRPr="00E75CCC">
        <w:rPr>
          <w:rFonts w:ascii="Calibri" w:hAnsi="Calibri" w:cs="Calibri"/>
          <w:b/>
          <w:bCs/>
          <w:sz w:val="22"/>
          <w:szCs w:val="22"/>
        </w:rPr>
        <w:tab/>
      </w:r>
      <w:r w:rsidR="002A20BF" w:rsidRPr="00E75CCC">
        <w:rPr>
          <w:rFonts w:ascii="Calibri" w:hAnsi="Calibri" w:cs="Calibri"/>
          <w:b/>
          <w:bCs/>
          <w:sz w:val="22"/>
          <w:szCs w:val="22"/>
        </w:rPr>
        <w:tab/>
      </w:r>
      <w:r w:rsidR="002A20BF" w:rsidRPr="00E75CCC">
        <w:rPr>
          <w:rFonts w:ascii="Calibri" w:hAnsi="Calibri" w:cs="Calibri"/>
          <w:b/>
          <w:bCs/>
          <w:sz w:val="22"/>
          <w:szCs w:val="22"/>
        </w:rPr>
        <w:tab/>
      </w:r>
      <w:r w:rsidR="002A20BF" w:rsidRPr="00E75CCC">
        <w:rPr>
          <w:rFonts w:ascii="Calibri" w:hAnsi="Calibri" w:cs="Calibri"/>
          <w:b/>
          <w:bCs/>
          <w:sz w:val="22"/>
          <w:szCs w:val="22"/>
        </w:rPr>
        <w:tab/>
        <w:t xml:space="preserve">      </w:t>
      </w:r>
      <w:r w:rsidR="004B7362">
        <w:rPr>
          <w:rFonts w:ascii="Calibri" w:hAnsi="Calibri" w:cs="Calibri"/>
          <w:b/>
          <w:bCs/>
          <w:sz w:val="22"/>
          <w:szCs w:val="22"/>
        </w:rPr>
        <w:t xml:space="preserve">   </w:t>
      </w:r>
      <w:r w:rsidR="004B7362">
        <w:rPr>
          <w:rFonts w:ascii="Calibri" w:hAnsi="Calibri" w:cs="Calibri"/>
          <w:b/>
          <w:bCs/>
          <w:sz w:val="22"/>
          <w:szCs w:val="22"/>
        </w:rPr>
        <w:tab/>
        <w:t xml:space="preserve">          </w:t>
      </w:r>
      <w:r w:rsidR="002A20BF" w:rsidRPr="00E75CCC">
        <w:rPr>
          <w:rFonts w:ascii="Calibri" w:hAnsi="Calibri" w:cs="Calibri"/>
          <w:sz w:val="22"/>
          <w:szCs w:val="22"/>
        </w:rPr>
        <w:t>June</w:t>
      </w:r>
      <w:r w:rsidR="00863E80" w:rsidRPr="00E75CCC">
        <w:rPr>
          <w:rFonts w:ascii="Calibri" w:hAnsi="Calibri" w:cs="Calibri"/>
          <w:sz w:val="22"/>
          <w:szCs w:val="22"/>
        </w:rPr>
        <w:t>,</w:t>
      </w:r>
      <w:r w:rsidR="002A20BF" w:rsidRPr="00E75CCC">
        <w:rPr>
          <w:rFonts w:ascii="Calibri" w:hAnsi="Calibri" w:cs="Calibri"/>
          <w:sz w:val="22"/>
          <w:szCs w:val="22"/>
        </w:rPr>
        <w:t xml:space="preserve"> 2016 – August</w:t>
      </w:r>
      <w:r w:rsidR="00863E80" w:rsidRPr="00E75CCC">
        <w:rPr>
          <w:rFonts w:ascii="Calibri" w:hAnsi="Calibri" w:cs="Calibri"/>
          <w:sz w:val="22"/>
          <w:szCs w:val="22"/>
        </w:rPr>
        <w:t>,</w:t>
      </w:r>
      <w:r w:rsidR="002A20BF" w:rsidRPr="00E75CCC">
        <w:rPr>
          <w:rFonts w:ascii="Calibri" w:hAnsi="Calibri" w:cs="Calibri"/>
          <w:sz w:val="22"/>
          <w:szCs w:val="22"/>
        </w:rPr>
        <w:t xml:space="preserve"> 2017</w:t>
      </w:r>
    </w:p>
    <w:p w14:paraId="7B1C69C0" w14:textId="77777777" w:rsidR="00DA1EB2" w:rsidRPr="00E75CCC" w:rsidRDefault="00DA1EB2" w:rsidP="009832DA">
      <w:pPr>
        <w:rPr>
          <w:rFonts w:ascii="Calibri" w:hAnsi="Calibri" w:cs="Calibri"/>
          <w:sz w:val="22"/>
          <w:szCs w:val="22"/>
        </w:rPr>
      </w:pPr>
    </w:p>
    <w:p w14:paraId="0C11D633" w14:textId="77777777" w:rsidR="00927EC3" w:rsidRPr="00E75CCC" w:rsidRDefault="00927EC3" w:rsidP="009832DA">
      <w:pPr>
        <w:rPr>
          <w:rFonts w:ascii="Calibri" w:hAnsi="Calibri" w:cs="Calibri"/>
          <w:sz w:val="22"/>
          <w:szCs w:val="22"/>
        </w:rPr>
      </w:pPr>
      <w:r w:rsidRPr="00E75CCC">
        <w:rPr>
          <w:rFonts w:ascii="Calibri" w:hAnsi="Calibri" w:cs="Calibri"/>
          <w:sz w:val="22"/>
          <w:szCs w:val="22"/>
        </w:rPr>
        <w:t>Remote workflow management of outbound process path</w:t>
      </w:r>
      <w:r w:rsidR="008A248E" w:rsidRPr="00E75CCC">
        <w:rPr>
          <w:rFonts w:ascii="Calibri" w:hAnsi="Calibri" w:cs="Calibri"/>
          <w:sz w:val="22"/>
          <w:szCs w:val="22"/>
        </w:rPr>
        <w:t>s and related labor planning</w:t>
      </w:r>
      <w:r w:rsidRPr="00E75CCC">
        <w:rPr>
          <w:rFonts w:ascii="Calibri" w:hAnsi="Calibri" w:cs="Calibri"/>
          <w:sz w:val="22"/>
          <w:szCs w:val="22"/>
        </w:rPr>
        <w:t xml:space="preserve"> for North American fulfillment center operations</w:t>
      </w:r>
      <w:r w:rsidR="008A248E" w:rsidRPr="00E75CCC">
        <w:rPr>
          <w:rFonts w:ascii="Calibri" w:hAnsi="Calibri" w:cs="Calibri"/>
          <w:sz w:val="22"/>
          <w:szCs w:val="22"/>
        </w:rPr>
        <w:t xml:space="preserve"> in collaboration with local site leadership</w:t>
      </w:r>
      <w:r w:rsidRPr="00E75CCC">
        <w:rPr>
          <w:rFonts w:ascii="Calibri" w:hAnsi="Calibri" w:cs="Calibri"/>
          <w:sz w:val="22"/>
          <w:szCs w:val="22"/>
        </w:rPr>
        <w:t>.</w:t>
      </w:r>
      <w:r w:rsidR="006251E0">
        <w:rPr>
          <w:rFonts w:ascii="Calibri" w:hAnsi="Calibri" w:cs="Calibri"/>
          <w:sz w:val="22"/>
          <w:szCs w:val="22"/>
        </w:rPr>
        <w:t xml:space="preserve"> </w:t>
      </w:r>
      <w:r w:rsidR="006251E0" w:rsidRPr="006251E0">
        <w:rPr>
          <w:rFonts w:ascii="Calibri" w:hAnsi="Calibri" w:cs="Calibri"/>
          <w:sz w:val="22"/>
          <w:szCs w:val="22"/>
        </w:rPr>
        <w:t>Research</w:t>
      </w:r>
      <w:r w:rsidR="006251E0">
        <w:rPr>
          <w:rFonts w:ascii="Calibri" w:hAnsi="Calibri" w:cs="Calibri"/>
          <w:sz w:val="22"/>
          <w:szCs w:val="22"/>
        </w:rPr>
        <w:t>ed</w:t>
      </w:r>
      <w:r w:rsidR="006251E0" w:rsidRPr="006251E0">
        <w:rPr>
          <w:rFonts w:ascii="Calibri" w:hAnsi="Calibri" w:cs="Calibri"/>
          <w:sz w:val="22"/>
          <w:szCs w:val="22"/>
        </w:rPr>
        <w:t xml:space="preserve"> and document</w:t>
      </w:r>
      <w:r w:rsidR="006251E0">
        <w:rPr>
          <w:rFonts w:ascii="Calibri" w:hAnsi="Calibri" w:cs="Calibri"/>
          <w:sz w:val="22"/>
          <w:szCs w:val="22"/>
        </w:rPr>
        <w:t>ed</w:t>
      </w:r>
      <w:r w:rsidR="006251E0" w:rsidRPr="006251E0">
        <w:rPr>
          <w:rFonts w:ascii="Calibri" w:hAnsi="Calibri" w:cs="Calibri"/>
          <w:sz w:val="22"/>
          <w:szCs w:val="22"/>
        </w:rPr>
        <w:t xml:space="preserve"> defects negatively impacting the throughput of outbound operations and creating risk for customer experience.</w:t>
      </w:r>
      <w:r w:rsidR="00A83F1F">
        <w:rPr>
          <w:rFonts w:ascii="Calibri" w:hAnsi="Calibri" w:cs="Calibri"/>
          <w:sz w:val="22"/>
          <w:szCs w:val="22"/>
        </w:rPr>
        <w:t xml:space="preserve"> </w:t>
      </w:r>
      <w:r w:rsidR="00A83F1F" w:rsidRPr="00A83F1F">
        <w:rPr>
          <w:rFonts w:ascii="Calibri" w:hAnsi="Calibri" w:cs="Calibri"/>
          <w:sz w:val="22"/>
          <w:szCs w:val="22"/>
        </w:rPr>
        <w:t>Train</w:t>
      </w:r>
      <w:r w:rsidR="00A83F1F">
        <w:rPr>
          <w:rFonts w:ascii="Calibri" w:hAnsi="Calibri" w:cs="Calibri"/>
          <w:sz w:val="22"/>
          <w:szCs w:val="22"/>
        </w:rPr>
        <w:t>ed</w:t>
      </w:r>
      <w:r w:rsidR="00A83F1F" w:rsidRPr="00A83F1F">
        <w:rPr>
          <w:rFonts w:ascii="Calibri" w:hAnsi="Calibri" w:cs="Calibri"/>
          <w:sz w:val="22"/>
          <w:szCs w:val="22"/>
        </w:rPr>
        <w:t xml:space="preserve"> new flow leads </w:t>
      </w:r>
      <w:r w:rsidR="00AE2AEE">
        <w:rPr>
          <w:rFonts w:ascii="Calibri" w:hAnsi="Calibri" w:cs="Calibri"/>
          <w:sz w:val="22"/>
          <w:szCs w:val="22"/>
        </w:rPr>
        <w:t xml:space="preserve">on </w:t>
      </w:r>
      <w:r w:rsidR="00647574">
        <w:rPr>
          <w:rFonts w:ascii="Calibri" w:hAnsi="Calibri" w:cs="Calibri"/>
          <w:sz w:val="22"/>
          <w:szCs w:val="22"/>
        </w:rPr>
        <w:t>internal</w:t>
      </w:r>
      <w:r w:rsidR="00AE2AEE">
        <w:rPr>
          <w:rFonts w:ascii="Calibri" w:hAnsi="Calibri" w:cs="Calibri"/>
          <w:sz w:val="22"/>
          <w:szCs w:val="22"/>
        </w:rPr>
        <w:t xml:space="preserve"> tools</w:t>
      </w:r>
      <w:r w:rsidR="00647574">
        <w:rPr>
          <w:rFonts w:ascii="Calibri" w:hAnsi="Calibri" w:cs="Calibri"/>
          <w:sz w:val="22"/>
          <w:szCs w:val="22"/>
        </w:rPr>
        <w:t>, best practices,</w:t>
      </w:r>
      <w:r w:rsidR="00AE2AEE">
        <w:rPr>
          <w:rFonts w:ascii="Calibri" w:hAnsi="Calibri" w:cs="Calibri"/>
          <w:sz w:val="22"/>
          <w:szCs w:val="22"/>
        </w:rPr>
        <w:t xml:space="preserve"> and processes </w:t>
      </w:r>
      <w:r w:rsidR="00A83F1F" w:rsidRPr="00A83F1F">
        <w:rPr>
          <w:rFonts w:ascii="Calibri" w:hAnsi="Calibri" w:cs="Calibri"/>
          <w:sz w:val="22"/>
          <w:szCs w:val="22"/>
        </w:rPr>
        <w:t>for multiple fulfillment center types.</w:t>
      </w:r>
    </w:p>
    <w:p w14:paraId="2353284A" w14:textId="77777777" w:rsidR="00D67619" w:rsidRPr="00E75CCC" w:rsidRDefault="00D67619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483D567B" w14:textId="77777777" w:rsidR="00D67619" w:rsidRPr="00E75CCC" w:rsidRDefault="00D67619">
      <w:pPr>
        <w:rPr>
          <w:rFonts w:ascii="Calibri" w:hAnsi="Calibri" w:cs="Calibri"/>
          <w:sz w:val="22"/>
          <w:szCs w:val="22"/>
        </w:rPr>
      </w:pPr>
      <w:r w:rsidRPr="00E75CCC">
        <w:rPr>
          <w:rFonts w:ascii="Calibri" w:hAnsi="Calibri" w:cs="Calibri"/>
          <w:b/>
          <w:bCs/>
          <w:sz w:val="22"/>
          <w:szCs w:val="22"/>
        </w:rPr>
        <w:t>Inbound Support Services Representative</w:t>
      </w:r>
      <w:r w:rsidRPr="00E75CCC">
        <w:rPr>
          <w:rFonts w:ascii="Calibri" w:hAnsi="Calibri" w:cs="Calibri"/>
          <w:b/>
          <w:bCs/>
          <w:sz w:val="22"/>
          <w:szCs w:val="22"/>
        </w:rPr>
        <w:tab/>
      </w:r>
      <w:r w:rsidRPr="00E75CCC">
        <w:rPr>
          <w:rFonts w:ascii="Calibri" w:hAnsi="Calibri" w:cs="Calibri"/>
          <w:b/>
          <w:bCs/>
          <w:sz w:val="22"/>
          <w:szCs w:val="22"/>
        </w:rPr>
        <w:tab/>
      </w:r>
      <w:r w:rsidR="005E09E4" w:rsidRPr="00E75CCC">
        <w:rPr>
          <w:rFonts w:ascii="Calibri" w:hAnsi="Calibri" w:cs="Calibri"/>
          <w:b/>
          <w:bCs/>
          <w:sz w:val="22"/>
          <w:szCs w:val="22"/>
        </w:rPr>
        <w:tab/>
      </w:r>
      <w:r w:rsidR="005E09E4" w:rsidRPr="00E75CCC">
        <w:rPr>
          <w:rFonts w:ascii="Calibri" w:hAnsi="Calibri" w:cs="Calibri"/>
          <w:b/>
          <w:bCs/>
          <w:sz w:val="22"/>
          <w:szCs w:val="22"/>
        </w:rPr>
        <w:tab/>
      </w:r>
      <w:r w:rsidR="005E09E4" w:rsidRPr="00E75CCC">
        <w:rPr>
          <w:rFonts w:ascii="Calibri" w:hAnsi="Calibri" w:cs="Calibri"/>
          <w:b/>
          <w:bCs/>
          <w:sz w:val="22"/>
          <w:szCs w:val="22"/>
        </w:rPr>
        <w:tab/>
        <w:t xml:space="preserve">  </w:t>
      </w:r>
      <w:r w:rsidR="004B7362">
        <w:rPr>
          <w:rFonts w:ascii="Calibri" w:hAnsi="Calibri" w:cs="Calibri"/>
          <w:b/>
          <w:bCs/>
          <w:sz w:val="22"/>
          <w:szCs w:val="22"/>
        </w:rPr>
        <w:t xml:space="preserve">     </w:t>
      </w:r>
      <w:r w:rsidR="008A248E" w:rsidRPr="00E75CCC">
        <w:rPr>
          <w:rFonts w:ascii="Calibri" w:hAnsi="Calibri" w:cs="Calibri"/>
          <w:sz w:val="22"/>
          <w:szCs w:val="22"/>
        </w:rPr>
        <w:t>February, 2014</w:t>
      </w:r>
      <w:r w:rsidRPr="00E75CCC">
        <w:rPr>
          <w:rFonts w:ascii="Calibri" w:hAnsi="Calibri" w:cs="Calibri"/>
          <w:sz w:val="22"/>
          <w:szCs w:val="22"/>
        </w:rPr>
        <w:t xml:space="preserve"> </w:t>
      </w:r>
      <w:r w:rsidR="002A20BF" w:rsidRPr="00E75CCC">
        <w:rPr>
          <w:rFonts w:ascii="Calibri" w:hAnsi="Calibri" w:cs="Calibri"/>
          <w:sz w:val="22"/>
          <w:szCs w:val="22"/>
        </w:rPr>
        <w:t>–</w:t>
      </w:r>
      <w:r w:rsidRPr="00E75CCC">
        <w:rPr>
          <w:rFonts w:ascii="Calibri" w:hAnsi="Calibri" w:cs="Calibri"/>
          <w:sz w:val="22"/>
          <w:szCs w:val="22"/>
        </w:rPr>
        <w:t xml:space="preserve"> </w:t>
      </w:r>
      <w:r w:rsidR="002A20BF" w:rsidRPr="00E75CCC">
        <w:rPr>
          <w:rFonts w:ascii="Calibri" w:hAnsi="Calibri" w:cs="Calibri"/>
          <w:sz w:val="22"/>
          <w:szCs w:val="22"/>
        </w:rPr>
        <w:t>June</w:t>
      </w:r>
      <w:r w:rsidR="008A248E" w:rsidRPr="00E75CCC">
        <w:rPr>
          <w:rFonts w:ascii="Calibri" w:hAnsi="Calibri" w:cs="Calibri"/>
          <w:sz w:val="22"/>
          <w:szCs w:val="22"/>
        </w:rPr>
        <w:t>,</w:t>
      </w:r>
      <w:r w:rsidR="002A20BF" w:rsidRPr="00E75CCC">
        <w:rPr>
          <w:rFonts w:ascii="Calibri" w:hAnsi="Calibri" w:cs="Calibri"/>
          <w:sz w:val="22"/>
          <w:szCs w:val="22"/>
        </w:rPr>
        <w:t xml:space="preserve"> 2016</w:t>
      </w:r>
    </w:p>
    <w:p w14:paraId="742B7DFA" w14:textId="77777777" w:rsidR="009E6135" w:rsidRPr="00E75CCC" w:rsidRDefault="009E6135" w:rsidP="009E6135">
      <w:pPr>
        <w:rPr>
          <w:rFonts w:ascii="Calibri" w:hAnsi="Calibri" w:cs="Calibri"/>
          <w:sz w:val="22"/>
          <w:szCs w:val="22"/>
        </w:rPr>
      </w:pPr>
    </w:p>
    <w:p w14:paraId="438CE318" w14:textId="77777777" w:rsidR="007C3A57" w:rsidRPr="007C3A57" w:rsidRDefault="00D67619" w:rsidP="009E6135">
      <w:pPr>
        <w:rPr>
          <w:rFonts w:ascii="Calibri" w:hAnsi="Calibri" w:cs="Calibri"/>
          <w:sz w:val="22"/>
          <w:szCs w:val="22"/>
        </w:rPr>
      </w:pPr>
      <w:r w:rsidRPr="00E75CCC">
        <w:rPr>
          <w:rFonts w:ascii="Calibri" w:hAnsi="Calibri" w:cs="Calibri"/>
          <w:sz w:val="22"/>
          <w:szCs w:val="22"/>
        </w:rPr>
        <w:t>Servic</w:t>
      </w:r>
      <w:r w:rsidR="00647574">
        <w:rPr>
          <w:rFonts w:ascii="Calibri" w:hAnsi="Calibri" w:cs="Calibri"/>
          <w:sz w:val="22"/>
          <w:szCs w:val="22"/>
        </w:rPr>
        <w:t>ed</w:t>
      </w:r>
      <w:r w:rsidRPr="00E75CCC">
        <w:rPr>
          <w:rFonts w:ascii="Calibri" w:hAnsi="Calibri" w:cs="Calibri"/>
          <w:sz w:val="22"/>
          <w:szCs w:val="22"/>
        </w:rPr>
        <w:t xml:space="preserve"> inventory and quality control requests based on vendor and retail customer feedback</w:t>
      </w:r>
      <w:r w:rsidR="009E6135" w:rsidRPr="00E75CCC">
        <w:rPr>
          <w:rFonts w:ascii="Calibri" w:hAnsi="Calibri" w:cs="Calibri"/>
          <w:sz w:val="22"/>
          <w:szCs w:val="22"/>
        </w:rPr>
        <w:t xml:space="preserve">. </w:t>
      </w:r>
      <w:r w:rsidR="007C3A57" w:rsidRPr="007C3A57">
        <w:rPr>
          <w:rFonts w:ascii="Calibri" w:hAnsi="Calibri" w:cs="Calibri"/>
          <w:sz w:val="22"/>
          <w:szCs w:val="22"/>
        </w:rPr>
        <w:t xml:space="preserve">Collaborated with </w:t>
      </w:r>
      <w:r w:rsidR="00897953">
        <w:rPr>
          <w:rFonts w:ascii="Calibri" w:hAnsi="Calibri" w:cs="Calibri"/>
          <w:sz w:val="22"/>
          <w:szCs w:val="22"/>
        </w:rPr>
        <w:t xml:space="preserve">cross-functional </w:t>
      </w:r>
      <w:r w:rsidR="007C3A57" w:rsidRPr="007C3A57">
        <w:rPr>
          <w:rFonts w:ascii="Calibri" w:hAnsi="Calibri" w:cs="Calibri"/>
          <w:sz w:val="22"/>
          <w:szCs w:val="22"/>
        </w:rPr>
        <w:t xml:space="preserve">stakeholders </w:t>
      </w:r>
      <w:r w:rsidR="00897953">
        <w:rPr>
          <w:rFonts w:ascii="Calibri" w:hAnsi="Calibri" w:cs="Calibri"/>
          <w:sz w:val="22"/>
          <w:szCs w:val="22"/>
        </w:rPr>
        <w:t>to resolve</w:t>
      </w:r>
      <w:r w:rsidR="007C3A57" w:rsidRPr="007C3A57">
        <w:rPr>
          <w:rFonts w:ascii="Calibri" w:hAnsi="Calibri" w:cs="Calibri"/>
          <w:sz w:val="22"/>
          <w:szCs w:val="22"/>
        </w:rPr>
        <w:t xml:space="preserve"> defects and abnormalities with inventory and receiving transactions.</w:t>
      </w:r>
      <w:r w:rsidR="00FF57E0">
        <w:rPr>
          <w:rFonts w:ascii="Calibri" w:hAnsi="Calibri" w:cs="Calibri"/>
          <w:sz w:val="22"/>
          <w:szCs w:val="22"/>
        </w:rPr>
        <w:t xml:space="preserve"> </w:t>
      </w:r>
      <w:r w:rsidR="00FF57E0" w:rsidRPr="00FF57E0">
        <w:rPr>
          <w:rFonts w:ascii="Calibri" w:hAnsi="Calibri" w:cs="Calibri"/>
          <w:sz w:val="22"/>
          <w:szCs w:val="22"/>
        </w:rPr>
        <w:t>Provided training and consultations for</w:t>
      </w:r>
      <w:r w:rsidR="00FF57E0">
        <w:rPr>
          <w:rFonts w:ascii="Calibri" w:hAnsi="Calibri" w:cs="Calibri"/>
          <w:sz w:val="22"/>
          <w:szCs w:val="22"/>
        </w:rPr>
        <w:t xml:space="preserve"> warehouse </w:t>
      </w:r>
      <w:r w:rsidR="00FF57E0" w:rsidRPr="00FF57E0">
        <w:rPr>
          <w:rFonts w:ascii="Calibri" w:hAnsi="Calibri" w:cs="Calibri"/>
          <w:sz w:val="22"/>
          <w:szCs w:val="22"/>
        </w:rPr>
        <w:t>problem solvers</w:t>
      </w:r>
      <w:r w:rsidR="00FF57E0">
        <w:rPr>
          <w:rFonts w:ascii="Calibri" w:hAnsi="Calibri" w:cs="Calibri"/>
          <w:sz w:val="22"/>
          <w:szCs w:val="22"/>
        </w:rPr>
        <w:t xml:space="preserve"> in inbound processes</w:t>
      </w:r>
      <w:r w:rsidR="00FF57E0" w:rsidRPr="00FF57E0">
        <w:rPr>
          <w:rFonts w:ascii="Calibri" w:hAnsi="Calibri" w:cs="Calibri"/>
          <w:sz w:val="22"/>
          <w:szCs w:val="22"/>
        </w:rPr>
        <w:t>.</w:t>
      </w:r>
    </w:p>
    <w:p w14:paraId="0EF0F28D" w14:textId="77777777" w:rsidR="00EE771E" w:rsidRPr="00E75CCC" w:rsidRDefault="00EE771E" w:rsidP="00EE771E">
      <w:pPr>
        <w:rPr>
          <w:rFonts w:ascii="Calibri" w:hAnsi="Calibri" w:cs="Calibri"/>
          <w:sz w:val="22"/>
          <w:szCs w:val="22"/>
        </w:rPr>
      </w:pPr>
    </w:p>
    <w:p w14:paraId="4C95D51A" w14:textId="3CC3F3D2" w:rsidR="00EE771E" w:rsidRPr="00E75CCC" w:rsidRDefault="00970EB2" w:rsidP="00EE771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Fulfillment</w:t>
      </w:r>
      <w:r w:rsidR="00EE771E" w:rsidRPr="00E75CCC">
        <w:rPr>
          <w:rFonts w:ascii="Calibri" w:hAnsi="Calibri" w:cs="Calibri"/>
          <w:b/>
          <w:bCs/>
          <w:sz w:val="22"/>
          <w:szCs w:val="22"/>
        </w:rPr>
        <w:t xml:space="preserve"> Associate</w:t>
      </w:r>
      <w:r w:rsidR="008A248E" w:rsidRPr="00E75CCC">
        <w:rPr>
          <w:rFonts w:ascii="Calibri" w:hAnsi="Calibri" w:cs="Calibri"/>
          <w:b/>
          <w:bCs/>
          <w:sz w:val="22"/>
          <w:szCs w:val="22"/>
        </w:rPr>
        <w:tab/>
      </w:r>
      <w:r w:rsidR="008A248E" w:rsidRPr="00E75CCC">
        <w:rPr>
          <w:rFonts w:ascii="Calibri" w:hAnsi="Calibri" w:cs="Calibri"/>
          <w:b/>
          <w:bCs/>
          <w:sz w:val="22"/>
          <w:szCs w:val="22"/>
        </w:rPr>
        <w:tab/>
      </w:r>
      <w:r w:rsidR="008A248E" w:rsidRPr="00E75CCC">
        <w:rPr>
          <w:rFonts w:ascii="Calibri" w:hAnsi="Calibri" w:cs="Calibri"/>
          <w:b/>
          <w:bCs/>
          <w:sz w:val="22"/>
          <w:szCs w:val="22"/>
        </w:rPr>
        <w:tab/>
      </w:r>
      <w:r w:rsidR="008A248E" w:rsidRPr="00E75CCC">
        <w:rPr>
          <w:rFonts w:ascii="Calibri" w:hAnsi="Calibri" w:cs="Calibri"/>
          <w:b/>
          <w:bCs/>
          <w:sz w:val="22"/>
          <w:szCs w:val="22"/>
        </w:rPr>
        <w:tab/>
      </w:r>
      <w:r w:rsidR="008A248E" w:rsidRPr="00E75CCC">
        <w:rPr>
          <w:rFonts w:ascii="Calibri" w:hAnsi="Calibri" w:cs="Calibri"/>
          <w:b/>
          <w:bCs/>
          <w:sz w:val="22"/>
          <w:szCs w:val="22"/>
        </w:rPr>
        <w:tab/>
      </w:r>
      <w:r w:rsidR="008A248E" w:rsidRPr="00E75CCC">
        <w:rPr>
          <w:rFonts w:ascii="Calibri" w:hAnsi="Calibri" w:cs="Calibri"/>
          <w:b/>
          <w:bCs/>
          <w:sz w:val="22"/>
          <w:szCs w:val="22"/>
        </w:rPr>
        <w:tab/>
      </w:r>
      <w:r w:rsidR="008A248E" w:rsidRPr="00E75CCC">
        <w:rPr>
          <w:rFonts w:ascii="Calibri" w:hAnsi="Calibri" w:cs="Calibri"/>
          <w:b/>
          <w:bCs/>
          <w:sz w:val="22"/>
          <w:szCs w:val="22"/>
        </w:rPr>
        <w:tab/>
        <w:t xml:space="preserve">  </w:t>
      </w:r>
      <w:r w:rsidR="004B7362"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r w:rsidR="008A248E" w:rsidRPr="00E75CCC">
        <w:rPr>
          <w:rFonts w:ascii="Calibri" w:hAnsi="Calibri" w:cs="Calibri"/>
          <w:sz w:val="22"/>
          <w:szCs w:val="22"/>
        </w:rPr>
        <w:t>June, 2013 – February, 2014</w:t>
      </w:r>
    </w:p>
    <w:p w14:paraId="2B1D2408" w14:textId="77777777" w:rsidR="00F852BB" w:rsidRPr="00E75CCC" w:rsidRDefault="00F852BB" w:rsidP="00EE771E">
      <w:pPr>
        <w:rPr>
          <w:rFonts w:ascii="Calibri" w:hAnsi="Calibri" w:cs="Calibri"/>
          <w:b/>
          <w:bCs/>
          <w:sz w:val="22"/>
          <w:szCs w:val="22"/>
        </w:rPr>
      </w:pPr>
    </w:p>
    <w:p w14:paraId="17FC1BBA" w14:textId="77777777" w:rsidR="00EE771E" w:rsidRPr="004B7362" w:rsidRDefault="00EE771E">
      <w:pPr>
        <w:rPr>
          <w:rFonts w:ascii="Calibri" w:hAnsi="Calibri" w:cs="Calibri"/>
          <w:b/>
          <w:bCs/>
          <w:sz w:val="28"/>
          <w:szCs w:val="28"/>
        </w:rPr>
      </w:pPr>
      <w:r w:rsidRPr="004B7362">
        <w:rPr>
          <w:rFonts w:ascii="Calibri" w:hAnsi="Calibri" w:cs="Calibri"/>
          <w:b/>
          <w:bCs/>
          <w:sz w:val="28"/>
          <w:szCs w:val="28"/>
        </w:rPr>
        <w:t>Delaware Autism Program</w:t>
      </w:r>
      <w:r w:rsidRPr="004B7362">
        <w:rPr>
          <w:rFonts w:ascii="Calibri" w:hAnsi="Calibri" w:cs="Calibri"/>
          <w:b/>
          <w:bCs/>
          <w:sz w:val="28"/>
          <w:szCs w:val="28"/>
        </w:rPr>
        <w:tab/>
      </w:r>
      <w:r w:rsidRPr="004B7362">
        <w:rPr>
          <w:rFonts w:ascii="Calibri" w:hAnsi="Calibri" w:cs="Calibri"/>
          <w:b/>
          <w:bCs/>
          <w:sz w:val="28"/>
          <w:szCs w:val="28"/>
        </w:rPr>
        <w:tab/>
      </w:r>
      <w:r w:rsidRPr="004B7362">
        <w:rPr>
          <w:rFonts w:ascii="Calibri" w:hAnsi="Calibri" w:cs="Calibri"/>
          <w:b/>
          <w:bCs/>
          <w:sz w:val="28"/>
          <w:szCs w:val="28"/>
        </w:rPr>
        <w:tab/>
      </w:r>
      <w:r w:rsidRPr="004B7362">
        <w:rPr>
          <w:rFonts w:ascii="Calibri" w:hAnsi="Calibri" w:cs="Calibri"/>
          <w:b/>
          <w:bCs/>
          <w:sz w:val="28"/>
          <w:szCs w:val="28"/>
        </w:rPr>
        <w:tab/>
        <w:t xml:space="preserve">   </w:t>
      </w:r>
      <w:r w:rsidR="005E09E4" w:rsidRPr="004B7362">
        <w:rPr>
          <w:rFonts w:ascii="Calibri" w:hAnsi="Calibri" w:cs="Calibri"/>
          <w:b/>
          <w:bCs/>
          <w:sz w:val="28"/>
          <w:szCs w:val="28"/>
        </w:rPr>
        <w:t xml:space="preserve">        </w:t>
      </w:r>
      <w:r w:rsidR="004B7362">
        <w:rPr>
          <w:rFonts w:ascii="Calibri" w:hAnsi="Calibri" w:cs="Calibri"/>
          <w:b/>
          <w:bCs/>
          <w:sz w:val="28"/>
          <w:szCs w:val="28"/>
        </w:rPr>
        <w:t xml:space="preserve">         </w:t>
      </w:r>
      <w:r w:rsidRPr="004B7362">
        <w:rPr>
          <w:rFonts w:ascii="Calibri" w:hAnsi="Calibri" w:cs="Calibri"/>
          <w:b/>
          <w:bCs/>
          <w:sz w:val="28"/>
          <w:szCs w:val="28"/>
        </w:rPr>
        <w:t>August, 2007 – June, 2012</w:t>
      </w:r>
    </w:p>
    <w:p w14:paraId="3DC079B9" w14:textId="77777777" w:rsidR="00EE771E" w:rsidRDefault="00D67619" w:rsidP="00EE771E">
      <w:pPr>
        <w:rPr>
          <w:rFonts w:ascii="Calibri" w:hAnsi="Calibri" w:cs="Calibri"/>
          <w:b/>
          <w:bCs/>
          <w:sz w:val="22"/>
          <w:szCs w:val="22"/>
        </w:rPr>
      </w:pPr>
      <w:r w:rsidRPr="00E75CCC">
        <w:rPr>
          <w:rFonts w:ascii="Calibri" w:hAnsi="Calibri" w:cs="Calibri"/>
          <w:b/>
          <w:bCs/>
          <w:sz w:val="22"/>
          <w:szCs w:val="22"/>
        </w:rPr>
        <w:t>Paraeducator</w:t>
      </w:r>
    </w:p>
    <w:p w14:paraId="1C0A8F2B" w14:textId="77777777" w:rsidR="00884874" w:rsidRDefault="00884874" w:rsidP="00EE771E">
      <w:pPr>
        <w:rPr>
          <w:rFonts w:ascii="Calibri" w:hAnsi="Calibri" w:cs="Calibri"/>
          <w:b/>
          <w:bCs/>
          <w:sz w:val="22"/>
          <w:szCs w:val="22"/>
        </w:rPr>
      </w:pPr>
    </w:p>
    <w:p w14:paraId="5C2319BE" w14:textId="77777777" w:rsidR="00884874" w:rsidRDefault="00884874" w:rsidP="00884874">
      <w:pPr>
        <w:rPr>
          <w:rFonts w:ascii="Calibri" w:hAnsi="Calibri" w:cs="Calibri"/>
          <w:b/>
          <w:bCs/>
          <w:sz w:val="28"/>
          <w:szCs w:val="28"/>
        </w:rPr>
      </w:pPr>
      <w:r w:rsidRPr="00884874">
        <w:rPr>
          <w:rFonts w:ascii="Calibri" w:hAnsi="Calibri" w:cs="Calibri"/>
          <w:b/>
          <w:bCs/>
          <w:sz w:val="28"/>
          <w:szCs w:val="28"/>
        </w:rPr>
        <w:t>Best Buy</w:t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</w:r>
      <w:r>
        <w:rPr>
          <w:rFonts w:ascii="Calibri" w:hAnsi="Calibri" w:cs="Calibri"/>
          <w:b/>
          <w:bCs/>
          <w:sz w:val="28"/>
          <w:szCs w:val="28"/>
        </w:rPr>
        <w:tab/>
        <w:t xml:space="preserve">   October, 2004 – March, 2006</w:t>
      </w:r>
    </w:p>
    <w:p w14:paraId="34457AA0" w14:textId="57593DCB" w:rsidR="0018085D" w:rsidRPr="0018085D" w:rsidRDefault="00884874" w:rsidP="0018085D">
      <w:pPr>
        <w:pBdr>
          <w:bottom w:val="single" w:sz="12" w:space="1" w:color="auto"/>
        </w:pBdr>
        <w:rPr>
          <w:rFonts w:ascii="Calibri" w:hAnsi="Calibri" w:cs="Calibri"/>
          <w:b/>
          <w:bCs/>
          <w:sz w:val="22"/>
          <w:szCs w:val="22"/>
        </w:rPr>
      </w:pPr>
      <w:r w:rsidRPr="0018085D">
        <w:rPr>
          <w:rFonts w:ascii="Calibri" w:hAnsi="Calibri" w:cs="Calibri"/>
          <w:b/>
          <w:bCs/>
          <w:sz w:val="22"/>
          <w:szCs w:val="22"/>
        </w:rPr>
        <w:t>Computer Sales Associate</w:t>
      </w:r>
    </w:p>
    <w:p w14:paraId="07E1071A" w14:textId="3F9506FC" w:rsidR="00F91B97" w:rsidRDefault="00F91B97" w:rsidP="00F91B9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400641">
        <w:rPr>
          <w:rFonts w:ascii="Calibri" w:hAnsi="Calibri" w:cs="Calibri"/>
          <w:b/>
          <w:bCs/>
          <w:sz w:val="32"/>
          <w:szCs w:val="32"/>
        </w:rPr>
        <w:t>Areas of Expertise</w:t>
      </w:r>
    </w:p>
    <w:p w14:paraId="5EDA208C" w14:textId="68BA2825" w:rsidR="00F91B97" w:rsidRPr="00E75CCC" w:rsidRDefault="00F91B97" w:rsidP="00F91B97">
      <w:pPr>
        <w:pBdr>
          <w:bottom w:val="single" w:sz="12" w:space="1" w:color="auto"/>
        </w:pBdr>
        <w:jc w:val="center"/>
        <w:rPr>
          <w:rFonts w:ascii="Calibri" w:hAnsi="Calibri" w:cs="Calibri"/>
          <w:sz w:val="22"/>
          <w:szCs w:val="22"/>
        </w:rPr>
      </w:pPr>
      <w:r w:rsidRPr="00E75CCC">
        <w:rPr>
          <w:rFonts w:ascii="Calibri" w:hAnsi="Calibri" w:cs="Calibri"/>
          <w:sz w:val="22"/>
          <w:szCs w:val="22"/>
        </w:rPr>
        <w:t xml:space="preserve">Web Development Technologies (HTML, CSS, JavaScript, </w:t>
      </w:r>
      <w:r>
        <w:rPr>
          <w:rFonts w:ascii="Calibri" w:hAnsi="Calibri" w:cs="Calibri"/>
          <w:sz w:val="22"/>
          <w:szCs w:val="22"/>
        </w:rPr>
        <w:t xml:space="preserve">OOP, RESTful APIs, </w:t>
      </w:r>
      <w:r w:rsidRPr="00E75CCC">
        <w:rPr>
          <w:rFonts w:ascii="Calibri" w:hAnsi="Calibri" w:cs="Calibri"/>
          <w:sz w:val="22"/>
          <w:szCs w:val="22"/>
        </w:rPr>
        <w:t>SQL, NoSQL, ORM, Node.js, Express.js), Process Documentation and Standardization, Cross-functional Team Alignment, Inventory/Quality Control, Data Analysis and Visualization</w:t>
      </w:r>
      <w:r w:rsidR="005B3C8A">
        <w:rPr>
          <w:rFonts w:ascii="Calibri" w:hAnsi="Calibri" w:cs="Calibri"/>
          <w:sz w:val="22"/>
          <w:szCs w:val="22"/>
        </w:rPr>
        <w:t xml:space="preserve"> (Power BI, Amazon </w:t>
      </w:r>
      <w:proofErr w:type="spellStart"/>
      <w:r w:rsidR="005B3C8A">
        <w:rPr>
          <w:rFonts w:ascii="Calibri" w:hAnsi="Calibri" w:cs="Calibri"/>
          <w:sz w:val="22"/>
          <w:szCs w:val="22"/>
        </w:rPr>
        <w:t>QuickSight</w:t>
      </w:r>
      <w:proofErr w:type="spellEnd"/>
      <w:r w:rsidR="005B3C8A">
        <w:rPr>
          <w:rFonts w:ascii="Calibri" w:hAnsi="Calibri" w:cs="Calibri"/>
          <w:sz w:val="22"/>
          <w:szCs w:val="22"/>
        </w:rPr>
        <w:t>)</w:t>
      </w:r>
      <w:r w:rsidRPr="00E75CCC">
        <w:rPr>
          <w:rFonts w:ascii="Calibri" w:hAnsi="Calibri" w:cs="Calibri"/>
          <w:sz w:val="22"/>
          <w:szCs w:val="22"/>
        </w:rPr>
        <w:t>, Excel/MS Office</w:t>
      </w:r>
    </w:p>
    <w:p w14:paraId="711F8C39" w14:textId="77777777" w:rsidR="00BF7617" w:rsidRDefault="00D67619" w:rsidP="00BF761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643E2B">
        <w:rPr>
          <w:rFonts w:ascii="Calibri" w:hAnsi="Calibri" w:cs="Calibri"/>
          <w:b/>
          <w:bCs/>
          <w:sz w:val="32"/>
          <w:szCs w:val="32"/>
        </w:rPr>
        <w:t>Education</w:t>
      </w:r>
      <w:r w:rsidR="00643E2B" w:rsidRPr="00643E2B">
        <w:rPr>
          <w:rFonts w:ascii="Calibri" w:hAnsi="Calibri" w:cs="Calibri"/>
          <w:b/>
          <w:bCs/>
          <w:sz w:val="32"/>
          <w:szCs w:val="32"/>
        </w:rPr>
        <w:t xml:space="preserve"> and Certifications</w:t>
      </w:r>
    </w:p>
    <w:p w14:paraId="62536017" w14:textId="77777777" w:rsidR="00BF7617" w:rsidRPr="00E75CCC" w:rsidRDefault="00BF7617" w:rsidP="0025060B">
      <w:pPr>
        <w:rPr>
          <w:rFonts w:ascii="Calibri" w:hAnsi="Calibri" w:cs="Calibri"/>
          <w:sz w:val="22"/>
          <w:szCs w:val="22"/>
        </w:rPr>
      </w:pPr>
      <w:r w:rsidRPr="00E75CCC">
        <w:rPr>
          <w:rFonts w:ascii="Calibri" w:hAnsi="Calibri" w:cs="Calibri"/>
          <w:b/>
          <w:bCs/>
          <w:sz w:val="22"/>
          <w:szCs w:val="22"/>
        </w:rPr>
        <w:t>University of Pennsylvania</w:t>
      </w:r>
      <w:r w:rsidRPr="00E75CCC">
        <w:rPr>
          <w:rFonts w:ascii="Calibri" w:hAnsi="Calibri" w:cs="Calibri"/>
          <w:b/>
          <w:bCs/>
          <w:sz w:val="22"/>
          <w:szCs w:val="22"/>
        </w:rPr>
        <w:tab/>
      </w:r>
      <w:r w:rsidRPr="00E75CCC">
        <w:rPr>
          <w:rFonts w:ascii="Calibri" w:hAnsi="Calibri" w:cs="Calibri"/>
          <w:b/>
          <w:bCs/>
          <w:sz w:val="22"/>
          <w:szCs w:val="22"/>
        </w:rPr>
        <w:tab/>
      </w:r>
      <w:r w:rsidRPr="00E75CCC">
        <w:rPr>
          <w:rFonts w:ascii="Calibri" w:hAnsi="Calibri" w:cs="Calibri"/>
          <w:b/>
          <w:bCs/>
          <w:sz w:val="22"/>
          <w:szCs w:val="22"/>
        </w:rPr>
        <w:tab/>
        <w:t xml:space="preserve">       </w:t>
      </w:r>
      <w:r w:rsidR="0025060B" w:rsidRPr="00E75CCC">
        <w:rPr>
          <w:rFonts w:ascii="Calibri" w:hAnsi="Calibri" w:cs="Calibri"/>
          <w:b/>
          <w:bCs/>
          <w:sz w:val="22"/>
          <w:szCs w:val="22"/>
        </w:rPr>
        <w:tab/>
      </w:r>
      <w:r w:rsidR="004F46F3" w:rsidRPr="00E75CCC">
        <w:rPr>
          <w:rFonts w:ascii="Calibri" w:hAnsi="Calibri" w:cs="Calibri"/>
          <w:b/>
          <w:bCs/>
          <w:sz w:val="22"/>
          <w:szCs w:val="22"/>
        </w:rPr>
        <w:t xml:space="preserve">         </w:t>
      </w:r>
      <w:r w:rsidR="00E75CCC">
        <w:rPr>
          <w:rFonts w:ascii="Calibri" w:hAnsi="Calibri" w:cs="Calibri"/>
          <w:b/>
          <w:bCs/>
          <w:sz w:val="22"/>
          <w:szCs w:val="22"/>
        </w:rPr>
        <w:t xml:space="preserve">         </w:t>
      </w:r>
      <w:r w:rsidRPr="00E75CCC">
        <w:rPr>
          <w:rFonts w:ascii="Calibri" w:hAnsi="Calibri" w:cs="Calibri"/>
          <w:sz w:val="22"/>
          <w:szCs w:val="22"/>
        </w:rPr>
        <w:t>Full</w:t>
      </w:r>
      <w:r w:rsidR="00A957CF" w:rsidRPr="00E75CCC">
        <w:rPr>
          <w:rFonts w:ascii="Calibri" w:hAnsi="Calibri" w:cs="Calibri"/>
          <w:sz w:val="22"/>
          <w:szCs w:val="22"/>
        </w:rPr>
        <w:t xml:space="preserve"> </w:t>
      </w:r>
      <w:r w:rsidRPr="00E75CCC">
        <w:rPr>
          <w:rFonts w:ascii="Calibri" w:hAnsi="Calibri" w:cs="Calibri"/>
          <w:sz w:val="22"/>
          <w:szCs w:val="22"/>
        </w:rPr>
        <w:t>Stack Engineer</w:t>
      </w:r>
      <w:r w:rsidR="00A957CF" w:rsidRPr="00E75CCC">
        <w:rPr>
          <w:rFonts w:ascii="Calibri" w:hAnsi="Calibri" w:cs="Calibri"/>
          <w:sz w:val="22"/>
          <w:szCs w:val="22"/>
        </w:rPr>
        <w:t>ing</w:t>
      </w:r>
      <w:r w:rsidRPr="00E75CCC">
        <w:rPr>
          <w:rFonts w:ascii="Calibri" w:hAnsi="Calibri" w:cs="Calibri"/>
          <w:sz w:val="22"/>
          <w:szCs w:val="22"/>
        </w:rPr>
        <w:t xml:space="preserve"> </w:t>
      </w:r>
      <w:r w:rsidR="004F46F3" w:rsidRPr="00E75CCC">
        <w:rPr>
          <w:rFonts w:ascii="Calibri" w:hAnsi="Calibri" w:cs="Calibri"/>
          <w:sz w:val="22"/>
          <w:szCs w:val="22"/>
        </w:rPr>
        <w:t>Certificate</w:t>
      </w:r>
      <w:r w:rsidRPr="00E75CCC">
        <w:rPr>
          <w:rFonts w:ascii="Calibri" w:hAnsi="Calibri" w:cs="Calibri"/>
          <w:sz w:val="22"/>
          <w:szCs w:val="22"/>
        </w:rPr>
        <w:t>; March 2023</w:t>
      </w:r>
    </w:p>
    <w:p w14:paraId="339A3616" w14:textId="77777777" w:rsidR="002A05C5" w:rsidRPr="00E75CCC" w:rsidRDefault="00BF7617" w:rsidP="00BF7617">
      <w:pPr>
        <w:rPr>
          <w:rFonts w:ascii="Calibri" w:hAnsi="Calibri" w:cs="Calibri"/>
          <w:sz w:val="22"/>
          <w:szCs w:val="22"/>
        </w:rPr>
      </w:pPr>
      <w:r w:rsidRPr="00E75CCC">
        <w:rPr>
          <w:rFonts w:ascii="Calibri" w:hAnsi="Calibri" w:cs="Calibri"/>
          <w:b/>
          <w:bCs/>
          <w:sz w:val="22"/>
          <w:szCs w:val="22"/>
        </w:rPr>
        <w:t>Wilmington University</w:t>
      </w:r>
      <w:r w:rsidRPr="00E75CCC">
        <w:rPr>
          <w:rFonts w:ascii="Calibri" w:hAnsi="Calibri" w:cs="Calibri"/>
          <w:b/>
          <w:bCs/>
          <w:sz w:val="22"/>
          <w:szCs w:val="22"/>
        </w:rPr>
        <w:tab/>
      </w:r>
      <w:r w:rsidRPr="00E75CCC">
        <w:rPr>
          <w:rFonts w:ascii="Calibri" w:hAnsi="Calibri" w:cs="Calibri"/>
          <w:b/>
          <w:bCs/>
          <w:sz w:val="22"/>
          <w:szCs w:val="22"/>
        </w:rPr>
        <w:tab/>
      </w:r>
      <w:r w:rsidRPr="00E75CCC">
        <w:rPr>
          <w:rFonts w:ascii="Calibri" w:hAnsi="Calibri" w:cs="Calibri"/>
          <w:b/>
          <w:bCs/>
          <w:sz w:val="22"/>
          <w:szCs w:val="22"/>
        </w:rPr>
        <w:tab/>
        <w:t xml:space="preserve">           </w:t>
      </w:r>
      <w:r w:rsidR="00E75CCC">
        <w:rPr>
          <w:rFonts w:ascii="Calibri" w:hAnsi="Calibri" w:cs="Calibri"/>
          <w:b/>
          <w:bCs/>
          <w:sz w:val="22"/>
          <w:szCs w:val="22"/>
        </w:rPr>
        <w:tab/>
      </w:r>
      <w:r w:rsidR="00E75CCC">
        <w:rPr>
          <w:rFonts w:ascii="Calibri" w:hAnsi="Calibri" w:cs="Calibri"/>
          <w:b/>
          <w:bCs/>
          <w:sz w:val="22"/>
          <w:szCs w:val="22"/>
        </w:rPr>
        <w:tab/>
        <w:t xml:space="preserve">      </w:t>
      </w:r>
      <w:r w:rsidRPr="00E75CC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E75CCC">
        <w:rPr>
          <w:rFonts w:ascii="Calibri" w:hAnsi="Calibri" w:cs="Calibri"/>
          <w:sz w:val="22"/>
          <w:szCs w:val="22"/>
        </w:rPr>
        <w:t>Bachelor of Science – General Studies; Class of 2013</w:t>
      </w:r>
      <w:bookmarkEnd w:id="0"/>
    </w:p>
    <w:sectPr w:rsidR="002A05C5" w:rsidRPr="00E75CC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52DD3E28"/>
    <w:multiLevelType w:val="hybridMultilevel"/>
    <w:tmpl w:val="7D5A8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054557">
    <w:abstractNumId w:val="0"/>
  </w:num>
  <w:num w:numId="2" w16cid:durableId="1256550503">
    <w:abstractNumId w:val="1"/>
  </w:num>
  <w:num w:numId="3" w16cid:durableId="1707949182">
    <w:abstractNumId w:val="2"/>
  </w:num>
  <w:num w:numId="4" w16cid:durableId="2109155094">
    <w:abstractNumId w:val="3"/>
  </w:num>
  <w:num w:numId="5" w16cid:durableId="982806395">
    <w:abstractNumId w:val="4"/>
  </w:num>
  <w:num w:numId="6" w16cid:durableId="392775820">
    <w:abstractNumId w:val="5"/>
  </w:num>
  <w:num w:numId="7" w16cid:durableId="1477451979">
    <w:abstractNumId w:val="6"/>
  </w:num>
  <w:num w:numId="8" w16cid:durableId="10709264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D2"/>
    <w:rsid w:val="00011175"/>
    <w:rsid w:val="0006271B"/>
    <w:rsid w:val="000745F8"/>
    <w:rsid w:val="00084258"/>
    <w:rsid w:val="000A29B8"/>
    <w:rsid w:val="0018085D"/>
    <w:rsid w:val="0025060B"/>
    <w:rsid w:val="002552AA"/>
    <w:rsid w:val="002A05C5"/>
    <w:rsid w:val="002A20BF"/>
    <w:rsid w:val="002E5D66"/>
    <w:rsid w:val="002F154C"/>
    <w:rsid w:val="002F650F"/>
    <w:rsid w:val="003323B5"/>
    <w:rsid w:val="00332D3D"/>
    <w:rsid w:val="00376127"/>
    <w:rsid w:val="00381606"/>
    <w:rsid w:val="003819C4"/>
    <w:rsid w:val="003F78C8"/>
    <w:rsid w:val="00400641"/>
    <w:rsid w:val="004376DE"/>
    <w:rsid w:val="00464AD3"/>
    <w:rsid w:val="004753F5"/>
    <w:rsid w:val="0047747E"/>
    <w:rsid w:val="00494B9B"/>
    <w:rsid w:val="004A5AAF"/>
    <w:rsid w:val="004B10C3"/>
    <w:rsid w:val="004B7362"/>
    <w:rsid w:val="004C0B7B"/>
    <w:rsid w:val="004E2127"/>
    <w:rsid w:val="004E2BF5"/>
    <w:rsid w:val="004F2E31"/>
    <w:rsid w:val="004F46F3"/>
    <w:rsid w:val="00506460"/>
    <w:rsid w:val="00540CD8"/>
    <w:rsid w:val="005B3C8A"/>
    <w:rsid w:val="005B44F4"/>
    <w:rsid w:val="005C5996"/>
    <w:rsid w:val="005E09E4"/>
    <w:rsid w:val="006075BF"/>
    <w:rsid w:val="006251E0"/>
    <w:rsid w:val="00637AEF"/>
    <w:rsid w:val="00643E2B"/>
    <w:rsid w:val="00647574"/>
    <w:rsid w:val="00681B34"/>
    <w:rsid w:val="006D23CE"/>
    <w:rsid w:val="006D28C7"/>
    <w:rsid w:val="00711F14"/>
    <w:rsid w:val="00716730"/>
    <w:rsid w:val="00772BD7"/>
    <w:rsid w:val="007959D1"/>
    <w:rsid w:val="007A2051"/>
    <w:rsid w:val="007A6CC0"/>
    <w:rsid w:val="007A7D02"/>
    <w:rsid w:val="007C3A57"/>
    <w:rsid w:val="007D30BB"/>
    <w:rsid w:val="00833A6E"/>
    <w:rsid w:val="00863E80"/>
    <w:rsid w:val="00884874"/>
    <w:rsid w:val="00897953"/>
    <w:rsid w:val="008A248E"/>
    <w:rsid w:val="00902CCC"/>
    <w:rsid w:val="009170C3"/>
    <w:rsid w:val="00927EC3"/>
    <w:rsid w:val="00957BC7"/>
    <w:rsid w:val="00970EB2"/>
    <w:rsid w:val="009832DA"/>
    <w:rsid w:val="00996A6C"/>
    <w:rsid w:val="009A6573"/>
    <w:rsid w:val="009C4874"/>
    <w:rsid w:val="009E6135"/>
    <w:rsid w:val="009E65C5"/>
    <w:rsid w:val="00A1676A"/>
    <w:rsid w:val="00A42635"/>
    <w:rsid w:val="00A557B1"/>
    <w:rsid w:val="00A83F1F"/>
    <w:rsid w:val="00A957CF"/>
    <w:rsid w:val="00AB550E"/>
    <w:rsid w:val="00AD5FEB"/>
    <w:rsid w:val="00AE27FA"/>
    <w:rsid w:val="00AE2AEE"/>
    <w:rsid w:val="00B15BD2"/>
    <w:rsid w:val="00BA13EC"/>
    <w:rsid w:val="00BF6960"/>
    <w:rsid w:val="00BF7617"/>
    <w:rsid w:val="00C30822"/>
    <w:rsid w:val="00C43854"/>
    <w:rsid w:val="00D04809"/>
    <w:rsid w:val="00D24C6E"/>
    <w:rsid w:val="00D67619"/>
    <w:rsid w:val="00D70A52"/>
    <w:rsid w:val="00DA1EB2"/>
    <w:rsid w:val="00DB6B87"/>
    <w:rsid w:val="00E0461D"/>
    <w:rsid w:val="00E07497"/>
    <w:rsid w:val="00E15B70"/>
    <w:rsid w:val="00E165F8"/>
    <w:rsid w:val="00E735ED"/>
    <w:rsid w:val="00E75CCC"/>
    <w:rsid w:val="00E86F6B"/>
    <w:rsid w:val="00EB58BD"/>
    <w:rsid w:val="00EE771E"/>
    <w:rsid w:val="00F13F16"/>
    <w:rsid w:val="00F56D59"/>
    <w:rsid w:val="00F852BB"/>
    <w:rsid w:val="00F86BA8"/>
    <w:rsid w:val="00F91B97"/>
    <w:rsid w:val="00F965D1"/>
    <w:rsid w:val="00FF2D43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68DE43"/>
  <w15:chartTrackingRefBased/>
  <w15:docId w15:val="{26DFBA57-910E-4E63-BD7E-DED6281B7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2z0">
    <w:name w:val="WW8Num2z0"/>
    <w:rPr>
      <w:rFonts w:ascii="Wingdings" w:hAnsi="Wingdings" w:cs="OpenSymbol"/>
    </w:rPr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4z0">
    <w:name w:val="WW8Num4z0"/>
    <w:rPr>
      <w:rFonts w:ascii="Wingdings" w:hAnsi="Wingdings" w:cs="OpenSymbol"/>
    </w:rPr>
  </w:style>
  <w:style w:type="character" w:customStyle="1" w:styleId="WW8Num5z0">
    <w:name w:val="WW8Num5z0"/>
    <w:rPr>
      <w:rFonts w:ascii="Wingdings" w:hAnsi="Wingdings" w:cs="OpenSymbol"/>
    </w:rPr>
  </w:style>
  <w:style w:type="character" w:customStyle="1" w:styleId="WW8Num6z0">
    <w:name w:val="WW8Num6z0"/>
    <w:rPr>
      <w:rFonts w:ascii="Wingdings" w:hAnsi="Wingdings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3">
    <w:name w:val="WW8Num6z3"/>
    <w:rPr>
      <w:rFonts w:ascii="Symbol" w:hAnsi="Symbol" w:cs="OpenSymbol"/>
    </w:rPr>
  </w:style>
  <w:style w:type="character" w:customStyle="1" w:styleId="WW8Num7z0">
    <w:name w:val="WW8Num7z0"/>
    <w:rPr>
      <w:rFonts w:ascii="Wingdings" w:hAnsi="Wingdings" w:cs="OpenSymbol"/>
    </w:rPr>
  </w:style>
  <w:style w:type="character" w:customStyle="1" w:styleId="WW8Num8z0">
    <w:name w:val="WW8Num8z0"/>
    <w:rPr>
      <w:rFonts w:ascii="Wingdings" w:hAnsi="Wingdings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8z3">
    <w:name w:val="WW8Num8z3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UnresolvedMention">
    <w:name w:val="Unresolved Mention"/>
    <w:uiPriority w:val="99"/>
    <w:semiHidden/>
    <w:unhideWhenUsed/>
    <w:rsid w:val="00B15BD2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E735E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ocochip287.github.io/mg-port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tthew-goldsmith-3298b111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oldsmith.matt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D36D-977F-4856-BF87-FCB994C1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Links>
    <vt:vector size="18" baseType="variant">
      <vt:variant>
        <vt:i4>4194312</vt:i4>
      </vt:variant>
      <vt:variant>
        <vt:i4>6</vt:i4>
      </vt:variant>
      <vt:variant>
        <vt:i4>0</vt:i4>
      </vt:variant>
      <vt:variant>
        <vt:i4>5</vt:i4>
      </vt:variant>
      <vt:variant>
        <vt:lpwstr>https://chocochip287.github.io/mg-portfolio/</vt:lpwstr>
      </vt:variant>
      <vt:variant>
        <vt:lpwstr/>
      </vt:variant>
      <vt:variant>
        <vt:i4>5177437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https://www.linkedin.com/in/matthew-goldsmith-3298b1115/</vt:lpwstr>
      </vt:variant>
      <vt:variant>
        <vt:lpwstr/>
      </vt:variant>
      <vt:variant>
        <vt:i4>458858</vt:i4>
      </vt:variant>
      <vt:variant>
        <vt:i4>0</vt:i4>
      </vt:variant>
      <vt:variant>
        <vt:i4>0</vt:i4>
      </vt:variant>
      <vt:variant>
        <vt:i4>5</vt:i4>
      </vt:variant>
      <vt:variant>
        <vt:lpwstr>mailto:goldsmith.matt@gmail.com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cp:lastModifiedBy>Matt</cp:lastModifiedBy>
  <cp:revision>4</cp:revision>
  <cp:lastPrinted>2023-04-25T13:01:00Z</cp:lastPrinted>
  <dcterms:created xsi:type="dcterms:W3CDTF">2023-04-26T19:38:00Z</dcterms:created>
  <dcterms:modified xsi:type="dcterms:W3CDTF">2023-04-28T08:18:00Z</dcterms:modified>
</cp:coreProperties>
</file>