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6275705</wp:posOffset>
                </wp:positionH>
                <wp:positionV relativeFrom="paragraph">
                  <wp:posOffset>90170</wp:posOffset>
                </wp:positionV>
                <wp:extent cx="710565" cy="48831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565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 w:asciiTheme="majorEastAsia" w:hAnsiTheme="majorEastAsia" w:eastAsiaTheme="majorEastAsia" w:cstheme="majorEastAsia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4.15pt;margin-top:7.1pt;height:38.45pt;width:55.95pt;z-index:251661312;mso-width-relative:page;mso-height-relative:page;" filled="f" stroked="f" coordsize="21600,21600" o:gfxdata="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JsmcndkAAAAKAQAADwAAAAAAAAABACAAAAAiAAAAZHJz&#10;L2Rvd25yZXYueG1sUEsBAhQAFAAAAAgAh07iQLXMa+Y8AgAAZQQAAA4AAAAAAAAAAQAgAAAAKA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 w:asciiTheme="majorEastAsia" w:hAnsiTheme="majorEastAsia" w:eastAsiaTheme="majorEastAsia" w:cstheme="majorEastAsia"/>
                          <w:b/>
                          <w:bCs/>
                          <w:color w:val="FF0000"/>
                          <w:sz w:val="26"/>
                          <w:szCs w:val="26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2311400</wp:posOffset>
                </wp:positionH>
                <wp:positionV relativeFrom="paragraph">
                  <wp:posOffset>586105</wp:posOffset>
                </wp:positionV>
                <wp:extent cx="2965450" cy="62674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90750" y="490220"/>
                          <a:ext cx="2965450" cy="626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000000" w:themeColor="text1"/>
                                <w:sz w:val="70"/>
                                <w:szCs w:val="70"/>
                                <w:lang w:val="en-US" w:eastAsia="zh-Hans"/>
                                <w14:textOutline w14:w="3175">
                                  <w14:solidFill>
                                    <w14:schemeClr w14:val="tx1"/>
                                  </w14:solidFill>
                                  <w14:round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000000" w:themeColor="text1"/>
                                <w:sz w:val="70"/>
                                <w:szCs w:val="70"/>
                                <w:lang w:val="en-US" w:eastAsia="zh-Hans"/>
                                <w14:textOutline w14:w="3175">
                                  <w14:solidFill>
                                    <w14:schemeClr w14:val="tx1"/>
                                  </w14:solidFill>
                                  <w14:round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会议纪要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2pt;margin-top:46.15pt;height:49.35pt;width:233.5pt;z-index:251660288;mso-width-relative:page;mso-height-relative:page;" filled="f" stroked="f" coordsize="21600,21600" o:gfxdata="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9xFNY2wAAAAoBAAAPAAAAAAAAAAEAIAAA&#10;ACIAAABkcnMvZG93bnJldi54bWxQSwECFAAUAAAACACHTuJA9GLo7UICAABxBAAADgAAAAAAAAAB&#10;ACAAAAAq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000000" w:themeColor="text1"/>
                          <w:sz w:val="70"/>
                          <w:szCs w:val="70"/>
                          <w:lang w:val="en-US" w:eastAsia="zh-Hans"/>
                          <w14:textOutline w14:w="3175">
                            <w14:solidFill>
                              <w14:schemeClr w14:val="tx1"/>
                            </w14:solidFill>
                            <w14:round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000000" w:themeColor="text1"/>
                          <w:sz w:val="70"/>
                          <w:szCs w:val="70"/>
                          <w:lang w:val="en-US" w:eastAsia="zh-Hans"/>
                          <w14:textOutline w14:w="3175">
                            <w14:solidFill>
                              <w14:schemeClr w14:val="tx1"/>
                            </w14:solidFill>
                            <w14:round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会议纪要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450215</wp:posOffset>
                </wp:positionH>
                <wp:positionV relativeFrom="paragraph">
                  <wp:posOffset>132715</wp:posOffset>
                </wp:positionV>
                <wp:extent cx="2748915" cy="39687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915" cy="396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 w:asciiTheme="majorEastAsia" w:hAnsiTheme="majorEastAsia" w:eastAsiaTheme="majorEastAsia" w:cstheme="majorEastAsia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val="en-US" w:eastAsia="zh-CN"/>
                              </w:rPr>
                              <w:t>基于区块链技术电子合同的项目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.45pt;margin-top:10.45pt;height:31.25pt;width:216.45pt;z-index:251662336;mso-width-relative:page;mso-height-relative:page;" filled="f" stroked="f" coordsize="21600,21600" o:gfxdata="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C+aM/9oAAAAIAQAADwAAAAAAAAABACAAAAAiAAAAZHJz&#10;L2Rvd25yZXYueG1sUEsBAhQAFAAAAAgAh07iQBFxKLE7AgAAZg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 w:asciiTheme="majorEastAsia" w:hAnsiTheme="majorEastAsia" w:eastAsiaTheme="majorEastAsia" w:cstheme="majorEastAsia"/>
                          <w:b/>
                          <w:bCs/>
                          <w:color w:val="FF0000"/>
                          <w:sz w:val="26"/>
                          <w:szCs w:val="26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0000"/>
                          <w:sz w:val="26"/>
                          <w:szCs w:val="26"/>
                          <w:lang w:val="en-US" w:eastAsia="zh-CN"/>
                        </w:rPr>
                        <w:t>基于区块链技术电子合同的项目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539750</wp:posOffset>
                </wp:positionH>
                <wp:positionV relativeFrom="paragraph">
                  <wp:posOffset>481965</wp:posOffset>
                </wp:positionV>
                <wp:extent cx="6480175" cy="30480"/>
                <wp:effectExtent l="0" t="6350" r="22225" b="1397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30480"/>
                          <a:chOff x="1133" y="18132"/>
                          <a:chExt cx="10205" cy="24"/>
                        </a:xfrm>
                      </wpg:grpSpPr>
                      <wps:wsp>
                        <wps:cNvPr id="7" name="直接连接符 7"/>
                        <wps:cNvCnPr/>
                        <wps:spPr>
                          <a:xfrm>
                            <a:off x="1133" y="18132"/>
                            <a:ext cx="10205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连接符 10"/>
                        <wps:cNvCnPr/>
                        <wps:spPr>
                          <a:xfrm>
                            <a:off x="1133" y="18156"/>
                            <a:ext cx="10205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2.5pt;margin-top:37.95pt;height:2.4pt;width:510.25pt;z-index:251663360;mso-width-relative:page;mso-height-relative:page;" coordorigin="1133,18132" coordsize="10205,24" o:gfxdata="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FZSFk7YAAAACQEAAA8AAAAAAAAAAQAgAAAAIgAA&#10;AGRycy9kb3ducmV2LnhtbFBLAQIUABQAAAAIAIdO4kBdWn22egIAAMIGAAAOAAAAAAAAAAEAIAAA&#10;ACcBAABkcnMvZTJvRG9jLnhtbFBLBQYAAAAABgAGAFkBAAATBgAAAAA=&#10;">
                <o:lock v:ext="edit" aspectratio="f"/>
                <v:line id="_x0000_s1026" o:spid="_x0000_s1026" o:spt="20" style="position:absolute;left:1133;top:18132;height:0;width:10205;" filled="f" stroked="t" coordsize="21600,21600" o:gfxdata="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l9W2vQAA&#10;ANoAAAAPAAAAAAAAAAEAIAAAACIAAABkcnMvZG93bnJldi54bWxQSwECFAAUAAAACACHTuJAMy8F&#10;njsAAAA5AAAAEAAAAAAAAAABACAAAAAMAQAAZHJzL3NoYXBleG1sLnhtbFBLBQYAAAAABgAGAFsB&#10;AAC2AwAAAAA=&#10;">
                  <v:fill on="f" focussize="0,0"/>
                  <v:stroke color="#000000 [3213]" miterlimit="8" joinstyle="miter"/>
                  <v:imagedata o:title=""/>
                  <o:lock v:ext="edit" aspectratio="f"/>
                </v:line>
                <v:line id="_x0000_s1026" o:spid="_x0000_s1026" o:spt="20" style="position:absolute;left:1133;top:18156;height:0;width:10205;" filled="f" stroked="t" coordsize="21600,21600" o:gfxdata="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Ebrfm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25pt" color="#000000 [3213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1297305</wp:posOffset>
                </wp:positionV>
                <wp:extent cx="7501890" cy="927608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8785" y="1228725"/>
                          <a:ext cx="7501890" cy="9276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3"/>
                              <w:tblW w:w="10075" w:type="dxa"/>
                              <w:jc w:val="center"/>
                              <w:tblBorders>
                                <w:top w:val="single" w:color="auto" w:sz="8" w:space="0"/>
                                <w:left w:val="single" w:color="auto" w:sz="8" w:space="0"/>
                                <w:bottom w:val="single" w:color="auto" w:sz="8" w:space="0"/>
                                <w:right w:val="single" w:color="auto" w:sz="8" w:space="0"/>
                                <w:insideH w:val="single" w:color="auto" w:sz="8" w:space="0"/>
                                <w:insideV w:val="single" w:color="auto" w:sz="8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322"/>
                              <w:gridCol w:w="4041"/>
                              <w:gridCol w:w="1399"/>
                              <w:gridCol w:w="3313"/>
                            </w:tblGrid>
                            <w:tr>
                              <w:tblPrEx>
                                <w:tblBorders>
                                  <w:top w:val="single" w:color="auto" w:sz="8" w:space="0"/>
                                  <w:left w:val="single" w:color="auto" w:sz="8" w:space="0"/>
                                  <w:bottom w:val="single" w:color="auto" w:sz="8" w:space="0"/>
                                  <w:right w:val="single" w:color="auto" w:sz="8" w:space="0"/>
                                  <w:insideH w:val="single" w:color="auto" w:sz="8" w:space="0"/>
                                  <w:insideV w:val="single" w:color="auto" w:sz="8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13" w:hRule="atLeast"/>
                                <w:jc w:val="center"/>
                              </w:trPr>
                              <w:tc>
                                <w:tcPr>
                                  <w:tcW w:w="1322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DEEBF6" w:themeFill="accent1" w:themeFillTint="32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auto"/>
                                      <w:sz w:val="26"/>
                                      <w:szCs w:val="26"/>
                                      <w:vertAlign w:val="baseline"/>
                                      <w:lang w:val="en-US" w:eastAsia="zh-Hans"/>
                                    </w:rPr>
                                  </w:pP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auto"/>
                                      <w:sz w:val="26"/>
                                      <w:szCs w:val="26"/>
                                      <w:vertAlign w:val="baseline"/>
                                      <w:lang w:val="en-US" w:eastAsia="zh-Hans"/>
                                    </w:rPr>
                                    <w:t>会议时间</w:t>
                                  </w:r>
                                </w:p>
                              </w:tc>
                              <w:tc>
                                <w:tcPr>
                                  <w:tcW w:w="4041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ind w:left="0" w:leftChars="0"/>
                                    <w:jc w:val="left"/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auto"/>
                                      <w:sz w:val="26"/>
                                      <w:szCs w:val="26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</w:rPr>
                                    <w:t>4</w:t>
                                  </w: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vertAlign w:val="baseline"/>
                                      <w:lang w:val="en-US" w:eastAsia="zh-Hans"/>
                                    </w:rPr>
                                    <w:t>月</w:t>
                                  </w: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</w:rPr>
                                    <w:t>22</w:t>
                                  </w: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vertAlign w:val="baseline"/>
                                      <w:lang w:val="en-US" w:eastAsia="zh-Hans"/>
                                    </w:rPr>
                                    <w:t>日</w:t>
                                  </w: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</w:rPr>
                                    <w:t>15</w:t>
                                  </w:r>
                                  <w:r>
                                    <w:rPr>
                                      <w:rFonts w:hint="default" w:asciiTheme="majorEastAsia" w:hAnsiTheme="majorEastAsia" w:eastAsiaTheme="majorEastAsia" w:cstheme="majorEastAsia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vertAlign w:val="baseline"/>
                                      <w:lang w:eastAsia="zh-Han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vertAlign w:val="baseline"/>
                                      <w:lang w:val="en-US" w:eastAsia="zh-Hans"/>
                                    </w:rPr>
                                    <w:t>时</w:t>
                                  </w: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</w:rPr>
                                    <w:t>10</w:t>
                                  </w: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vertAlign w:val="baseline"/>
                                      <w:lang w:val="en-US" w:eastAsia="zh-Hans"/>
                                    </w:rPr>
                                    <w:t>分</w:t>
                                  </w: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</w:rPr>
                                    <w:t xml:space="preserve">-15 </w:t>
                                  </w: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vertAlign w:val="baseline"/>
                                      <w:lang w:val="en-US" w:eastAsia="zh-Hans"/>
                                    </w:rPr>
                                    <w:t>时</w:t>
                                  </w: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</w:rPr>
                                    <w:t>40</w:t>
                                  </w: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vertAlign w:val="baseline"/>
                                      <w:lang w:val="en-US" w:eastAsia="zh-Hans"/>
                                    </w:rPr>
                                    <w:t>分</w:t>
                                  </w:r>
                                </w:p>
                              </w:tc>
                              <w:tc>
                                <w:tcPr>
                                  <w:tcW w:w="1399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DEEBF6" w:themeFill="accent1" w:themeFillTint="32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auto"/>
                                      <w:sz w:val="26"/>
                                      <w:szCs w:val="26"/>
                                      <w:vertAlign w:val="baseline"/>
                                      <w:lang w:val="en-US" w:eastAsia="zh-Hans"/>
                                    </w:rPr>
                                  </w:pP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auto"/>
                                      <w:sz w:val="26"/>
                                      <w:szCs w:val="26"/>
                                      <w:shd w:val="clear" w:fill="DEEBF6" w:themeFill="accent1" w:themeFillTint="32"/>
                                      <w:vertAlign w:val="baseline"/>
                                      <w:lang w:val="en-US" w:eastAsia="zh-Hans"/>
                                    </w:rPr>
                                    <w:t>会议地点</w:t>
                                  </w:r>
                                </w:p>
                              </w:tc>
                              <w:tc>
                                <w:tcPr>
                                  <w:tcW w:w="3313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default" w:asciiTheme="majorEastAsia" w:hAnsiTheme="majorEastAsia" w:eastAsiaTheme="majorEastAsia" w:cstheme="majorEastAsia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vertAlign w:val="baseline"/>
                                      <w:lang w:val="en-US" w:eastAsia="zh-CN"/>
                                    </w:rPr>
                                    <w:t>B402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8" w:space="0"/>
                                  <w:left w:val="single" w:color="auto" w:sz="8" w:space="0"/>
                                  <w:bottom w:val="single" w:color="auto" w:sz="8" w:space="0"/>
                                  <w:right w:val="single" w:color="auto" w:sz="8" w:space="0"/>
                                  <w:insideH w:val="single" w:color="auto" w:sz="8" w:space="0"/>
                                  <w:insideV w:val="single" w:color="auto" w:sz="8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13" w:hRule="atLeast"/>
                                <w:jc w:val="center"/>
                              </w:trPr>
                              <w:tc>
                                <w:tcPr>
                                  <w:tcW w:w="1322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DEEBF6" w:themeFill="accent1" w:themeFillTint="32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auto"/>
                                      <w:sz w:val="26"/>
                                      <w:szCs w:val="26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auto"/>
                                      <w:sz w:val="26"/>
                                      <w:szCs w:val="26"/>
                                      <w:vertAlign w:val="baseline"/>
                                      <w:lang w:val="en-US" w:eastAsia="zh-Hans"/>
                                    </w:rPr>
                                    <w:t>会议</w:t>
                                  </w: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auto"/>
                                      <w:sz w:val="26"/>
                                      <w:szCs w:val="26"/>
                                      <w:vertAlign w:val="baseline"/>
                                      <w:lang w:val="en-US" w:eastAsia="zh-CN"/>
                                    </w:rPr>
                                    <w:t>主题</w:t>
                                  </w:r>
                                </w:p>
                              </w:tc>
                              <w:tc>
                                <w:tcPr>
                                  <w:tcW w:w="8753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default" w:asciiTheme="majorEastAsia" w:hAnsiTheme="majorEastAsia" w:eastAsiaTheme="majorEastAsia" w:cstheme="majorEastAsia"/>
                                      <w:b/>
                                      <w:bCs/>
                                      <w:color w:val="auto"/>
                                      <w:sz w:val="26"/>
                                      <w:szCs w:val="26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关于UI界面排版布局的会议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8" w:space="0"/>
                                  <w:left w:val="single" w:color="auto" w:sz="8" w:space="0"/>
                                  <w:bottom w:val="single" w:color="auto" w:sz="8" w:space="0"/>
                                  <w:right w:val="single" w:color="auto" w:sz="8" w:space="0"/>
                                  <w:insideH w:val="single" w:color="auto" w:sz="8" w:space="0"/>
                                  <w:insideV w:val="single" w:color="auto" w:sz="8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01" w:hRule="atLeast"/>
                                <w:jc w:val="center"/>
                              </w:trPr>
                              <w:tc>
                                <w:tcPr>
                                  <w:tcW w:w="1322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DEEBF6" w:themeFill="accent1" w:themeFillTint="32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eastAsia="zh-Hans"/>
                                    </w:rPr>
                                  </w:pP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val="en-US" w:eastAsia="zh-Hans"/>
                                    </w:rPr>
                                    <w:t>主持人</w:t>
                                  </w:r>
                                </w:p>
                              </w:tc>
                              <w:tc>
                                <w:tcPr>
                                  <w:tcW w:w="4041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default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徐峰</w:t>
                                  </w:r>
                                </w:p>
                              </w:tc>
                              <w:tc>
                                <w:tcPr>
                                  <w:tcW w:w="1399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DEEBF6" w:themeFill="accent1" w:themeFillTint="32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val="en-US" w:eastAsia="zh-Hans"/>
                                    </w:rPr>
                                  </w:pP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val="en-US" w:eastAsia="zh-Hans"/>
                                    </w:rPr>
                                    <w:t>记录人</w:t>
                                  </w:r>
                                </w:p>
                              </w:tc>
                              <w:tc>
                                <w:tcPr>
                                  <w:tcW w:w="3313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default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val="en-US" w:eastAsia="zh-CN"/>
                                    </w:rPr>
                                    <w:t>徐峰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8" w:space="0"/>
                                  <w:left w:val="single" w:color="auto" w:sz="8" w:space="0"/>
                                  <w:bottom w:val="single" w:color="auto" w:sz="8" w:space="0"/>
                                  <w:right w:val="single" w:color="auto" w:sz="8" w:space="0"/>
                                  <w:insideH w:val="single" w:color="auto" w:sz="8" w:space="0"/>
                                  <w:insideV w:val="single" w:color="auto" w:sz="8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106" w:hRule="atLeast"/>
                                <w:jc w:val="center"/>
                              </w:trPr>
                              <w:tc>
                                <w:tcPr>
                                  <w:tcW w:w="1322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DEEBF6" w:themeFill="accent1" w:themeFillTint="32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eastAsia="zh-Hans"/>
                                    </w:rPr>
                                  </w:pP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val="en-US" w:eastAsia="zh-Hans"/>
                                    </w:rPr>
                                    <w:t>出席人</w:t>
                                  </w:r>
                                </w:p>
                              </w:tc>
                              <w:tc>
                                <w:tcPr>
                                  <w:tcW w:w="8753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default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vertAlign w:val="baseline"/>
                                      <w:lang w:val="en-US" w:eastAsia="zh-CN"/>
                                    </w:rPr>
                                    <w:t>徐峰 曾思雨 张雅萍 李钰晨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8" w:space="0"/>
                                  <w:left w:val="single" w:color="auto" w:sz="8" w:space="0"/>
                                  <w:bottom w:val="single" w:color="auto" w:sz="8" w:space="0"/>
                                  <w:right w:val="single" w:color="auto" w:sz="8" w:space="0"/>
                                  <w:insideH w:val="single" w:color="auto" w:sz="8" w:space="0"/>
                                  <w:insideV w:val="single" w:color="auto" w:sz="8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7" w:hRule="atLeast"/>
                                <w:jc w:val="center"/>
                              </w:trPr>
                              <w:tc>
                                <w:tcPr>
                                  <w:tcW w:w="10075" w:type="dxa"/>
                                  <w:gridSpan w:val="4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DEEBF6" w:themeFill="accent1" w:themeFillTint="32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val="en-US" w:eastAsia="zh-Hans"/>
                                    </w:rPr>
                                  </w:pP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val="en-US" w:eastAsia="zh-Hans"/>
                                    </w:rPr>
                                    <w:t>会</w:t>
                                  </w:r>
                                  <w:r>
                                    <w:rPr>
                                      <w:rFonts w:hint="default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eastAsia="zh-Han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val="en-US" w:eastAsia="zh-Hans"/>
                                    </w:rPr>
                                    <w:t>议</w:t>
                                  </w:r>
                                  <w:r>
                                    <w:rPr>
                                      <w:rFonts w:hint="default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eastAsia="zh-Han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val="en-US" w:eastAsia="zh-Hans"/>
                                    </w:rPr>
                                    <w:t>内</w:t>
                                  </w:r>
                                  <w:r>
                                    <w:rPr>
                                      <w:rFonts w:hint="default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eastAsia="zh-Han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val="en-US" w:eastAsia="zh-Hans"/>
                                    </w:rPr>
                                    <w:t>容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8" w:space="0"/>
                                  <w:left w:val="single" w:color="auto" w:sz="8" w:space="0"/>
                                  <w:bottom w:val="single" w:color="auto" w:sz="8" w:space="0"/>
                                  <w:right w:val="single" w:color="auto" w:sz="8" w:space="0"/>
                                  <w:insideH w:val="single" w:color="auto" w:sz="8" w:space="0"/>
                                  <w:insideV w:val="single" w:color="auto" w:sz="8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8741" w:hRule="atLeast"/>
                                <w:jc w:val="center"/>
                              </w:trPr>
                              <w:tc>
                                <w:tcPr>
                                  <w:tcW w:w="10075" w:type="dxa"/>
                                  <w:gridSpan w:val="4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top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default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val="en-US" w:eastAsia="zh-CN"/>
                                    </w:rPr>
                                    <w:t>1.前端，后端人员沟通交流页面布局和具体接口创建编写</w:t>
                                  </w:r>
                                </w:p>
                                <w:p>
                                  <w:pPr>
                                    <w:jc w:val="both"/>
                                    <w:rPr>
                                      <w:rFonts w:hint="default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val="en-US" w:eastAsia="zh-CN"/>
                                    </w:rPr>
                                    <w:t>2.项目组长规定完成时间界限</w:t>
                                  </w:r>
                                </w:p>
                                <w:p>
                                  <w:pPr>
                                    <w:jc w:val="both"/>
                                    <w:rPr>
                                      <w:rFonts w:hint="default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val="en-US" w:eastAsia="zh-CN"/>
                                    </w:rPr>
                                    <w:t>3.</w:t>
                                  </w: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eastAsia="zh-CN"/>
                                    </w:rPr>
                                    <w:drawing>
                                      <wp:inline distT="0" distB="0" distL="114300" distR="114300">
                                        <wp:extent cx="5419725" cy="4064635"/>
                                        <wp:effectExtent l="0" t="0" r="9525" b="12065"/>
                                        <wp:docPr id="3" name="图片 3" descr="6f8da8250550c02928219669b74e9e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" name="图片 3" descr="6f8da8250550c02928219669b74e9e4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419725" cy="40646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8" w:space="0"/>
                                  <w:left w:val="single" w:color="auto" w:sz="8" w:space="0"/>
                                  <w:bottom w:val="single" w:color="auto" w:sz="8" w:space="0"/>
                                  <w:right w:val="single" w:color="auto" w:sz="8" w:space="0"/>
                                  <w:insideH w:val="single" w:color="auto" w:sz="8" w:space="0"/>
                                  <w:insideV w:val="single" w:color="auto" w:sz="8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501" w:hRule="atLeast"/>
                                <w:jc w:val="center"/>
                              </w:trPr>
                              <w:tc>
                                <w:tcPr>
                                  <w:tcW w:w="1322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eastAsia="zh-Hans"/>
                                    </w:rPr>
                                  </w:pPr>
                                  <w:r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val="en-US" w:eastAsia="zh-Hans"/>
                                    </w:rPr>
                                    <w:t>备注</w:t>
                                  </w:r>
                                </w:p>
                              </w:tc>
                              <w:tc>
                                <w:tcPr>
                                  <w:tcW w:w="8753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Theme="majorEastAsia" w:hAnsiTheme="majorEastAsia" w:eastAsiaTheme="majorEastAsia" w:cstheme="majorEastAsia"/>
                                      <w:b/>
                                      <w:bCs/>
                                      <w:sz w:val="26"/>
                                      <w:szCs w:val="26"/>
                                      <w:vertAlign w:val="baseline"/>
                                      <w:lang w:eastAsia="zh-CN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3pt;margin-top:102.15pt;height:730.4pt;width:590.7pt;z-index:251659264;mso-width-relative:page;mso-height-relative:page;" filled="f" stroked="f" coordsize="21600,21600" o:gfxdata="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6V/Uc9wAAAALAQAADwAAAAAA&#10;AAABACAAAAAiAAAAZHJzL2Rvd25yZXYueG1sUEsBAhQAFAAAAAgAh07iQC7h5YBIAgAAcgQAAA4A&#10;AAAAAAAAAQAgAAAAKw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3"/>
                        <w:tblW w:w="10075" w:type="dxa"/>
                        <w:jc w:val="center"/>
                        <w:tblBorders>
                          <w:top w:val="single" w:color="auto" w:sz="8" w:space="0"/>
                          <w:left w:val="single" w:color="auto" w:sz="8" w:space="0"/>
                          <w:bottom w:val="single" w:color="auto" w:sz="8" w:space="0"/>
                          <w:right w:val="single" w:color="auto" w:sz="8" w:space="0"/>
                          <w:insideH w:val="single" w:color="auto" w:sz="8" w:space="0"/>
                          <w:insideV w:val="single" w:color="auto" w:sz="8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322"/>
                        <w:gridCol w:w="4041"/>
                        <w:gridCol w:w="1399"/>
                        <w:gridCol w:w="3313"/>
                      </w:tblGrid>
                      <w:tr>
                        <w:tblPrEx>
                          <w:tblBorders>
                            <w:top w:val="single" w:color="auto" w:sz="8" w:space="0"/>
                            <w:left w:val="single" w:color="auto" w:sz="8" w:space="0"/>
                            <w:bottom w:val="single" w:color="auto" w:sz="8" w:space="0"/>
                            <w:right w:val="single" w:color="auto" w:sz="8" w:space="0"/>
                            <w:insideH w:val="single" w:color="auto" w:sz="8" w:space="0"/>
                            <w:insideV w:val="single" w:color="auto" w:sz="8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13" w:hRule="atLeast"/>
                          <w:jc w:val="center"/>
                        </w:trPr>
                        <w:tc>
                          <w:tcPr>
                            <w:tcW w:w="1322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DEEBF6" w:themeFill="accent1" w:themeFillTint="32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auto"/>
                                <w:sz w:val="26"/>
                                <w:szCs w:val="26"/>
                                <w:vertAlign w:val="baseline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auto"/>
                                <w:sz w:val="26"/>
                                <w:szCs w:val="26"/>
                                <w:vertAlign w:val="baseline"/>
                                <w:lang w:val="en-US" w:eastAsia="zh-Hans"/>
                              </w:rPr>
                              <w:t>会议时间</w:t>
                            </w:r>
                          </w:p>
                        </w:tc>
                        <w:tc>
                          <w:tcPr>
                            <w:tcW w:w="4041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ind w:left="0" w:leftChars="0"/>
                              <w:jc w:val="left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auto"/>
                                <w:sz w:val="26"/>
                                <w:szCs w:val="26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vertAlign w:val="baseline"/>
                                <w:lang w:val="en-US" w:eastAsia="zh-CN"/>
                              </w:rPr>
                              <w:t>4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vertAlign w:val="baseline"/>
                                <w:lang w:val="en-US" w:eastAsia="zh-Hans"/>
                              </w:rPr>
                              <w:t>月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vertAlign w:val="baseline"/>
                                <w:lang w:val="en-US" w:eastAsia="zh-CN"/>
                              </w:rPr>
                              <w:t>22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vertAlign w:val="baseline"/>
                                <w:lang w:val="en-US" w:eastAsia="zh-Hans"/>
                              </w:rPr>
                              <w:t>日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vertAlign w:val="baseline"/>
                                <w:lang w:val="en-US" w:eastAsia="zh-CN"/>
                              </w:rPr>
                              <w:t>15</w:t>
                            </w:r>
                            <w:r>
                              <w:rPr>
                                <w:rFonts w:hint="default" w:asciiTheme="majorEastAsia" w:hAnsiTheme="majorEastAsia" w:eastAsiaTheme="majorEastAsia" w:cstheme="major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vertAlign w:val="baseline"/>
                                <w:lang w:eastAsia="zh-Hans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vertAlign w:val="baseline"/>
                                <w:lang w:val="en-US" w:eastAsia="zh-Hans"/>
                              </w:rPr>
                              <w:t>时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vertAlign w:val="baseline"/>
                                <w:lang w:val="en-US" w:eastAsia="zh-CN"/>
                              </w:rPr>
                              <w:t>10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vertAlign w:val="baseline"/>
                                <w:lang w:val="en-US" w:eastAsia="zh-Hans"/>
                              </w:rPr>
                              <w:t>分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vertAlign w:val="baseline"/>
                                <w:lang w:val="en-US" w:eastAsia="zh-CN"/>
                              </w:rPr>
                              <w:t xml:space="preserve">-15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vertAlign w:val="baseline"/>
                                <w:lang w:val="en-US" w:eastAsia="zh-Hans"/>
                              </w:rPr>
                              <w:t>时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vertAlign w:val="baseline"/>
                                <w:lang w:val="en-US" w:eastAsia="zh-CN"/>
                              </w:rPr>
                              <w:t>40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vertAlign w:val="baseline"/>
                                <w:lang w:val="en-US" w:eastAsia="zh-Hans"/>
                              </w:rPr>
                              <w:t>分</w:t>
                            </w:r>
                          </w:p>
                        </w:tc>
                        <w:tc>
                          <w:tcPr>
                            <w:tcW w:w="1399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DEEBF6" w:themeFill="accent1" w:themeFillTint="32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auto"/>
                                <w:sz w:val="26"/>
                                <w:szCs w:val="26"/>
                                <w:vertAlign w:val="baseline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auto"/>
                                <w:sz w:val="26"/>
                                <w:szCs w:val="26"/>
                                <w:shd w:val="clear" w:fill="DEEBF6" w:themeFill="accent1" w:themeFillTint="32"/>
                                <w:vertAlign w:val="baseline"/>
                                <w:lang w:val="en-US" w:eastAsia="zh-Hans"/>
                              </w:rPr>
                              <w:t>会议地点</w:t>
                            </w:r>
                          </w:p>
                        </w:tc>
                        <w:tc>
                          <w:tcPr>
                            <w:tcW w:w="3313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default" w:asciiTheme="majorEastAsia" w:hAnsiTheme="majorEastAsia" w:eastAsiaTheme="majorEastAsia" w:cstheme="majorEastAsia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vertAlign w:val="baseline"/>
                                <w:lang w:val="en-US" w:eastAsia="zh-CN"/>
                              </w:rPr>
                              <w:t>B402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8" w:space="0"/>
                            <w:left w:val="single" w:color="auto" w:sz="8" w:space="0"/>
                            <w:bottom w:val="single" w:color="auto" w:sz="8" w:space="0"/>
                            <w:right w:val="single" w:color="auto" w:sz="8" w:space="0"/>
                            <w:insideH w:val="single" w:color="auto" w:sz="8" w:space="0"/>
                            <w:insideV w:val="single" w:color="auto" w:sz="8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13" w:hRule="atLeast"/>
                          <w:jc w:val="center"/>
                        </w:trPr>
                        <w:tc>
                          <w:tcPr>
                            <w:tcW w:w="1322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DEEBF6" w:themeFill="accent1" w:themeFillTint="32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auto"/>
                                <w:sz w:val="26"/>
                                <w:szCs w:val="26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auto"/>
                                <w:sz w:val="26"/>
                                <w:szCs w:val="26"/>
                                <w:vertAlign w:val="baseline"/>
                                <w:lang w:val="en-US" w:eastAsia="zh-Hans"/>
                              </w:rPr>
                              <w:t>会议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auto"/>
                                <w:sz w:val="26"/>
                                <w:szCs w:val="26"/>
                                <w:vertAlign w:val="baseline"/>
                                <w:lang w:val="en-US" w:eastAsia="zh-CN"/>
                              </w:rPr>
                              <w:t>主题</w:t>
                            </w:r>
                          </w:p>
                        </w:tc>
                        <w:tc>
                          <w:tcPr>
                            <w:tcW w:w="8753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default" w:asciiTheme="majorEastAsia" w:hAnsiTheme="majorEastAsia" w:eastAsiaTheme="majorEastAsia" w:cstheme="majorEastAsia"/>
                                <w:b/>
                                <w:bCs/>
                                <w:color w:val="auto"/>
                                <w:sz w:val="26"/>
                                <w:szCs w:val="26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关于UI界面排版布局的会议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8" w:space="0"/>
                            <w:left w:val="single" w:color="auto" w:sz="8" w:space="0"/>
                            <w:bottom w:val="single" w:color="auto" w:sz="8" w:space="0"/>
                            <w:right w:val="single" w:color="auto" w:sz="8" w:space="0"/>
                            <w:insideH w:val="single" w:color="auto" w:sz="8" w:space="0"/>
                            <w:insideV w:val="single" w:color="auto" w:sz="8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01" w:hRule="atLeast"/>
                          <w:jc w:val="center"/>
                        </w:trPr>
                        <w:tc>
                          <w:tcPr>
                            <w:tcW w:w="1322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DEEBF6" w:themeFill="accent1" w:themeFillTint="32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eastAsia="zh-Hans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val="en-US" w:eastAsia="zh-Hans"/>
                              </w:rPr>
                              <w:t>主持人</w:t>
                            </w:r>
                          </w:p>
                        </w:tc>
                        <w:tc>
                          <w:tcPr>
                            <w:tcW w:w="4041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default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徐峰</w:t>
                            </w:r>
                          </w:p>
                        </w:tc>
                        <w:tc>
                          <w:tcPr>
                            <w:tcW w:w="1399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DEEBF6" w:themeFill="accent1" w:themeFillTint="32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val="en-US" w:eastAsia="zh-Hans"/>
                              </w:rPr>
                              <w:t>记录人</w:t>
                            </w:r>
                          </w:p>
                        </w:tc>
                        <w:tc>
                          <w:tcPr>
                            <w:tcW w:w="3313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default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val="en-US" w:eastAsia="zh-CN"/>
                              </w:rPr>
                              <w:t>徐峰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8" w:space="0"/>
                            <w:left w:val="single" w:color="auto" w:sz="8" w:space="0"/>
                            <w:bottom w:val="single" w:color="auto" w:sz="8" w:space="0"/>
                            <w:right w:val="single" w:color="auto" w:sz="8" w:space="0"/>
                            <w:insideH w:val="single" w:color="auto" w:sz="8" w:space="0"/>
                            <w:insideV w:val="single" w:color="auto" w:sz="8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106" w:hRule="atLeast"/>
                          <w:jc w:val="center"/>
                        </w:trPr>
                        <w:tc>
                          <w:tcPr>
                            <w:tcW w:w="1322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DEEBF6" w:themeFill="accent1" w:themeFillTint="32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eastAsia="zh-Hans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val="en-US" w:eastAsia="zh-Hans"/>
                              </w:rPr>
                              <w:t>出席人</w:t>
                            </w:r>
                          </w:p>
                        </w:tc>
                        <w:tc>
                          <w:tcPr>
                            <w:tcW w:w="8753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default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vertAlign w:val="baseline"/>
                                <w:lang w:val="en-US" w:eastAsia="zh-CN"/>
                              </w:rPr>
                              <w:t>徐峰 曾思雨 张雅萍 李钰晨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8" w:space="0"/>
                            <w:left w:val="single" w:color="auto" w:sz="8" w:space="0"/>
                            <w:bottom w:val="single" w:color="auto" w:sz="8" w:space="0"/>
                            <w:right w:val="single" w:color="auto" w:sz="8" w:space="0"/>
                            <w:insideH w:val="single" w:color="auto" w:sz="8" w:space="0"/>
                            <w:insideV w:val="single" w:color="auto" w:sz="8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7" w:hRule="atLeast"/>
                          <w:jc w:val="center"/>
                        </w:trPr>
                        <w:tc>
                          <w:tcPr>
                            <w:tcW w:w="10075" w:type="dxa"/>
                            <w:gridSpan w:val="4"/>
                            <w:tcBorders>
                              <w:tl2br w:val="nil"/>
                              <w:tr2bl w:val="nil"/>
                            </w:tcBorders>
                            <w:shd w:val="clear" w:color="auto" w:fill="DEEBF6" w:themeFill="accent1" w:themeFillTint="32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val="en-US" w:eastAsia="zh-Hans"/>
                              </w:rPr>
                              <w:t>会</w:t>
                            </w:r>
                            <w:r>
                              <w:rPr>
                                <w:rFonts w:hint="default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eastAsia="zh-Hans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val="en-US" w:eastAsia="zh-Hans"/>
                              </w:rPr>
                              <w:t>议</w:t>
                            </w:r>
                            <w:r>
                              <w:rPr>
                                <w:rFonts w:hint="default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eastAsia="zh-Hans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val="en-US" w:eastAsia="zh-Hans"/>
                              </w:rPr>
                              <w:t>内</w:t>
                            </w:r>
                            <w:r>
                              <w:rPr>
                                <w:rFonts w:hint="default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eastAsia="zh-Hans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val="en-US" w:eastAsia="zh-Hans"/>
                              </w:rPr>
                              <w:t>容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8" w:space="0"/>
                            <w:left w:val="single" w:color="auto" w:sz="8" w:space="0"/>
                            <w:bottom w:val="single" w:color="auto" w:sz="8" w:space="0"/>
                            <w:right w:val="single" w:color="auto" w:sz="8" w:space="0"/>
                            <w:insideH w:val="single" w:color="auto" w:sz="8" w:space="0"/>
                            <w:insideV w:val="single" w:color="auto" w:sz="8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8741" w:hRule="atLeast"/>
                          <w:jc w:val="center"/>
                        </w:trPr>
                        <w:tc>
                          <w:tcPr>
                            <w:tcW w:w="10075" w:type="dxa"/>
                            <w:gridSpan w:val="4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top"/>
                          </w:tcPr>
                          <w:p>
                            <w:pPr>
                              <w:jc w:val="both"/>
                              <w:rPr>
                                <w:rFonts w:hint="default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val="en-US" w:eastAsia="zh-CN"/>
                              </w:rPr>
                              <w:t>1.前端，后端人员沟通交流页面布局和具体接口创建编写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val="en-US" w:eastAsia="zh-CN"/>
                              </w:rPr>
                              <w:t>2.项目组长规定完成时间界限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val="en-US" w:eastAsia="zh-CN"/>
                              </w:rPr>
                              <w:t>3.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5419725" cy="4064635"/>
                                  <wp:effectExtent l="0" t="0" r="9525" b="12065"/>
                                  <wp:docPr id="3" name="图片 3" descr="6f8da8250550c02928219669b74e9e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图片 3" descr="6f8da8250550c02928219669b74e9e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19725" cy="4064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8" w:space="0"/>
                            <w:left w:val="single" w:color="auto" w:sz="8" w:space="0"/>
                            <w:bottom w:val="single" w:color="auto" w:sz="8" w:space="0"/>
                            <w:right w:val="single" w:color="auto" w:sz="8" w:space="0"/>
                            <w:insideH w:val="single" w:color="auto" w:sz="8" w:space="0"/>
                            <w:insideV w:val="single" w:color="auto" w:sz="8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501" w:hRule="atLeast"/>
                          <w:jc w:val="center"/>
                        </w:trPr>
                        <w:tc>
                          <w:tcPr>
                            <w:tcW w:w="1322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eastAsia="zh-Hans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val="en-US" w:eastAsia="zh-Hans"/>
                              </w:rPr>
                              <w:t>备注</w:t>
                            </w:r>
                          </w:p>
                        </w:tc>
                        <w:tc>
                          <w:tcPr>
                            <w:tcW w:w="8753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6"/>
                                <w:szCs w:val="26"/>
                                <w:vertAlign w:val="baseline"/>
                                <w:lang w:eastAsia="zh-CN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0" w:right="0" w:bottom="0" w:left="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jb3VudCI6MywiaGRpZCI6ImY3MjY3YTQ1ZTVmZjJhMGE4MzkxMTlmMTNmNDhjMGY0IiwidXNlckNvdW50IjozfQ=="/>
  </w:docVars>
  <w:rsids>
    <w:rsidRoot w:val="7BFF7E74"/>
    <w:rsid w:val="0D4248C3"/>
    <w:rsid w:val="1F7C2E04"/>
    <w:rsid w:val="2297465F"/>
    <w:rsid w:val="270A729D"/>
    <w:rsid w:val="2A4D98A3"/>
    <w:rsid w:val="39590689"/>
    <w:rsid w:val="3F77D9A6"/>
    <w:rsid w:val="3FDF98EA"/>
    <w:rsid w:val="468A0EE8"/>
    <w:rsid w:val="4F6FC5AE"/>
    <w:rsid w:val="59FAB93C"/>
    <w:rsid w:val="5DDB8E0D"/>
    <w:rsid w:val="66066107"/>
    <w:rsid w:val="6C827445"/>
    <w:rsid w:val="72E581D6"/>
    <w:rsid w:val="7A772B43"/>
    <w:rsid w:val="7BFF7E74"/>
    <w:rsid w:val="7C787E59"/>
    <w:rsid w:val="7E565FB5"/>
    <w:rsid w:val="7EBB03FB"/>
    <w:rsid w:val="7FCBA041"/>
    <w:rsid w:val="AFAB08CC"/>
    <w:rsid w:val="B3EF3F25"/>
    <w:rsid w:val="B4FA4EE1"/>
    <w:rsid w:val="EF9F3D98"/>
    <w:rsid w:val="F1FF139D"/>
    <w:rsid w:val="F3FF8630"/>
    <w:rsid w:val="F7BE10F9"/>
    <w:rsid w:val="FB6EF65F"/>
    <w:rsid w:val="FBD9ACE9"/>
    <w:rsid w:val="FBFDAEFA"/>
    <w:rsid w:val="FBFF1E13"/>
    <w:rsid w:val="FBFFF2A4"/>
    <w:rsid w:val="FE77C244"/>
    <w:rsid w:val="FFEFA3C8"/>
    <w:rsid w:val="FFF75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9759\AppData\Roaming\kingsoft\office6\templates\download\f864eccb-6b9d-4b1d-95fb-af117ffba8f0\&#20250;&#35758;&#32426;&#35201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会议纪要.docx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2024-03-20T13:33:00Z</dcterms:created>
  <dc:creator>W</dc:creator>
  <cp:lastModifiedBy>长河隐明月</cp:lastModifiedBy>
  <dcterms:modified xsi:type="dcterms:W3CDTF">2024-04-26T08:16:55Z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91BAEECF57A44B078CCCD1245AF1A89C</vt:lpwstr>
  </property>
  <property fmtid="{D5CDD505-2E9C-101B-9397-08002B2CF9AE}" pid="4" name="KSOTemplateUUID">
    <vt:lpwstr>v1.0_mb_vOJMvn3/nZd8kXghm5kYcA==</vt:lpwstr>
  </property>
</Properties>
</file>