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18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完成项目评测会议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完成项目评测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6259830" cy="4693920"/>
                  <wp:effectExtent l="0" t="0" r="7620" b="11430"/>
                  <wp:docPr id="1" name="图片 1" descr="41b70bd03768b79a174e7aa32c9b8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1b70bd03768b79a174e7aa32c9b8a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830" cy="46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F56BF"/>
    <w:multiLevelType w:val="singleLevel"/>
    <w:tmpl w:val="930F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01BB26BF"/>
    <w:rsid w:val="0383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109</Characters>
  <Lines>0</Lines>
  <Paragraphs>0</Paragraphs>
  <TotalTime>1</TotalTime>
  <ScaleCrop>false</ScaleCrop>
  <LinksUpToDate>false</LinksUpToDate>
  <CharactersWithSpaces>117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2024-05-29T16:06:00Z</dcterms:created>
  <dc:creator>xf</dc:creator>
  <cp:lastModifiedBy>长河隐明月</cp:lastModifiedBy>
  <dcterms:modified xsi:type="dcterms:W3CDTF">2024-06-21T10:57:30Z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53BB982D79784D95BD7746B2F61971AC_12</vt:lpwstr>
  </property>
</Properties>
</file>