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BC48C" w14:textId="77777777" w:rsidR="00C47EEC" w:rsidRDefault="00C47EEC" w:rsidP="0026405D">
      <w:pPr>
        <w:spacing w:after="0" w:line="240" w:lineRule="auto"/>
        <w:contextualSpacing/>
      </w:pPr>
      <w:r>
        <w:rPr>
          <w:rFonts w:hint="eastAsia"/>
        </w:rPr>
        <w:t>Major Topics:</w:t>
      </w:r>
    </w:p>
    <w:p w14:paraId="6A6D9D0F" w14:textId="1EB21C7E" w:rsidR="00A85265" w:rsidRDefault="00C47EEC" w:rsidP="0026405D">
      <w:pPr>
        <w:spacing w:after="0" w:line="240" w:lineRule="auto"/>
        <w:contextualSpacing/>
      </w:pPr>
      <w:r>
        <w:rPr>
          <w:rFonts w:hint="eastAsia"/>
        </w:rPr>
        <w:t>Personal property</w:t>
      </w:r>
    </w:p>
    <w:p w14:paraId="625606DF" w14:textId="1D3E57B3" w:rsidR="00C47EEC" w:rsidRDefault="00C47EEC" w:rsidP="0026405D">
      <w:pPr>
        <w:spacing w:after="0" w:line="240" w:lineRule="auto"/>
        <w:contextualSpacing/>
      </w:pPr>
      <w:r>
        <w:rPr>
          <w:rFonts w:hint="eastAsia"/>
        </w:rPr>
        <w:t>Sale of Goods</w:t>
      </w:r>
    </w:p>
    <w:p w14:paraId="3B1468F8" w14:textId="0A80C71D" w:rsidR="00C47EEC" w:rsidRDefault="00C47EEC" w:rsidP="0026405D">
      <w:pPr>
        <w:spacing w:after="0" w:line="240" w:lineRule="auto"/>
        <w:contextualSpacing/>
      </w:pPr>
      <w:r>
        <w:rPr>
          <w:rFonts w:hint="eastAsia"/>
        </w:rPr>
        <w:t>Agency</w:t>
      </w:r>
    </w:p>
    <w:p w14:paraId="414A9411" w14:textId="77A28535" w:rsidR="00C47EEC" w:rsidRDefault="00C47EEC" w:rsidP="0026405D">
      <w:pPr>
        <w:spacing w:after="0" w:line="240" w:lineRule="auto"/>
        <w:contextualSpacing/>
      </w:pPr>
      <w:r>
        <w:rPr>
          <w:rFonts w:hint="eastAsia"/>
        </w:rPr>
        <w:t>Credit and Security</w:t>
      </w:r>
    </w:p>
    <w:p w14:paraId="1C0E7687" w14:textId="77777777" w:rsidR="00C47EEC" w:rsidRDefault="00C47EEC" w:rsidP="0026405D">
      <w:pPr>
        <w:spacing w:after="0" w:line="240" w:lineRule="auto"/>
        <w:contextualSpacing/>
      </w:pPr>
    </w:p>
    <w:p w14:paraId="19D5259E" w14:textId="0E37E4E2" w:rsidR="00C47EEC" w:rsidRDefault="00641B39" w:rsidP="0026405D">
      <w:pPr>
        <w:spacing w:after="0" w:line="240" w:lineRule="auto"/>
        <w:contextualSpacing/>
        <w:rPr>
          <w:lang w:val="en-US"/>
        </w:rPr>
      </w:pPr>
      <w:r>
        <w:rPr>
          <w:lang w:val="en-US"/>
        </w:rPr>
        <w:t>Personal property</w:t>
      </w:r>
    </w:p>
    <w:p w14:paraId="5FD71B46" w14:textId="4E6C19CB" w:rsidR="00641B39" w:rsidRDefault="00641B39" w:rsidP="0026405D">
      <w:pPr>
        <w:spacing w:after="0" w:line="240" w:lineRule="auto"/>
        <w:contextualSpacing/>
        <w:rPr>
          <w:lang w:val="en-US"/>
        </w:rPr>
      </w:pPr>
      <w:r>
        <w:rPr>
          <w:lang w:val="en-US"/>
        </w:rPr>
        <w:t xml:space="preserve">Meaning: a right over something, 1. it must be definable, identifiable by third parties.2 . capable in its nature of assumption by third parties. 3. Have some degree of permanence or stability. </w:t>
      </w:r>
    </w:p>
    <w:p w14:paraId="707366E2" w14:textId="1E9FDCBE" w:rsidR="00641B39" w:rsidRDefault="00641B39" w:rsidP="0026405D">
      <w:pPr>
        <w:spacing w:after="0" w:line="240" w:lineRule="auto"/>
        <w:contextualSpacing/>
        <w:rPr>
          <w:lang w:val="en-US"/>
        </w:rPr>
      </w:pPr>
      <w:r>
        <w:rPr>
          <w:rFonts w:hint="eastAsia"/>
          <w:lang w:val="en-US"/>
        </w:rPr>
        <w:t xml:space="preserve">Types: </w:t>
      </w:r>
    </w:p>
    <w:p w14:paraId="6A1E4477" w14:textId="74D095CE" w:rsidR="00641B39" w:rsidRDefault="00641B39" w:rsidP="0026405D">
      <w:pPr>
        <w:spacing w:after="0" w:line="240" w:lineRule="auto"/>
        <w:contextualSpacing/>
        <w:rPr>
          <w:lang w:val="en-US"/>
        </w:rPr>
      </w:pPr>
      <w:r>
        <w:rPr>
          <w:rFonts w:hint="eastAsia"/>
          <w:lang w:val="en-US"/>
        </w:rPr>
        <w:t>1. Chose(</w:t>
      </w:r>
      <w:proofErr w:type="spellStart"/>
      <w:r>
        <w:rPr>
          <w:rFonts w:hint="eastAsia"/>
          <w:lang w:val="en-US"/>
        </w:rPr>
        <w:t>latin</w:t>
      </w:r>
      <w:proofErr w:type="spellEnd"/>
      <w:r>
        <w:rPr>
          <w:rFonts w:hint="eastAsia"/>
          <w:lang w:val="en-US"/>
        </w:rPr>
        <w:t xml:space="preserve">: thing) in possession </w:t>
      </w:r>
      <w:r>
        <w:rPr>
          <w:lang w:val="en-US"/>
        </w:rPr>
        <w:t>–</w:t>
      </w:r>
      <w:r>
        <w:rPr>
          <w:rFonts w:hint="eastAsia"/>
          <w:lang w:val="en-US"/>
        </w:rPr>
        <w:t xml:space="preserve"> tangibles e.g. goods</w:t>
      </w:r>
    </w:p>
    <w:p w14:paraId="5A439AD1" w14:textId="5840FAAD" w:rsidR="00641B39" w:rsidRDefault="00641B39" w:rsidP="0026405D">
      <w:pPr>
        <w:spacing w:after="0" w:line="240" w:lineRule="auto"/>
        <w:contextualSpacing/>
        <w:rPr>
          <w:lang w:val="en-US"/>
        </w:rPr>
      </w:pPr>
      <w:r>
        <w:rPr>
          <w:rFonts w:hint="eastAsia"/>
          <w:lang w:val="en-US"/>
        </w:rPr>
        <w:t>2. C</w:t>
      </w:r>
      <w:r>
        <w:rPr>
          <w:lang w:val="en-US"/>
        </w:rPr>
        <w:t>h</w:t>
      </w:r>
      <w:r>
        <w:rPr>
          <w:rFonts w:hint="eastAsia"/>
          <w:lang w:val="en-US"/>
        </w:rPr>
        <w:t xml:space="preserve">ose in action </w:t>
      </w:r>
      <w:r>
        <w:rPr>
          <w:lang w:val="en-US"/>
        </w:rPr>
        <w:t>–</w:t>
      </w:r>
      <w:r>
        <w:rPr>
          <w:rFonts w:hint="eastAsia"/>
          <w:lang w:val="en-US"/>
        </w:rPr>
        <w:t xml:space="preserve"> intangibles e.g. debts, insurance.</w:t>
      </w:r>
    </w:p>
    <w:p w14:paraId="030F2B6D" w14:textId="6F057B20" w:rsidR="00641B39" w:rsidRDefault="00641B39" w:rsidP="0026405D">
      <w:pPr>
        <w:spacing w:after="0" w:line="240" w:lineRule="auto"/>
        <w:contextualSpacing/>
        <w:rPr>
          <w:lang w:val="en-US"/>
        </w:rPr>
      </w:pPr>
      <w:r>
        <w:rPr>
          <w:lang w:val="en-US"/>
        </w:rPr>
        <w:tab/>
      </w:r>
      <w:r>
        <w:rPr>
          <w:rFonts w:hint="eastAsia"/>
          <w:lang w:val="en-US"/>
        </w:rPr>
        <w:t>Pure intangibles.</w:t>
      </w:r>
    </w:p>
    <w:p w14:paraId="4067CF05" w14:textId="301D1C21" w:rsidR="00641B39" w:rsidRDefault="00641B39" w:rsidP="0026405D">
      <w:pPr>
        <w:spacing w:after="0" w:line="240" w:lineRule="auto"/>
        <w:contextualSpacing/>
        <w:rPr>
          <w:lang w:val="en-US"/>
        </w:rPr>
      </w:pPr>
      <w:r>
        <w:rPr>
          <w:lang w:val="en-US"/>
        </w:rPr>
        <w:tab/>
      </w:r>
      <w:r>
        <w:rPr>
          <w:rFonts w:hint="eastAsia"/>
          <w:lang w:val="en-US"/>
        </w:rPr>
        <w:t xml:space="preserve">Documentary intangibles. </w:t>
      </w:r>
      <w:r>
        <w:rPr>
          <w:lang w:val="en-US"/>
        </w:rPr>
        <w:t>E</w:t>
      </w:r>
      <w:r>
        <w:rPr>
          <w:rFonts w:hint="eastAsia"/>
          <w:lang w:val="en-US"/>
        </w:rPr>
        <w:t>.g. bill of lading</w:t>
      </w:r>
    </w:p>
    <w:p w14:paraId="3B41293A" w14:textId="52033848" w:rsidR="00641B39" w:rsidRDefault="00800896" w:rsidP="0026405D">
      <w:pPr>
        <w:spacing w:after="0" w:line="240" w:lineRule="auto"/>
        <w:contextualSpacing/>
        <w:rPr>
          <w:lang w:val="en-US"/>
        </w:rPr>
      </w:pPr>
      <w:r>
        <w:rPr>
          <w:rFonts w:hint="eastAsia"/>
          <w:lang w:val="en-US"/>
        </w:rPr>
        <w:t xml:space="preserve">3. Digital assets?(grey color, </w:t>
      </w:r>
      <w:proofErr w:type="spellStart"/>
      <w:r>
        <w:rPr>
          <w:rFonts w:hint="eastAsia"/>
          <w:lang w:val="en-US"/>
        </w:rPr>
        <w:t>cuz</w:t>
      </w:r>
      <w:proofErr w:type="spellEnd"/>
      <w:r>
        <w:rPr>
          <w:rFonts w:hint="eastAsia"/>
          <w:lang w:val="en-US"/>
        </w:rPr>
        <w:t xml:space="preserve"> crypto </w:t>
      </w:r>
      <w:r>
        <w:rPr>
          <w:lang w:val="en-US"/>
        </w:rPr>
        <w:t>doesn’t</w:t>
      </w:r>
      <w:r>
        <w:rPr>
          <w:rFonts w:hint="eastAsia"/>
          <w:lang w:val="en-US"/>
        </w:rPr>
        <w:t xml:space="preserve"> transfer in the way as Chose in action)</w:t>
      </w:r>
    </w:p>
    <w:p w14:paraId="02F3EAA4" w14:textId="77777777" w:rsidR="00800896" w:rsidRDefault="00800896" w:rsidP="0026405D">
      <w:pPr>
        <w:spacing w:after="0" w:line="240" w:lineRule="auto"/>
        <w:contextualSpacing/>
        <w:rPr>
          <w:lang w:val="en-US"/>
        </w:rPr>
      </w:pPr>
    </w:p>
    <w:p w14:paraId="2802D060" w14:textId="22877F5F" w:rsidR="00800896" w:rsidRDefault="00800896" w:rsidP="0026405D">
      <w:pPr>
        <w:spacing w:after="0" w:line="240" w:lineRule="auto"/>
        <w:contextualSpacing/>
        <w:rPr>
          <w:lang w:val="en-US"/>
        </w:rPr>
      </w:pPr>
      <w:r>
        <w:rPr>
          <w:rFonts w:hint="eastAsia"/>
          <w:lang w:val="en-US"/>
        </w:rPr>
        <w:t xml:space="preserve">Personal rights(in </w:t>
      </w:r>
      <w:proofErr w:type="spellStart"/>
      <w:r>
        <w:rPr>
          <w:rFonts w:hint="eastAsia"/>
          <w:lang w:val="en-US"/>
        </w:rPr>
        <w:t>personam</w:t>
      </w:r>
      <w:proofErr w:type="spellEnd"/>
      <w:r>
        <w:rPr>
          <w:rFonts w:hint="eastAsia"/>
          <w:lang w:val="en-US"/>
        </w:rPr>
        <w:t xml:space="preserve">) </w:t>
      </w:r>
      <w:r>
        <w:rPr>
          <w:lang w:val="en-US"/>
        </w:rPr>
        <w:t>–</w:t>
      </w:r>
      <w:r>
        <w:rPr>
          <w:rFonts w:hint="eastAsia"/>
          <w:lang w:val="en-US"/>
        </w:rPr>
        <w:t xml:space="preserve"> claim against the person, no delivery of identified asset.</w:t>
      </w:r>
    </w:p>
    <w:p w14:paraId="605759BD" w14:textId="3B94C848" w:rsidR="00800896" w:rsidRDefault="00800896" w:rsidP="0026405D">
      <w:pPr>
        <w:spacing w:after="0" w:line="240" w:lineRule="auto"/>
        <w:contextualSpacing/>
        <w:rPr>
          <w:lang w:val="en-US"/>
        </w:rPr>
      </w:pPr>
      <w:r>
        <w:rPr>
          <w:rFonts w:hint="eastAsia"/>
          <w:lang w:val="en-US"/>
        </w:rPr>
        <w:t>Real rights(in rem) applies only on chose in possession</w:t>
      </w:r>
      <w:r>
        <w:rPr>
          <w:lang w:val="en-US"/>
        </w:rPr>
        <w:t>–</w:t>
      </w:r>
      <w:r>
        <w:rPr>
          <w:rFonts w:hint="eastAsia"/>
          <w:lang w:val="en-US"/>
        </w:rPr>
        <w:t xml:space="preserve"> </w:t>
      </w:r>
    </w:p>
    <w:p w14:paraId="4CCB607A" w14:textId="2BC58932" w:rsidR="00800896" w:rsidRDefault="00800896" w:rsidP="0026405D">
      <w:pPr>
        <w:spacing w:after="0" w:line="240" w:lineRule="auto"/>
        <w:contextualSpacing/>
        <w:rPr>
          <w:lang w:val="en-US"/>
        </w:rPr>
      </w:pPr>
      <w:r>
        <w:rPr>
          <w:lang w:val="en-US"/>
        </w:rPr>
        <w:tab/>
      </w:r>
      <w:r>
        <w:rPr>
          <w:rFonts w:hint="eastAsia"/>
          <w:lang w:val="en-US"/>
        </w:rPr>
        <w:t>Ownership</w:t>
      </w:r>
    </w:p>
    <w:p w14:paraId="55CB2683" w14:textId="17214D4A" w:rsidR="00800896" w:rsidRDefault="00800896" w:rsidP="0026405D">
      <w:pPr>
        <w:spacing w:after="0" w:line="240" w:lineRule="auto"/>
        <w:contextualSpacing/>
        <w:rPr>
          <w:lang w:val="en-US"/>
        </w:rPr>
      </w:pPr>
      <w:r>
        <w:rPr>
          <w:lang w:val="en-US"/>
        </w:rPr>
        <w:tab/>
      </w:r>
      <w:r>
        <w:rPr>
          <w:rFonts w:hint="eastAsia"/>
          <w:lang w:val="en-US"/>
        </w:rPr>
        <w:t>(legal) Possession</w:t>
      </w:r>
    </w:p>
    <w:p w14:paraId="71FFF818" w14:textId="5D4F141E" w:rsidR="00800896" w:rsidRDefault="00800896" w:rsidP="0026405D">
      <w:pPr>
        <w:tabs>
          <w:tab w:val="left" w:pos="720"/>
          <w:tab w:val="left" w:pos="1440"/>
          <w:tab w:val="left" w:pos="2160"/>
          <w:tab w:val="left" w:pos="3062"/>
        </w:tabs>
        <w:spacing w:after="0" w:line="240" w:lineRule="auto"/>
        <w:contextualSpacing/>
        <w:rPr>
          <w:lang w:val="en-US"/>
        </w:rPr>
      </w:pPr>
      <w:r>
        <w:rPr>
          <w:lang w:val="en-US"/>
        </w:rPr>
        <w:tab/>
      </w:r>
      <w:r>
        <w:rPr>
          <w:rFonts w:hint="eastAsia"/>
          <w:lang w:val="en-US"/>
        </w:rPr>
        <w:t>Real security</w:t>
      </w:r>
      <w:r>
        <w:rPr>
          <w:lang w:val="en-US"/>
        </w:rPr>
        <w:tab/>
      </w:r>
      <w:r>
        <w:rPr>
          <w:lang w:val="en-US"/>
        </w:rPr>
        <w:tab/>
      </w:r>
    </w:p>
    <w:p w14:paraId="16CAD488" w14:textId="4C86128F" w:rsidR="00800896" w:rsidRDefault="00800896" w:rsidP="0026405D">
      <w:pPr>
        <w:tabs>
          <w:tab w:val="left" w:pos="720"/>
          <w:tab w:val="left" w:pos="1440"/>
          <w:tab w:val="left" w:pos="2160"/>
          <w:tab w:val="left" w:pos="3062"/>
        </w:tabs>
        <w:spacing w:after="0" w:line="240" w:lineRule="auto"/>
        <w:contextualSpacing/>
        <w:rPr>
          <w:lang w:val="en-US"/>
        </w:rPr>
      </w:pPr>
      <w:r>
        <w:rPr>
          <w:lang w:val="en-US"/>
        </w:rPr>
        <w:t>Ownership</w:t>
      </w:r>
    </w:p>
    <w:p w14:paraId="57AE6979" w14:textId="436F23BB" w:rsidR="00800896" w:rsidRDefault="00800896" w:rsidP="0026405D">
      <w:pPr>
        <w:tabs>
          <w:tab w:val="left" w:pos="720"/>
          <w:tab w:val="left" w:pos="1440"/>
          <w:tab w:val="left" w:pos="2160"/>
          <w:tab w:val="left" w:pos="3062"/>
        </w:tabs>
        <w:spacing w:after="0" w:line="240" w:lineRule="auto"/>
        <w:contextualSpacing/>
        <w:rPr>
          <w:lang w:val="en-US"/>
        </w:rPr>
      </w:pPr>
      <w:r>
        <w:rPr>
          <w:lang w:val="en-US"/>
        </w:rPr>
        <w:tab/>
        <w:t xml:space="preserve">Relative when someone else come up and compete the ownership with you. </w:t>
      </w:r>
    </w:p>
    <w:p w14:paraId="0DEA6AB6" w14:textId="18A06DD2" w:rsidR="00800896" w:rsidRDefault="00800896" w:rsidP="0026405D">
      <w:pPr>
        <w:tabs>
          <w:tab w:val="left" w:pos="720"/>
          <w:tab w:val="left" w:pos="1440"/>
          <w:tab w:val="left" w:pos="2160"/>
          <w:tab w:val="left" w:pos="3062"/>
        </w:tabs>
        <w:spacing w:after="0" w:line="240" w:lineRule="auto"/>
        <w:contextualSpacing/>
        <w:rPr>
          <w:lang w:val="en-US"/>
        </w:rPr>
      </w:pPr>
      <w:r>
        <w:rPr>
          <w:lang w:val="en-US"/>
        </w:rPr>
        <w:tab/>
        <w:t>Indefeasible title to the absolute(or greatest) interest in the personal property</w:t>
      </w:r>
    </w:p>
    <w:p w14:paraId="22AFFD3F" w14:textId="41856C4D" w:rsidR="00800896" w:rsidRDefault="00800896" w:rsidP="0026405D">
      <w:pPr>
        <w:tabs>
          <w:tab w:val="left" w:pos="720"/>
          <w:tab w:val="left" w:pos="1440"/>
          <w:tab w:val="left" w:pos="2160"/>
          <w:tab w:val="left" w:pos="3062"/>
        </w:tabs>
        <w:spacing w:after="0" w:line="240" w:lineRule="auto"/>
        <w:contextualSpacing/>
        <w:rPr>
          <w:lang w:val="en-US"/>
        </w:rPr>
      </w:pPr>
      <w:r>
        <w:rPr>
          <w:lang w:val="en-US"/>
        </w:rPr>
        <w:tab/>
        <w:t>Bundle of rights- right to possession, right to use or manage, right to alienate</w:t>
      </w:r>
      <w:r w:rsidR="003B6047">
        <w:rPr>
          <w:rFonts w:hint="eastAsia"/>
          <w:lang w:val="en-US"/>
        </w:rPr>
        <w:t>(sell)</w:t>
      </w:r>
      <w:r>
        <w:rPr>
          <w:lang w:val="en-US"/>
        </w:rPr>
        <w:t>, dispose or destroy, right to income</w:t>
      </w:r>
    </w:p>
    <w:p w14:paraId="1A70E6A1" w14:textId="09DE8BF7" w:rsidR="003B6047" w:rsidRDefault="003B6047" w:rsidP="0026405D">
      <w:pPr>
        <w:tabs>
          <w:tab w:val="left" w:pos="720"/>
          <w:tab w:val="left" w:pos="1440"/>
          <w:tab w:val="left" w:pos="2160"/>
          <w:tab w:val="left" w:pos="3062"/>
        </w:tabs>
        <w:spacing w:after="0" w:line="240" w:lineRule="auto"/>
        <w:contextualSpacing/>
        <w:rPr>
          <w:lang w:val="en-US"/>
        </w:rPr>
      </w:pPr>
      <w:r>
        <w:rPr>
          <w:lang w:val="en-US"/>
        </w:rPr>
        <w:tab/>
      </w:r>
      <w:r>
        <w:rPr>
          <w:rFonts w:hint="eastAsia"/>
          <w:lang w:val="en-US"/>
        </w:rPr>
        <w:t xml:space="preserve">Residual rights in the property after granting lessor interests. </w:t>
      </w:r>
    </w:p>
    <w:p w14:paraId="1C441C7A" w14:textId="5DC4A1DA" w:rsidR="003B6047" w:rsidRDefault="003B6047" w:rsidP="0026405D">
      <w:pPr>
        <w:tabs>
          <w:tab w:val="left" w:pos="720"/>
          <w:tab w:val="left" w:pos="1440"/>
          <w:tab w:val="left" w:pos="2160"/>
          <w:tab w:val="left" w:pos="3062"/>
        </w:tabs>
        <w:spacing w:after="0" w:line="240" w:lineRule="auto"/>
        <w:contextualSpacing/>
        <w:rPr>
          <w:lang w:val="en-US"/>
        </w:rPr>
      </w:pPr>
      <w:r>
        <w:rPr>
          <w:rFonts w:hint="eastAsia"/>
          <w:lang w:val="en-US"/>
        </w:rPr>
        <w:t>Possession</w:t>
      </w:r>
    </w:p>
    <w:p w14:paraId="25360936" w14:textId="5AA08031" w:rsidR="003B6047" w:rsidRDefault="003B6047" w:rsidP="0026405D">
      <w:pPr>
        <w:tabs>
          <w:tab w:val="left" w:pos="720"/>
          <w:tab w:val="left" w:pos="1440"/>
          <w:tab w:val="left" w:pos="2160"/>
          <w:tab w:val="left" w:pos="3062"/>
        </w:tabs>
        <w:spacing w:after="0" w:line="240" w:lineRule="auto"/>
        <w:contextualSpacing/>
        <w:rPr>
          <w:lang w:val="en-US"/>
        </w:rPr>
      </w:pPr>
      <w:r>
        <w:rPr>
          <w:lang w:val="en-US"/>
        </w:rPr>
        <w:tab/>
      </w:r>
      <w:r>
        <w:rPr>
          <w:rFonts w:hint="eastAsia"/>
          <w:lang w:val="en-US"/>
        </w:rPr>
        <w:t>Exercise of control</w:t>
      </w:r>
    </w:p>
    <w:p w14:paraId="314CB01F" w14:textId="7289BF4A" w:rsidR="003B6047" w:rsidRDefault="003B6047" w:rsidP="0026405D">
      <w:pPr>
        <w:tabs>
          <w:tab w:val="left" w:pos="720"/>
          <w:tab w:val="left" w:pos="1440"/>
          <w:tab w:val="left" w:pos="2160"/>
          <w:tab w:val="left" w:pos="3062"/>
        </w:tabs>
        <w:spacing w:after="0" w:line="240" w:lineRule="auto"/>
        <w:contextualSpacing/>
        <w:rPr>
          <w:lang w:val="en-US"/>
        </w:rPr>
      </w:pPr>
      <w:r>
        <w:rPr>
          <w:lang w:val="en-US"/>
        </w:rPr>
        <w:tab/>
      </w:r>
      <w:r>
        <w:rPr>
          <w:lang w:val="en-US"/>
        </w:rPr>
        <w:tab/>
      </w:r>
      <w:r>
        <w:rPr>
          <w:rFonts w:hint="eastAsia"/>
          <w:lang w:val="en-US"/>
        </w:rPr>
        <w:t xml:space="preserve">The </w:t>
      </w:r>
      <w:proofErr w:type="spellStart"/>
      <w:r>
        <w:rPr>
          <w:rFonts w:hint="eastAsia"/>
          <w:lang w:val="en-US"/>
        </w:rPr>
        <w:t>Tubantia</w:t>
      </w:r>
      <w:proofErr w:type="spellEnd"/>
      <w:r>
        <w:rPr>
          <w:rFonts w:hint="eastAsia"/>
          <w:lang w:val="en-US"/>
        </w:rPr>
        <w:t>(No.2)[1924] P78 - shipwreck</w:t>
      </w:r>
    </w:p>
    <w:p w14:paraId="176DF071" w14:textId="35574776" w:rsidR="003B6047" w:rsidRDefault="003B6047" w:rsidP="0026405D">
      <w:pPr>
        <w:tabs>
          <w:tab w:val="left" w:pos="720"/>
          <w:tab w:val="left" w:pos="1440"/>
          <w:tab w:val="left" w:pos="2160"/>
          <w:tab w:val="left" w:pos="3062"/>
        </w:tabs>
        <w:spacing w:after="0" w:line="240" w:lineRule="auto"/>
        <w:contextualSpacing/>
        <w:rPr>
          <w:lang w:val="en-US"/>
        </w:rPr>
      </w:pPr>
      <w:r>
        <w:rPr>
          <w:lang w:val="en-US"/>
        </w:rPr>
        <w:tab/>
      </w:r>
      <w:r>
        <w:rPr>
          <w:rFonts w:hint="eastAsia"/>
          <w:lang w:val="en-US"/>
        </w:rPr>
        <w:t>Intention to possess</w:t>
      </w:r>
    </w:p>
    <w:p w14:paraId="5C6DA1ED" w14:textId="4D989B06" w:rsidR="00800896" w:rsidRDefault="003B6047" w:rsidP="0026405D">
      <w:pPr>
        <w:spacing w:after="0" w:line="240" w:lineRule="auto"/>
        <w:contextualSpacing/>
        <w:rPr>
          <w:lang w:val="en-US"/>
        </w:rPr>
      </w:pPr>
      <w:r>
        <w:rPr>
          <w:lang w:val="en-US"/>
        </w:rPr>
        <w:tab/>
      </w:r>
      <w:r>
        <w:rPr>
          <w:lang w:val="en-US"/>
        </w:rPr>
        <w:tab/>
      </w:r>
      <w:r>
        <w:rPr>
          <w:rFonts w:hint="eastAsia"/>
          <w:lang w:val="en-US"/>
        </w:rPr>
        <w:t>W</w:t>
      </w:r>
      <w:r>
        <w:rPr>
          <w:lang w:val="en-US"/>
        </w:rPr>
        <w:t>i</w:t>
      </w:r>
      <w:r>
        <w:rPr>
          <w:rFonts w:hint="eastAsia"/>
          <w:lang w:val="en-US"/>
        </w:rPr>
        <w:t xml:space="preserve">lson v </w:t>
      </w:r>
      <w:proofErr w:type="spellStart"/>
      <w:r>
        <w:rPr>
          <w:rFonts w:hint="eastAsia"/>
          <w:lang w:val="en-US"/>
        </w:rPr>
        <w:t>Lombank</w:t>
      </w:r>
      <w:proofErr w:type="spellEnd"/>
      <w:r>
        <w:rPr>
          <w:rFonts w:hint="eastAsia"/>
          <w:lang w:val="en-US"/>
        </w:rPr>
        <w:t xml:space="preserve"> Ltd [1963] 1 WLR 1294</w:t>
      </w:r>
    </w:p>
    <w:p w14:paraId="36683D81" w14:textId="5C5ADD1A" w:rsidR="003B6047" w:rsidRDefault="003B6047" w:rsidP="0026405D">
      <w:pPr>
        <w:spacing w:after="0" w:line="240" w:lineRule="auto"/>
        <w:contextualSpacing/>
        <w:rPr>
          <w:lang w:val="en-US"/>
        </w:rPr>
      </w:pPr>
      <w:r>
        <w:rPr>
          <w:lang w:val="en-US"/>
        </w:rPr>
        <w:tab/>
      </w:r>
      <w:r>
        <w:rPr>
          <w:lang w:val="en-US"/>
        </w:rPr>
        <w:tab/>
      </w:r>
      <w:r>
        <w:rPr>
          <w:lang w:val="en-US"/>
        </w:rPr>
        <w:tab/>
      </w:r>
      <w:r>
        <w:rPr>
          <w:rFonts w:hint="eastAsia"/>
          <w:lang w:val="en-US"/>
        </w:rPr>
        <w:t xml:space="preserve">Car left </w:t>
      </w:r>
      <w:proofErr w:type="spellStart"/>
      <w:r>
        <w:rPr>
          <w:rFonts w:hint="eastAsia"/>
          <w:lang w:val="en-US"/>
        </w:rPr>
        <w:t>ar</w:t>
      </w:r>
      <w:proofErr w:type="spellEnd"/>
      <w:r>
        <w:rPr>
          <w:rFonts w:hint="eastAsia"/>
          <w:lang w:val="en-US"/>
        </w:rPr>
        <w:t xml:space="preserve"> garage for </w:t>
      </w:r>
      <w:r>
        <w:rPr>
          <w:lang w:val="en-US"/>
        </w:rPr>
        <w:t>repair</w:t>
      </w:r>
      <w:r>
        <w:rPr>
          <w:rFonts w:hint="eastAsia"/>
          <w:lang w:val="en-US"/>
        </w:rPr>
        <w:t xml:space="preserve"> by buyer</w:t>
      </w:r>
    </w:p>
    <w:p w14:paraId="55FFCDE3" w14:textId="62027B19" w:rsidR="003B6047" w:rsidRDefault="003B6047" w:rsidP="0026405D">
      <w:pPr>
        <w:spacing w:after="0" w:line="240" w:lineRule="auto"/>
        <w:contextualSpacing/>
        <w:rPr>
          <w:lang w:val="en-US"/>
        </w:rPr>
      </w:pPr>
      <w:r>
        <w:rPr>
          <w:lang w:val="en-US"/>
        </w:rPr>
        <w:tab/>
      </w:r>
      <w:r>
        <w:rPr>
          <w:lang w:val="en-US"/>
        </w:rPr>
        <w:tab/>
      </w:r>
      <w:r>
        <w:rPr>
          <w:rFonts w:hint="eastAsia"/>
          <w:lang w:val="en-US"/>
        </w:rPr>
        <w:t>Costello v Chief Constable of Derbyshire [2001] EWCA Civ 281</w:t>
      </w:r>
    </w:p>
    <w:p w14:paraId="75F32A1C" w14:textId="000E5A0F" w:rsidR="003B6047" w:rsidRDefault="003B6047" w:rsidP="0026405D">
      <w:pPr>
        <w:spacing w:after="0" w:line="240" w:lineRule="auto"/>
        <w:contextualSpacing/>
        <w:rPr>
          <w:lang w:val="en-US"/>
        </w:rPr>
      </w:pPr>
      <w:r>
        <w:rPr>
          <w:lang w:val="en-US"/>
        </w:rPr>
        <w:tab/>
      </w:r>
      <w:r>
        <w:rPr>
          <w:lang w:val="en-US"/>
        </w:rPr>
        <w:tab/>
      </w:r>
      <w:r>
        <w:rPr>
          <w:lang w:val="en-US"/>
        </w:rPr>
        <w:tab/>
        <w:t>S</w:t>
      </w:r>
      <w:r>
        <w:rPr>
          <w:rFonts w:hint="eastAsia"/>
          <w:lang w:val="en-US"/>
        </w:rPr>
        <w:t>tolen car kept by police</w:t>
      </w:r>
    </w:p>
    <w:p w14:paraId="4538A3DB" w14:textId="7405DAFF" w:rsidR="00D32D5F" w:rsidRDefault="00525203" w:rsidP="0026405D">
      <w:pPr>
        <w:spacing w:after="0" w:line="240" w:lineRule="auto"/>
        <w:contextualSpacing/>
        <w:rPr>
          <w:lang w:val="en-US"/>
        </w:rPr>
      </w:pPr>
      <w:r>
        <w:rPr>
          <w:rFonts w:hint="eastAsia"/>
          <w:lang w:val="en-US"/>
        </w:rPr>
        <w:t>Constructive possession</w:t>
      </w:r>
    </w:p>
    <w:p w14:paraId="257007A3" w14:textId="2C881466" w:rsidR="00525203" w:rsidRDefault="00525203" w:rsidP="0026405D">
      <w:pPr>
        <w:spacing w:after="0" w:line="240" w:lineRule="auto"/>
        <w:contextualSpacing/>
        <w:rPr>
          <w:lang w:val="en-US"/>
        </w:rPr>
      </w:pPr>
      <w:r>
        <w:rPr>
          <w:lang w:val="en-US"/>
        </w:rPr>
        <w:tab/>
      </w:r>
      <w:r>
        <w:rPr>
          <w:rFonts w:hint="eastAsia"/>
          <w:lang w:val="en-US"/>
        </w:rPr>
        <w:t xml:space="preserve">Bailment </w:t>
      </w:r>
      <w:r>
        <w:rPr>
          <w:lang w:val="en-US"/>
        </w:rPr>
        <w:t>–</w:t>
      </w:r>
      <w:r>
        <w:rPr>
          <w:rFonts w:hint="eastAsia"/>
          <w:lang w:val="en-US"/>
        </w:rPr>
        <w:t xml:space="preserve"> transfer of </w:t>
      </w:r>
      <w:r>
        <w:rPr>
          <w:lang w:val="en-US"/>
        </w:rPr>
        <w:t>possession</w:t>
      </w:r>
      <w:r>
        <w:rPr>
          <w:rFonts w:hint="eastAsia"/>
          <w:lang w:val="en-US"/>
        </w:rPr>
        <w:t xml:space="preserve"> by a party(bailor) to another party(bailee) for a specific purpose and in accordance with instructions of bailor.</w:t>
      </w:r>
    </w:p>
    <w:p w14:paraId="7993C1EE" w14:textId="2A9D26AD" w:rsidR="00525203" w:rsidRDefault="00525203" w:rsidP="0026405D">
      <w:pPr>
        <w:spacing w:after="0" w:line="240" w:lineRule="auto"/>
        <w:contextualSpacing/>
        <w:rPr>
          <w:lang w:val="en-US"/>
        </w:rPr>
      </w:pPr>
      <w:r>
        <w:rPr>
          <w:lang w:val="en-US"/>
        </w:rPr>
        <w:tab/>
      </w:r>
      <w:r>
        <w:rPr>
          <w:lang w:val="en-US"/>
        </w:rPr>
        <w:tab/>
        <w:t>R</w:t>
      </w:r>
      <w:r>
        <w:rPr>
          <w:rFonts w:hint="eastAsia"/>
          <w:lang w:val="en-US"/>
        </w:rPr>
        <w:t>equires consent of bailee</w:t>
      </w:r>
    </w:p>
    <w:p w14:paraId="0A3AE1D8" w14:textId="6EE36706" w:rsidR="00525203" w:rsidRDefault="00525203" w:rsidP="0026405D">
      <w:pPr>
        <w:spacing w:after="0" w:line="240" w:lineRule="auto"/>
        <w:contextualSpacing/>
        <w:rPr>
          <w:lang w:val="en-US"/>
        </w:rPr>
      </w:pPr>
      <w:r>
        <w:rPr>
          <w:lang w:val="en-US"/>
        </w:rPr>
        <w:tab/>
      </w:r>
      <w:r>
        <w:rPr>
          <w:lang w:val="en-US"/>
        </w:rPr>
        <w:tab/>
      </w:r>
      <w:r>
        <w:rPr>
          <w:rFonts w:hint="eastAsia"/>
          <w:lang w:val="en-US"/>
        </w:rPr>
        <w:t>Bailee owes duty of care to the bailor</w:t>
      </w:r>
    </w:p>
    <w:p w14:paraId="11D1710E" w14:textId="6DA4D1F0" w:rsidR="00525203" w:rsidRDefault="00525203" w:rsidP="0026405D">
      <w:pPr>
        <w:spacing w:after="0" w:line="240" w:lineRule="auto"/>
        <w:contextualSpacing/>
        <w:rPr>
          <w:lang w:val="en-US"/>
        </w:rPr>
      </w:pPr>
      <w:r>
        <w:rPr>
          <w:lang w:val="en-US"/>
        </w:rPr>
        <w:tab/>
      </w:r>
      <w:bookmarkStart w:id="0" w:name="OLE_LINK1"/>
      <w:bookmarkStart w:id="1" w:name="OLE_LINK2"/>
      <w:r>
        <w:rPr>
          <w:rFonts w:hint="eastAsia"/>
          <w:lang w:val="en-US"/>
        </w:rPr>
        <w:t>Attornment</w:t>
      </w:r>
      <w:bookmarkEnd w:id="0"/>
      <w:bookmarkEnd w:id="1"/>
      <w:r>
        <w:rPr>
          <w:rFonts w:hint="eastAsia"/>
          <w:lang w:val="en-US"/>
        </w:rPr>
        <w:t xml:space="preserve"> </w:t>
      </w:r>
      <w:r>
        <w:rPr>
          <w:lang w:val="en-US"/>
        </w:rPr>
        <w:t>–</w:t>
      </w:r>
      <w:r>
        <w:rPr>
          <w:rFonts w:hint="eastAsia"/>
          <w:lang w:val="en-US"/>
        </w:rPr>
        <w:t xml:space="preserve"> a process whereby constructive possession is passed from one person to </w:t>
      </w:r>
      <w:r>
        <w:rPr>
          <w:lang w:val="en-US"/>
        </w:rPr>
        <w:t>another</w:t>
      </w:r>
      <w:r>
        <w:rPr>
          <w:rFonts w:hint="eastAsia"/>
          <w:lang w:val="en-US"/>
        </w:rPr>
        <w:t xml:space="preserve">. </w:t>
      </w:r>
    </w:p>
    <w:p w14:paraId="6FAA1719" w14:textId="77777777" w:rsidR="00CC4345" w:rsidRDefault="00CC4345" w:rsidP="0026405D">
      <w:pPr>
        <w:spacing w:after="0" w:line="240" w:lineRule="auto"/>
        <w:contextualSpacing/>
        <w:rPr>
          <w:lang w:val="en-US"/>
        </w:rPr>
      </w:pPr>
    </w:p>
    <w:p w14:paraId="7D646E8F" w14:textId="55093B29" w:rsidR="00CC4345" w:rsidRDefault="00CC4345" w:rsidP="0026405D">
      <w:pPr>
        <w:tabs>
          <w:tab w:val="left" w:pos="1241"/>
        </w:tabs>
        <w:spacing w:after="0" w:line="240" w:lineRule="auto"/>
        <w:contextualSpacing/>
        <w:rPr>
          <w:b/>
          <w:bCs/>
          <w:lang w:val="en-US"/>
        </w:rPr>
      </w:pPr>
      <w:r w:rsidRPr="00CC4345">
        <w:rPr>
          <w:b/>
          <w:bCs/>
          <w:lang w:val="en-US"/>
        </w:rPr>
        <w:t xml:space="preserve">Chose in Action </w:t>
      </w:r>
    </w:p>
    <w:p w14:paraId="1F52381A" w14:textId="0B72FAB9" w:rsidR="00CC4345" w:rsidRPr="00CC4345" w:rsidRDefault="00CC4345" w:rsidP="0026405D">
      <w:pPr>
        <w:tabs>
          <w:tab w:val="left" w:pos="1241"/>
        </w:tabs>
        <w:spacing w:after="0" w:line="240" w:lineRule="auto"/>
        <w:contextualSpacing/>
        <w:rPr>
          <w:b/>
          <w:bCs/>
          <w:lang w:val="en-US"/>
        </w:rPr>
      </w:pPr>
      <w:r w:rsidRPr="00CC4345">
        <w:rPr>
          <w:b/>
          <w:bCs/>
          <w:lang w:val="en-US"/>
        </w:rPr>
        <w:t xml:space="preserve">Assignment </w:t>
      </w:r>
    </w:p>
    <w:p w14:paraId="303F0FDE" w14:textId="77777777" w:rsidR="00CC4345" w:rsidRPr="00CC4345" w:rsidRDefault="00CC4345" w:rsidP="0026405D">
      <w:pPr>
        <w:tabs>
          <w:tab w:val="left" w:pos="1241"/>
        </w:tabs>
        <w:spacing w:after="0" w:line="240" w:lineRule="auto"/>
        <w:ind w:left="720"/>
        <w:contextualSpacing/>
        <w:rPr>
          <w:lang w:val="en-US"/>
        </w:rPr>
      </w:pPr>
      <w:r w:rsidRPr="00CC4345">
        <w:rPr>
          <w:lang w:val="en-US"/>
        </w:rPr>
        <w:lastRenderedPageBreak/>
        <w:t>“Immediate transfer of an existing proprietary right, vested or contingent, from assignor to assignee” (Norman v Federal Commissioner of Taxation (1963 109 CLR 9)</w:t>
      </w:r>
    </w:p>
    <w:p w14:paraId="7E5089FE" w14:textId="77777777" w:rsidR="00CC4345" w:rsidRPr="00CC4345" w:rsidRDefault="00CC4345" w:rsidP="0026405D">
      <w:pPr>
        <w:tabs>
          <w:tab w:val="left" w:pos="1241"/>
        </w:tabs>
        <w:spacing w:after="0" w:line="240" w:lineRule="auto"/>
        <w:ind w:left="720"/>
        <w:contextualSpacing/>
        <w:rPr>
          <w:lang w:val="en-US"/>
        </w:rPr>
      </w:pPr>
      <w:r w:rsidRPr="00CC4345">
        <w:rPr>
          <w:lang w:val="en-US"/>
        </w:rPr>
        <w:t>Does not require consent of original debtor</w:t>
      </w:r>
    </w:p>
    <w:p w14:paraId="5087C84F" w14:textId="72CAC703" w:rsidR="00CC4345" w:rsidRDefault="00CC4345" w:rsidP="0026405D">
      <w:pPr>
        <w:tabs>
          <w:tab w:val="left" w:pos="1241"/>
        </w:tabs>
        <w:spacing w:after="0" w:line="240" w:lineRule="auto"/>
        <w:ind w:left="720"/>
        <w:contextualSpacing/>
        <w:rPr>
          <w:lang w:val="en-US"/>
        </w:rPr>
      </w:pPr>
      <w:r w:rsidRPr="00CC4345">
        <w:rPr>
          <w:lang w:val="en-US"/>
        </w:rPr>
        <w:t>To be distinguished from ‘novation’ which replaces old contract with a new one</w:t>
      </w:r>
    </w:p>
    <w:p w14:paraId="68C41013" w14:textId="45939DD3" w:rsidR="00CC4345" w:rsidRDefault="00CC4345" w:rsidP="0026405D">
      <w:pPr>
        <w:tabs>
          <w:tab w:val="left" w:pos="1241"/>
        </w:tabs>
        <w:spacing w:after="0" w:line="240" w:lineRule="auto"/>
        <w:ind w:left="720"/>
        <w:contextualSpacing/>
        <w:rPr>
          <w:lang w:val="en-US"/>
        </w:rPr>
      </w:pPr>
      <w:r>
        <w:rPr>
          <w:lang w:val="en-US"/>
        </w:rPr>
        <w:tab/>
        <w:t>M</w:t>
      </w:r>
      <w:r>
        <w:rPr>
          <w:rFonts w:hint="eastAsia"/>
          <w:lang w:val="en-US"/>
        </w:rPr>
        <w:t>ake a new contract between the debtor and the assignee.</w:t>
      </w:r>
    </w:p>
    <w:p w14:paraId="3D698FF5" w14:textId="77777777" w:rsidR="00CC4345" w:rsidRPr="00CC4345" w:rsidRDefault="00CC4345" w:rsidP="0026405D">
      <w:pPr>
        <w:tabs>
          <w:tab w:val="left" w:pos="1241"/>
        </w:tabs>
        <w:spacing w:after="0" w:line="240" w:lineRule="auto"/>
        <w:ind w:left="720"/>
        <w:contextualSpacing/>
        <w:rPr>
          <w:lang w:val="en-US"/>
        </w:rPr>
      </w:pPr>
      <w:r w:rsidRPr="00CC4345">
        <w:rPr>
          <w:lang w:val="en-US"/>
        </w:rPr>
        <w:t>What can or cannot be assigned:</w:t>
      </w:r>
    </w:p>
    <w:p w14:paraId="15C48A5D" w14:textId="23D6E4FC" w:rsidR="00CC4345" w:rsidRPr="00CC4345" w:rsidRDefault="00CC4345" w:rsidP="0026405D">
      <w:pPr>
        <w:tabs>
          <w:tab w:val="left" w:pos="1241"/>
        </w:tabs>
        <w:spacing w:after="0" w:line="240" w:lineRule="auto"/>
        <w:ind w:left="1241"/>
        <w:contextualSpacing/>
        <w:rPr>
          <w:lang w:val="en-US"/>
        </w:rPr>
      </w:pPr>
      <w:r w:rsidRPr="00CC4345">
        <w:rPr>
          <w:lang w:val="en-US"/>
        </w:rPr>
        <w:t>Bare right to sue</w:t>
      </w:r>
      <w:r>
        <w:rPr>
          <w:rFonts w:hint="eastAsia"/>
          <w:lang w:val="en-US"/>
        </w:rPr>
        <w:t>(c.f. judgement debt can be assigned).</w:t>
      </w:r>
    </w:p>
    <w:p w14:paraId="2FFCDBE4" w14:textId="0FE34672" w:rsidR="00CC4345" w:rsidRPr="00CC4345" w:rsidRDefault="00CC4345" w:rsidP="0026405D">
      <w:pPr>
        <w:tabs>
          <w:tab w:val="left" w:pos="1241"/>
        </w:tabs>
        <w:spacing w:after="0" w:line="240" w:lineRule="auto"/>
        <w:ind w:left="1241"/>
        <w:contextualSpacing/>
        <w:rPr>
          <w:lang w:val="en-US"/>
        </w:rPr>
      </w:pPr>
      <w:r w:rsidRPr="00CC4345">
        <w:rPr>
          <w:lang w:val="en-US"/>
        </w:rPr>
        <w:t>Personal agreement (e.g. employment agreement)</w:t>
      </w:r>
      <w:r w:rsidR="00755766">
        <w:rPr>
          <w:rFonts w:hint="eastAsia"/>
          <w:lang w:val="en-US"/>
        </w:rPr>
        <w:t xml:space="preserve"> -- slavery</w:t>
      </w:r>
    </w:p>
    <w:p w14:paraId="128C85F5" w14:textId="11583825" w:rsidR="00CC4345" w:rsidRPr="00CC4345" w:rsidRDefault="00CC4345" w:rsidP="0026405D">
      <w:pPr>
        <w:tabs>
          <w:tab w:val="left" w:pos="1241"/>
        </w:tabs>
        <w:spacing w:after="0" w:line="240" w:lineRule="auto"/>
        <w:ind w:left="1241"/>
        <w:contextualSpacing/>
        <w:rPr>
          <w:lang w:val="en-US"/>
        </w:rPr>
      </w:pPr>
      <w:r w:rsidRPr="00CC4345">
        <w:rPr>
          <w:lang w:val="en-US"/>
        </w:rPr>
        <w:t>Existing</w:t>
      </w:r>
      <w:r w:rsidR="00696937">
        <w:rPr>
          <w:rFonts w:hint="eastAsia"/>
          <w:lang w:val="en-US"/>
        </w:rPr>
        <w:t>(yes)</w:t>
      </w:r>
      <w:r w:rsidRPr="00CC4345">
        <w:rPr>
          <w:lang w:val="en-US"/>
        </w:rPr>
        <w:t xml:space="preserve"> vs future</w:t>
      </w:r>
      <w:r w:rsidR="00696937">
        <w:rPr>
          <w:rFonts w:hint="eastAsia"/>
          <w:lang w:val="en-US"/>
        </w:rPr>
        <w:t>(no)</w:t>
      </w:r>
      <w:r w:rsidRPr="00CC4345">
        <w:rPr>
          <w:lang w:val="en-US"/>
        </w:rPr>
        <w:t xml:space="preserve"> chose in action</w:t>
      </w:r>
    </w:p>
    <w:p w14:paraId="506E2CE5" w14:textId="4BA2C8DC" w:rsidR="00CC4345" w:rsidRDefault="00CC4345" w:rsidP="0026405D">
      <w:pPr>
        <w:tabs>
          <w:tab w:val="left" w:pos="1241"/>
        </w:tabs>
        <w:spacing w:after="0" w:line="240" w:lineRule="auto"/>
        <w:ind w:left="1241"/>
        <w:contextualSpacing/>
        <w:rPr>
          <w:lang w:val="en-US"/>
        </w:rPr>
      </w:pPr>
      <w:r w:rsidRPr="00CC4345">
        <w:rPr>
          <w:lang w:val="en-US"/>
        </w:rPr>
        <w:t>Benefit</w:t>
      </w:r>
      <w:r w:rsidR="00755766">
        <w:rPr>
          <w:rFonts w:hint="eastAsia"/>
          <w:lang w:val="en-US"/>
        </w:rPr>
        <w:t>(yes)</w:t>
      </w:r>
      <w:r w:rsidRPr="00CC4345">
        <w:rPr>
          <w:lang w:val="en-US"/>
        </w:rPr>
        <w:t xml:space="preserve"> vs burden</w:t>
      </w:r>
      <w:r w:rsidR="00755766">
        <w:rPr>
          <w:rFonts w:hint="eastAsia"/>
          <w:lang w:val="en-US"/>
        </w:rPr>
        <w:t>(</w:t>
      </w:r>
      <w:r w:rsidR="00CA433A">
        <w:rPr>
          <w:rFonts w:hint="eastAsia"/>
          <w:lang w:val="en-US"/>
        </w:rPr>
        <w:t>no, legal obligation to perform</w:t>
      </w:r>
      <w:r w:rsidR="00755766">
        <w:rPr>
          <w:rFonts w:hint="eastAsia"/>
          <w:lang w:val="en-US"/>
        </w:rPr>
        <w:t>)</w:t>
      </w:r>
    </w:p>
    <w:p w14:paraId="55D1AB73" w14:textId="77777777" w:rsidR="0083442C" w:rsidRDefault="0083442C" w:rsidP="0026405D">
      <w:pPr>
        <w:tabs>
          <w:tab w:val="left" w:pos="1241"/>
        </w:tabs>
        <w:spacing w:after="0" w:line="240" w:lineRule="auto"/>
        <w:contextualSpacing/>
        <w:rPr>
          <w:lang w:val="en-US"/>
        </w:rPr>
      </w:pPr>
    </w:p>
    <w:p w14:paraId="5C4435B3" w14:textId="77777777" w:rsidR="0083442C" w:rsidRDefault="0083442C" w:rsidP="0026405D">
      <w:pPr>
        <w:tabs>
          <w:tab w:val="left" w:pos="1241"/>
        </w:tabs>
        <w:spacing w:after="0" w:line="240" w:lineRule="auto"/>
        <w:contextualSpacing/>
      </w:pPr>
      <w:r w:rsidRPr="0083442C">
        <w:rPr>
          <w:lang w:val="en-US"/>
        </w:rPr>
        <w:t>S9 of the Law Amendment and Reform (Consolidation) Ordinance (Cap.23) (‘LARCO’)</w:t>
      </w:r>
    </w:p>
    <w:p w14:paraId="409BA9C1" w14:textId="16842122" w:rsidR="0083442C" w:rsidRPr="0083442C" w:rsidRDefault="0083442C" w:rsidP="0026405D">
      <w:pPr>
        <w:tabs>
          <w:tab w:val="left" w:pos="1241"/>
        </w:tabs>
        <w:spacing w:after="0" w:line="240" w:lineRule="auto"/>
        <w:contextualSpacing/>
      </w:pPr>
      <w:r>
        <w:tab/>
      </w:r>
      <w:r w:rsidRPr="0083442C">
        <w:rPr>
          <w:lang w:val="en-US"/>
        </w:rPr>
        <w:t xml:space="preserve">“Any </w:t>
      </w:r>
      <w:r w:rsidRPr="0083442C">
        <w:rPr>
          <w:color w:val="FF0000"/>
          <w:u w:val="single"/>
          <w:lang w:val="en-US"/>
        </w:rPr>
        <w:t>absolute</w:t>
      </w:r>
      <w:r>
        <w:rPr>
          <w:rFonts w:hint="eastAsia"/>
          <w:color w:val="FF0000"/>
          <w:u w:val="single"/>
          <w:lang w:val="en-US"/>
        </w:rPr>
        <w:t>(whole debt)</w:t>
      </w:r>
      <w:r w:rsidRPr="0083442C">
        <w:rPr>
          <w:color w:val="FF0000"/>
          <w:lang w:val="en-US"/>
        </w:rPr>
        <w:t xml:space="preserve"> </w:t>
      </w:r>
      <w:r w:rsidRPr="0083442C">
        <w:rPr>
          <w:lang w:val="en-US"/>
        </w:rPr>
        <w:t xml:space="preserve">assignment, </w:t>
      </w:r>
      <w:r w:rsidRPr="0083442C">
        <w:rPr>
          <w:u w:val="single"/>
          <w:lang w:val="en-US"/>
        </w:rPr>
        <w:t xml:space="preserve">by writing </w:t>
      </w:r>
      <w:r w:rsidRPr="0083442C">
        <w:rPr>
          <w:lang w:val="en-US"/>
        </w:rPr>
        <w:t xml:space="preserve">under the hand of the </w:t>
      </w:r>
      <w:r w:rsidRPr="0083442C">
        <w:rPr>
          <w:color w:val="FF0000"/>
          <w:lang w:val="en-US"/>
        </w:rPr>
        <w:t xml:space="preserve">assignor </w:t>
      </w:r>
      <w:r w:rsidRPr="0083442C">
        <w:rPr>
          <w:lang w:val="en-US"/>
        </w:rPr>
        <w:t>(not purporting to be by way of charge only</w:t>
      </w:r>
      <w:r w:rsidR="00947499">
        <w:rPr>
          <w:rFonts w:hint="eastAsia"/>
          <w:lang w:val="en-US"/>
        </w:rPr>
        <w:t xml:space="preserve">, only the </w:t>
      </w:r>
      <w:r w:rsidR="00947499">
        <w:rPr>
          <w:lang w:val="en-US"/>
        </w:rPr>
        <w:t>assignor</w:t>
      </w:r>
      <w:r w:rsidR="00947499">
        <w:rPr>
          <w:rFonts w:hint="eastAsia"/>
          <w:lang w:val="en-US"/>
        </w:rPr>
        <w:t xml:space="preserve"> has to sign</w:t>
      </w:r>
      <w:r w:rsidRPr="0083442C">
        <w:rPr>
          <w:lang w:val="en-US"/>
        </w:rPr>
        <w:t xml:space="preserve">), of any debt or other legal chose in action, of which </w:t>
      </w:r>
      <w:r w:rsidRPr="0083442C">
        <w:rPr>
          <w:u w:val="single"/>
          <w:lang w:val="en-US"/>
        </w:rPr>
        <w:t xml:space="preserve">express </w:t>
      </w:r>
      <w:r w:rsidRPr="0083442C">
        <w:rPr>
          <w:color w:val="FF0000"/>
          <w:u w:val="single"/>
          <w:lang w:val="en-US"/>
        </w:rPr>
        <w:t xml:space="preserve">notice </w:t>
      </w:r>
      <w:r w:rsidRPr="0083442C">
        <w:rPr>
          <w:u w:val="single"/>
          <w:lang w:val="en-US"/>
        </w:rPr>
        <w:t xml:space="preserve">in writing </w:t>
      </w:r>
      <w:r w:rsidRPr="0083442C">
        <w:rPr>
          <w:lang w:val="en-US"/>
        </w:rPr>
        <w:t>has been given to the debtor</w:t>
      </w:r>
      <w:r>
        <w:rPr>
          <w:rFonts w:hint="eastAsia"/>
          <w:lang w:val="en-US"/>
        </w:rPr>
        <w:t>(</w:t>
      </w:r>
      <w:r>
        <w:rPr>
          <w:lang w:val="en-US"/>
        </w:rPr>
        <w:t>assignor</w:t>
      </w:r>
      <w:r>
        <w:rPr>
          <w:rFonts w:hint="eastAsia"/>
          <w:lang w:val="en-US"/>
        </w:rPr>
        <w:t xml:space="preserve"> or assignee can both give notice)</w:t>
      </w:r>
      <w:r w:rsidRPr="0083442C">
        <w:rPr>
          <w:lang w:val="en-US"/>
        </w:rPr>
        <w:t xml:space="preserve">… shall be and be deemed to have been effectual in law (subject to all equities) … to </w:t>
      </w:r>
      <w:r w:rsidRPr="0083442C">
        <w:rPr>
          <w:u w:val="single"/>
          <w:lang w:val="en-US"/>
        </w:rPr>
        <w:t>pass and transfer the legal right to such debt or chose in action from the date of such notice</w:t>
      </w:r>
      <w:r w:rsidRPr="0083442C">
        <w:rPr>
          <w:lang w:val="en-US"/>
        </w:rPr>
        <w:t xml:space="preserve">, and all legal and other remedies for the same, and </w:t>
      </w:r>
      <w:r w:rsidRPr="0083442C">
        <w:rPr>
          <w:u w:val="single"/>
          <w:lang w:val="en-US"/>
        </w:rPr>
        <w:t xml:space="preserve">the power to give a good discharge </w:t>
      </w:r>
      <w:r w:rsidRPr="0083442C">
        <w:rPr>
          <w:lang w:val="en-US"/>
        </w:rPr>
        <w:t>for the same, without the concurrence of the assignor…”</w:t>
      </w:r>
    </w:p>
    <w:p w14:paraId="2F11176F" w14:textId="659F3D4C" w:rsidR="0083442C" w:rsidRDefault="000D2455" w:rsidP="0026405D">
      <w:pPr>
        <w:tabs>
          <w:tab w:val="left" w:pos="1241"/>
        </w:tabs>
        <w:spacing w:after="0" w:line="240" w:lineRule="auto"/>
        <w:contextualSpacing/>
        <w:rPr>
          <w:b/>
          <w:bCs/>
          <w:lang w:val="en-US"/>
        </w:rPr>
      </w:pPr>
      <w:r w:rsidRPr="000D2455">
        <w:rPr>
          <w:b/>
          <w:bCs/>
          <w:lang w:val="en-US"/>
        </w:rPr>
        <w:t>Equitable Assignment</w:t>
      </w:r>
    </w:p>
    <w:p w14:paraId="1751A260" w14:textId="669C32EB" w:rsidR="000D2455" w:rsidRPr="000D2455" w:rsidRDefault="000D2455" w:rsidP="0026405D">
      <w:pPr>
        <w:spacing w:after="0" w:line="240" w:lineRule="auto"/>
        <w:contextualSpacing/>
      </w:pPr>
      <w:r w:rsidRPr="000D2455">
        <w:rPr>
          <w:lang w:val="en-US"/>
        </w:rPr>
        <w:t>Intention to assign (Brandt’s Sons v Dunlop Rubber [1905] AC 454</w:t>
      </w:r>
      <w:r w:rsidRPr="000D2455">
        <w:t xml:space="preserve"> )</w:t>
      </w:r>
    </w:p>
    <w:p w14:paraId="31CEFA51" w14:textId="77777777" w:rsidR="000D2455" w:rsidRPr="000D2455" w:rsidRDefault="000D2455" w:rsidP="0026405D">
      <w:pPr>
        <w:spacing w:after="0" w:line="240" w:lineRule="auto"/>
        <w:ind w:firstLine="720"/>
        <w:contextualSpacing/>
      </w:pPr>
      <w:r w:rsidRPr="000D2455">
        <w:rPr>
          <w:lang w:val="en-US"/>
        </w:rPr>
        <w:t xml:space="preserve">No particular form of words is required so long as sufficient to establish a clear intention to transfer </w:t>
      </w:r>
    </w:p>
    <w:p w14:paraId="6C65CD2A" w14:textId="77777777" w:rsidR="000D2455" w:rsidRPr="000D2455" w:rsidRDefault="000D2455" w:rsidP="0026405D">
      <w:pPr>
        <w:spacing w:after="0" w:line="240" w:lineRule="auto"/>
        <w:contextualSpacing/>
      </w:pPr>
      <w:r w:rsidRPr="000D2455">
        <w:rPr>
          <w:lang w:val="en-US"/>
        </w:rPr>
        <w:t>No need to be absolute assignment</w:t>
      </w:r>
    </w:p>
    <w:p w14:paraId="187CB900" w14:textId="77777777" w:rsidR="000D2455" w:rsidRPr="000D2455" w:rsidRDefault="000D2455" w:rsidP="0026405D">
      <w:pPr>
        <w:spacing w:after="0" w:line="240" w:lineRule="auto"/>
        <w:contextualSpacing/>
      </w:pPr>
      <w:r w:rsidRPr="000D2455">
        <w:rPr>
          <w:lang w:val="en-US"/>
        </w:rPr>
        <w:t>Consideration required (but usually not a problem)</w:t>
      </w:r>
    </w:p>
    <w:p w14:paraId="03D1E854" w14:textId="2DB07282" w:rsidR="000D2455" w:rsidRDefault="000D2455" w:rsidP="0026405D">
      <w:pPr>
        <w:spacing w:after="0" w:line="240" w:lineRule="auto"/>
        <w:contextualSpacing/>
        <w:rPr>
          <w:lang w:val="en-US"/>
        </w:rPr>
      </w:pPr>
      <w:r w:rsidRPr="000D2455">
        <w:rPr>
          <w:lang w:val="en-US"/>
        </w:rPr>
        <w:t>No need to give notice but…</w:t>
      </w:r>
    </w:p>
    <w:p w14:paraId="7187BEB8" w14:textId="77777777" w:rsidR="000D2455" w:rsidRDefault="000D2455" w:rsidP="0026405D">
      <w:pPr>
        <w:spacing w:after="0" w:line="240" w:lineRule="auto"/>
        <w:contextualSpacing/>
        <w:rPr>
          <w:lang w:val="en-US"/>
        </w:rPr>
      </w:pPr>
    </w:p>
    <w:p w14:paraId="18A4275D" w14:textId="77777777" w:rsidR="003535C1" w:rsidRPr="003535C1" w:rsidRDefault="003535C1" w:rsidP="0026405D">
      <w:pPr>
        <w:spacing w:after="0" w:line="240" w:lineRule="auto"/>
        <w:contextualSpacing/>
      </w:pPr>
    </w:p>
    <w:p w14:paraId="0092CD45" w14:textId="77777777" w:rsidR="003535C1" w:rsidRDefault="003535C1" w:rsidP="0026405D">
      <w:pPr>
        <w:spacing w:after="0" w:line="240" w:lineRule="auto"/>
        <w:contextualSpacing/>
      </w:pPr>
    </w:p>
    <w:p w14:paraId="24678AE1" w14:textId="41D6960B" w:rsidR="003535C1" w:rsidRDefault="003535C1" w:rsidP="0026405D">
      <w:pPr>
        <w:spacing w:after="0" w:line="240" w:lineRule="auto"/>
        <w:contextualSpacing/>
      </w:pPr>
      <w:r w:rsidRPr="003535C1">
        <w:rPr>
          <w:b/>
          <w:bCs/>
          <w:lang w:val="en-US"/>
        </w:rPr>
        <w:t>Legal vs Equitable Assignment</w:t>
      </w:r>
    </w:p>
    <w:p w14:paraId="0A41F66A" w14:textId="12E1ECFC" w:rsidR="003535C1" w:rsidRDefault="003535C1" w:rsidP="0026405D">
      <w:pPr>
        <w:spacing w:after="0" w:line="240" w:lineRule="auto"/>
        <w:ind w:left="720"/>
        <w:contextualSpacing/>
      </w:pPr>
      <w:r w:rsidRPr="003535C1">
        <w:t xml:space="preserve">Both subject to contractual prohibition – non-assignment clause (Linden Gardens Trust Ltd v  </w:t>
      </w:r>
      <w:proofErr w:type="spellStart"/>
      <w:r w:rsidRPr="003535C1">
        <w:t>Lenesta</w:t>
      </w:r>
      <w:proofErr w:type="spellEnd"/>
      <w:r w:rsidRPr="003535C1">
        <w:t xml:space="preserve"> Sludge Disposals Ltd case)</w:t>
      </w:r>
    </w:p>
    <w:p w14:paraId="0B69A798" w14:textId="02FF0BD3" w:rsidR="00F64636" w:rsidRPr="003535C1" w:rsidRDefault="00F64636" w:rsidP="0026405D">
      <w:pPr>
        <w:spacing w:after="0" w:line="240" w:lineRule="auto"/>
        <w:ind w:left="720"/>
        <w:contextualSpacing/>
        <w:rPr>
          <w:lang w:val="en-US"/>
        </w:rPr>
      </w:pPr>
      <w:r>
        <w:tab/>
      </w:r>
      <w:r>
        <w:rPr>
          <w:lang w:val="en-US"/>
        </w:rPr>
        <w:t>A non-assignment clause in the construction contract. Construction company is the debtor.</w:t>
      </w:r>
      <w:r w:rsidR="00E00140">
        <w:rPr>
          <w:lang w:val="en-US"/>
        </w:rPr>
        <w:t xml:space="preserve"> Between the assignor and the debtor, the assignment is invalid. But</w:t>
      </w:r>
      <w:r>
        <w:rPr>
          <w:lang w:val="en-US"/>
        </w:rPr>
        <w:t xml:space="preserve"> </w:t>
      </w:r>
      <w:r w:rsidR="00E00140">
        <w:rPr>
          <w:lang w:val="en-US"/>
        </w:rPr>
        <w:t>b</w:t>
      </w:r>
      <w:r>
        <w:rPr>
          <w:lang w:val="en-US"/>
        </w:rPr>
        <w:t xml:space="preserve">etween the assignor and the assignee, the assignment is valid. </w:t>
      </w:r>
    </w:p>
    <w:p w14:paraId="7B09F403" w14:textId="6F51DC22" w:rsidR="003535C1" w:rsidRPr="003535C1" w:rsidRDefault="003535C1" w:rsidP="0026405D">
      <w:pPr>
        <w:spacing w:after="0" w:line="240" w:lineRule="auto"/>
        <w:ind w:left="720"/>
        <w:contextualSpacing/>
      </w:pPr>
      <w:r w:rsidRPr="003535C1">
        <w:t>Both subject to equities</w:t>
      </w:r>
      <w:r w:rsidR="00E00140">
        <w:t>(legal right/power)</w:t>
      </w:r>
      <w:r w:rsidRPr="003535C1">
        <w:t xml:space="preserve"> before notice is given</w:t>
      </w:r>
      <w:r w:rsidR="00E00140">
        <w:t xml:space="preserve"> to the debtor</w:t>
      </w:r>
      <w:r w:rsidRPr="003535C1">
        <w:t xml:space="preserve"> (e.g. set off</w:t>
      </w:r>
      <w:r w:rsidR="00E00140">
        <w:t>(pay the difference)</w:t>
      </w:r>
      <w:r w:rsidRPr="003535C1">
        <w:t>)</w:t>
      </w:r>
    </w:p>
    <w:p w14:paraId="6C973A49" w14:textId="2BB12A1B" w:rsidR="003535C1" w:rsidRPr="003535C1" w:rsidRDefault="003535C1" w:rsidP="0026405D">
      <w:pPr>
        <w:spacing w:after="0" w:line="240" w:lineRule="auto"/>
        <w:ind w:left="720"/>
        <w:contextualSpacing/>
        <w:rPr>
          <w:lang w:val="en-US"/>
        </w:rPr>
      </w:pPr>
      <w:r w:rsidRPr="003535C1">
        <w:t>Recourse to original debtor? Discharge of original debt?</w:t>
      </w:r>
    </w:p>
    <w:p w14:paraId="00A3F769" w14:textId="46A90E19" w:rsidR="003535C1" w:rsidRPr="003535C1" w:rsidRDefault="003535C1" w:rsidP="0026405D">
      <w:pPr>
        <w:spacing w:after="0" w:line="240" w:lineRule="auto"/>
        <w:ind w:left="720"/>
        <w:contextualSpacing/>
      </w:pPr>
      <w:r w:rsidRPr="003535C1">
        <w:t>Claims between rival assignees – issue of priorities</w:t>
      </w:r>
      <w:r>
        <w:tab/>
      </w:r>
    </w:p>
    <w:p w14:paraId="2D573869" w14:textId="77777777" w:rsidR="003535C1" w:rsidRPr="003535C1" w:rsidRDefault="003535C1" w:rsidP="0026405D">
      <w:pPr>
        <w:spacing w:after="0" w:line="240" w:lineRule="auto"/>
        <w:ind w:left="1440"/>
        <w:contextualSpacing/>
      </w:pPr>
      <w:r w:rsidRPr="003535C1">
        <w:t>Normally, legal assignment (without notice of prior equitable assignment) will have priority</w:t>
      </w:r>
    </w:p>
    <w:p w14:paraId="1A55E019" w14:textId="061BCFA5" w:rsidR="000D2455" w:rsidRDefault="003535C1" w:rsidP="0026405D">
      <w:pPr>
        <w:spacing w:after="0" w:line="240" w:lineRule="auto"/>
        <w:ind w:left="1440"/>
        <w:contextualSpacing/>
      </w:pPr>
      <w:r w:rsidRPr="003535C1">
        <w:t>As between two or more assignments - the Dearle v Hall rule applies (i.e. whoever gives notice to debtor first)</w:t>
      </w:r>
    </w:p>
    <w:p w14:paraId="4E436BB9" w14:textId="77777777" w:rsidR="008B60FF" w:rsidRDefault="008B60FF" w:rsidP="0026405D">
      <w:pPr>
        <w:spacing w:after="0" w:line="240" w:lineRule="auto"/>
        <w:contextualSpacing/>
      </w:pPr>
    </w:p>
    <w:p w14:paraId="0AE57B0C" w14:textId="1D7F45A2" w:rsidR="008B60FF" w:rsidRDefault="008B60FF" w:rsidP="0026405D">
      <w:pPr>
        <w:spacing w:after="0" w:line="240" w:lineRule="auto"/>
        <w:contextualSpacing/>
      </w:pPr>
      <w:r>
        <w:rPr>
          <w:rFonts w:hint="eastAsia"/>
        </w:rPr>
        <w:t>lEC3</w:t>
      </w:r>
    </w:p>
    <w:p w14:paraId="12C6B60C" w14:textId="04227525" w:rsidR="008B60FF" w:rsidRPr="00E051A7" w:rsidRDefault="008B60FF" w:rsidP="0026405D">
      <w:pPr>
        <w:spacing w:after="0" w:line="240" w:lineRule="auto"/>
        <w:contextualSpacing/>
        <w:rPr>
          <w:lang w:val="en-US"/>
        </w:rPr>
      </w:pPr>
      <w:r>
        <w:rPr>
          <w:rFonts w:hint="eastAsia"/>
        </w:rPr>
        <w:lastRenderedPageBreak/>
        <w:t>Unconditional-&gt; the property is passing without any condition.</w:t>
      </w:r>
    </w:p>
    <w:p w14:paraId="05DE0ED7" w14:textId="105E3904" w:rsidR="008B60FF" w:rsidRDefault="008B60FF" w:rsidP="0026405D">
      <w:pPr>
        <w:tabs>
          <w:tab w:val="left" w:pos="1241"/>
        </w:tabs>
        <w:spacing w:after="0" w:line="240" w:lineRule="auto"/>
        <w:contextualSpacing/>
        <w:rPr>
          <w:lang w:val="en-US"/>
        </w:rPr>
      </w:pPr>
      <w:r>
        <w:rPr>
          <w:rFonts w:hint="eastAsia"/>
          <w:lang w:val="en-US"/>
        </w:rPr>
        <w:t>Lec4</w:t>
      </w:r>
    </w:p>
    <w:p w14:paraId="57CD4B1C" w14:textId="15BE50BA" w:rsidR="008B60FF" w:rsidRDefault="008B60FF" w:rsidP="0026405D">
      <w:pPr>
        <w:tabs>
          <w:tab w:val="left" w:pos="1241"/>
        </w:tabs>
        <w:spacing w:after="0" w:line="240" w:lineRule="auto"/>
        <w:contextualSpacing/>
        <w:rPr>
          <w:b/>
          <w:bCs/>
          <w:lang w:val="en-US"/>
        </w:rPr>
      </w:pPr>
      <w:r>
        <w:rPr>
          <w:rFonts w:hint="eastAsia"/>
          <w:lang w:val="en-US"/>
        </w:rPr>
        <w:t xml:space="preserve">Wont test </w:t>
      </w:r>
      <w:r w:rsidRPr="008B60FF">
        <w:rPr>
          <w:b/>
          <w:bCs/>
          <w:lang w:val="en-US"/>
        </w:rPr>
        <w:t>Exclusion/Restriction on Liability</w:t>
      </w:r>
    </w:p>
    <w:p w14:paraId="60AE014E" w14:textId="77777777" w:rsidR="00E051A7" w:rsidRDefault="00E051A7" w:rsidP="0026405D">
      <w:pPr>
        <w:tabs>
          <w:tab w:val="left" w:pos="1241"/>
        </w:tabs>
        <w:spacing w:after="0" w:line="240" w:lineRule="auto"/>
        <w:contextualSpacing/>
        <w:rPr>
          <w:b/>
          <w:bCs/>
          <w:lang w:val="en-US"/>
        </w:rPr>
      </w:pPr>
    </w:p>
    <w:p w14:paraId="3750E9F3" w14:textId="7BAB8550" w:rsidR="00E051A7" w:rsidRDefault="00E051A7" w:rsidP="0026405D">
      <w:pPr>
        <w:tabs>
          <w:tab w:val="left" w:pos="1241"/>
        </w:tabs>
        <w:spacing w:after="0" w:line="240" w:lineRule="auto"/>
        <w:contextualSpacing/>
        <w:rPr>
          <w:b/>
          <w:bCs/>
          <w:lang w:val="en-US"/>
        </w:rPr>
      </w:pPr>
      <w:r>
        <w:rPr>
          <w:rFonts w:hint="eastAsia"/>
          <w:b/>
          <w:bCs/>
          <w:lang w:val="en-US"/>
        </w:rPr>
        <w:t>Lec5</w:t>
      </w:r>
    </w:p>
    <w:p w14:paraId="7D03E293" w14:textId="77777777" w:rsidR="00E051A7" w:rsidRDefault="00E051A7" w:rsidP="0026405D">
      <w:pPr>
        <w:tabs>
          <w:tab w:val="left" w:pos="1241"/>
        </w:tabs>
        <w:spacing w:after="0" w:line="240" w:lineRule="auto"/>
        <w:contextualSpacing/>
        <w:rPr>
          <w:b/>
          <w:bCs/>
          <w:lang w:val="en-US"/>
        </w:rPr>
      </w:pPr>
    </w:p>
    <w:p w14:paraId="4E74C18E" w14:textId="5740F49F" w:rsidR="00E051A7" w:rsidRDefault="00E051A7" w:rsidP="0026405D">
      <w:pPr>
        <w:tabs>
          <w:tab w:val="left" w:pos="1241"/>
        </w:tabs>
        <w:spacing w:after="0" w:line="240" w:lineRule="auto"/>
        <w:contextualSpacing/>
        <w:rPr>
          <w:b/>
          <w:bCs/>
          <w:lang w:val="en-US"/>
        </w:rPr>
      </w:pPr>
      <w:r>
        <w:rPr>
          <w:b/>
          <w:bCs/>
          <w:lang w:val="en-US"/>
        </w:rPr>
        <w:t>D</w:t>
      </w:r>
      <w:r>
        <w:rPr>
          <w:rFonts w:hint="eastAsia"/>
          <w:b/>
          <w:bCs/>
          <w:lang w:val="en-US"/>
        </w:rPr>
        <w:t>uty to deliver</w:t>
      </w:r>
    </w:p>
    <w:p w14:paraId="3D17CBE7" w14:textId="687148FF" w:rsidR="00E051A7" w:rsidRPr="00E051A7" w:rsidRDefault="00E051A7" w:rsidP="0026405D">
      <w:pPr>
        <w:tabs>
          <w:tab w:val="left" w:pos="1241"/>
        </w:tabs>
        <w:spacing w:after="0" w:line="240" w:lineRule="auto"/>
        <w:contextualSpacing/>
      </w:pPr>
      <w:r w:rsidRPr="00E051A7">
        <w:t xml:space="preserve">‘... [T]he enormous practical advantages in certainty, not least in regard to string contracts where today’s buyer may be tomorrow’s seller. Most members of the string will have many ongoing contracts simultaneously and they must be able to do business with confidence in the legal results of their actions’ (per Lord Lowry, </w:t>
      </w:r>
      <w:r w:rsidRPr="00E051A7">
        <w:rPr>
          <w:i/>
          <w:iCs/>
        </w:rPr>
        <w:t xml:space="preserve">Bunge Corp v </w:t>
      </w:r>
      <w:proofErr w:type="spellStart"/>
      <w:r w:rsidRPr="00E051A7">
        <w:rPr>
          <w:i/>
          <w:iCs/>
        </w:rPr>
        <w:t>Tradax</w:t>
      </w:r>
      <w:proofErr w:type="spellEnd"/>
      <w:r w:rsidRPr="00E051A7">
        <w:rPr>
          <w:i/>
          <w:iCs/>
        </w:rPr>
        <w:t xml:space="preserve"> Export SA</w:t>
      </w:r>
      <w:r w:rsidRPr="00E051A7">
        <w:t>)</w:t>
      </w:r>
      <w:r>
        <w:rPr>
          <w:rFonts w:hint="eastAsia"/>
        </w:rPr>
        <w:t xml:space="preserve"> -&gt;&gt; presumption, can be rebutted. </w:t>
      </w:r>
    </w:p>
    <w:p w14:paraId="1C733106" w14:textId="77777777" w:rsidR="00E051A7" w:rsidRDefault="00E051A7" w:rsidP="0026405D">
      <w:pPr>
        <w:tabs>
          <w:tab w:val="left" w:pos="1241"/>
        </w:tabs>
        <w:spacing w:after="0" w:line="240" w:lineRule="auto"/>
        <w:contextualSpacing/>
        <w:rPr>
          <w:lang w:val="en-US"/>
        </w:rPr>
      </w:pPr>
    </w:p>
    <w:p w14:paraId="6F16901B" w14:textId="77777777" w:rsidR="00E051A7" w:rsidRDefault="00E051A7" w:rsidP="0026405D">
      <w:pPr>
        <w:tabs>
          <w:tab w:val="left" w:pos="1241"/>
        </w:tabs>
        <w:spacing w:after="0" w:line="240" w:lineRule="auto"/>
        <w:contextualSpacing/>
        <w:rPr>
          <w:lang w:val="en-US"/>
        </w:rPr>
      </w:pPr>
    </w:p>
    <w:p w14:paraId="4827BB2F" w14:textId="1F6C6A57" w:rsidR="00E051A7" w:rsidRDefault="00E051A7" w:rsidP="0026405D">
      <w:pPr>
        <w:tabs>
          <w:tab w:val="left" w:pos="1241"/>
        </w:tabs>
        <w:spacing w:after="0" w:line="240" w:lineRule="auto"/>
        <w:contextualSpacing/>
        <w:rPr>
          <w:i/>
          <w:iCs/>
        </w:rPr>
      </w:pPr>
      <w:r w:rsidRPr="00E051A7">
        <w:rPr>
          <w:i/>
          <w:iCs/>
        </w:rPr>
        <w:t>Charles Rickards Ltd v Oppenheim</w:t>
      </w:r>
      <w:r>
        <w:rPr>
          <w:rFonts w:hint="eastAsia"/>
          <w:i/>
          <w:iCs/>
        </w:rPr>
        <w:t xml:space="preserve"> -&gt; The buyer extend the </w:t>
      </w:r>
      <w:proofErr w:type="spellStart"/>
      <w:r>
        <w:rPr>
          <w:rFonts w:hint="eastAsia"/>
          <w:i/>
          <w:iCs/>
        </w:rPr>
        <w:t>ddl</w:t>
      </w:r>
      <w:proofErr w:type="spellEnd"/>
      <w:r>
        <w:rPr>
          <w:rFonts w:hint="eastAsia"/>
          <w:i/>
          <w:iCs/>
        </w:rPr>
        <w:t xml:space="preserve"> as the seller cannot deliver the good on </w:t>
      </w:r>
      <w:proofErr w:type="spellStart"/>
      <w:r>
        <w:rPr>
          <w:rFonts w:hint="eastAsia"/>
          <w:i/>
          <w:iCs/>
        </w:rPr>
        <w:t>time.Buyer</w:t>
      </w:r>
      <w:proofErr w:type="spellEnd"/>
      <w:r>
        <w:rPr>
          <w:rFonts w:hint="eastAsia"/>
          <w:i/>
          <w:iCs/>
        </w:rPr>
        <w:t xml:space="preserve"> is waiving the </w:t>
      </w:r>
      <w:r w:rsidRPr="00E051A7">
        <w:rPr>
          <w:i/>
          <w:iCs/>
        </w:rPr>
        <w:t>stipulation</w:t>
      </w:r>
      <w:r>
        <w:rPr>
          <w:rFonts w:hint="eastAsia"/>
          <w:i/>
          <w:iCs/>
        </w:rPr>
        <w:t xml:space="preserve"> as to time is of the essence. However, the Buyer can still give reasonable notice to make time of the essence again.</w:t>
      </w:r>
    </w:p>
    <w:p w14:paraId="414614E5" w14:textId="77777777" w:rsidR="00E051A7" w:rsidRDefault="00E051A7" w:rsidP="0026405D">
      <w:pPr>
        <w:tabs>
          <w:tab w:val="left" w:pos="1241"/>
        </w:tabs>
        <w:spacing w:after="0" w:line="240" w:lineRule="auto"/>
        <w:contextualSpacing/>
        <w:rPr>
          <w:i/>
          <w:iCs/>
        </w:rPr>
      </w:pPr>
    </w:p>
    <w:p w14:paraId="6142FB45" w14:textId="3A2AD3AA" w:rsidR="00E051A7" w:rsidRDefault="00E051A7" w:rsidP="0026405D">
      <w:pPr>
        <w:tabs>
          <w:tab w:val="left" w:pos="1241"/>
        </w:tabs>
        <w:spacing w:after="0" w:line="240" w:lineRule="auto"/>
        <w:contextualSpacing/>
      </w:pPr>
      <w:r w:rsidRPr="00E051A7">
        <w:t>S31(2)</w:t>
      </w:r>
      <w:r>
        <w:rPr>
          <w:rFonts w:hint="eastAsia"/>
        </w:rPr>
        <w:t xml:space="preserve"> reasonable time depends on the context.</w:t>
      </w:r>
    </w:p>
    <w:p w14:paraId="6F25F9E5" w14:textId="77777777" w:rsidR="00E051A7" w:rsidRDefault="00E051A7" w:rsidP="0026405D">
      <w:pPr>
        <w:tabs>
          <w:tab w:val="left" w:pos="1241"/>
        </w:tabs>
        <w:spacing w:after="0" w:line="240" w:lineRule="auto"/>
        <w:contextualSpacing/>
      </w:pPr>
    </w:p>
    <w:p w14:paraId="5F300C99" w14:textId="137E2575" w:rsidR="00E051A7" w:rsidRDefault="00E051A7" w:rsidP="0026405D">
      <w:pPr>
        <w:tabs>
          <w:tab w:val="left" w:pos="1241"/>
        </w:tabs>
        <w:spacing w:after="0" w:line="240" w:lineRule="auto"/>
        <w:contextualSpacing/>
      </w:pPr>
      <w:r w:rsidRPr="00E051A7">
        <w:t>S34(1) SOGO</w:t>
      </w:r>
      <w:r>
        <w:rPr>
          <w:rFonts w:hint="eastAsia"/>
        </w:rPr>
        <w:t xml:space="preserve"> </w:t>
      </w:r>
      <w:r>
        <w:t>“</w:t>
      </w:r>
      <w:r w:rsidRPr="00E051A7">
        <w:t>the seller is authorized or required to send the goods to the buyer</w:t>
      </w:r>
      <w:r>
        <w:t>”</w:t>
      </w:r>
      <w:r>
        <w:rPr>
          <w:rFonts w:hint="eastAsia"/>
        </w:rPr>
        <w:t xml:space="preserve"> cannot be agent of seller.</w:t>
      </w:r>
    </w:p>
    <w:p w14:paraId="6FB7BF88" w14:textId="77777777" w:rsidR="00E051A7" w:rsidRDefault="00E051A7" w:rsidP="0026405D">
      <w:pPr>
        <w:tabs>
          <w:tab w:val="left" w:pos="1241"/>
        </w:tabs>
        <w:spacing w:after="0" w:line="240" w:lineRule="auto"/>
        <w:contextualSpacing/>
      </w:pPr>
    </w:p>
    <w:p w14:paraId="4868C3A5" w14:textId="2F0B1A12" w:rsidR="00E051A7" w:rsidRDefault="00E051A7" w:rsidP="0026405D">
      <w:pPr>
        <w:tabs>
          <w:tab w:val="left" w:pos="1241"/>
        </w:tabs>
        <w:spacing w:after="0" w:line="240" w:lineRule="auto"/>
        <w:contextualSpacing/>
      </w:pPr>
      <w:r>
        <w:t>D</w:t>
      </w:r>
      <w:r>
        <w:rPr>
          <w:rFonts w:hint="eastAsia"/>
        </w:rPr>
        <w:t>uty to accept and pay</w:t>
      </w:r>
    </w:p>
    <w:p w14:paraId="471C3948" w14:textId="12DE4217" w:rsidR="00E051A7" w:rsidRDefault="00E051A7" w:rsidP="0026405D">
      <w:pPr>
        <w:tabs>
          <w:tab w:val="left" w:pos="1241"/>
        </w:tabs>
        <w:spacing w:after="0" w:line="240" w:lineRule="auto"/>
        <w:contextualSpacing/>
        <w:rPr>
          <w:b/>
          <w:bCs/>
          <w:lang w:val="en-US"/>
        </w:rPr>
      </w:pPr>
      <w:r w:rsidRPr="00E051A7">
        <w:rPr>
          <w:b/>
          <w:bCs/>
          <w:lang w:val="en-US"/>
        </w:rPr>
        <w:t>Delivery of Wrong Quantity</w:t>
      </w:r>
    </w:p>
    <w:p w14:paraId="43209D64" w14:textId="60BE89A2" w:rsidR="00E051A7" w:rsidRDefault="00E051A7" w:rsidP="0026405D">
      <w:pPr>
        <w:tabs>
          <w:tab w:val="left" w:pos="1241"/>
        </w:tabs>
        <w:spacing w:after="0" w:line="240" w:lineRule="auto"/>
        <w:contextualSpacing/>
      </w:pPr>
      <w:r w:rsidRPr="00E051A7">
        <w:t>S32</w:t>
      </w:r>
      <w:r>
        <w:rPr>
          <w:rFonts w:hint="eastAsia"/>
        </w:rPr>
        <w:t xml:space="preserve">(1)&amp;(2) </w:t>
      </w:r>
      <w:r w:rsidRPr="00E051A7">
        <w:t xml:space="preserve">SOGO  </w:t>
      </w:r>
    </w:p>
    <w:p w14:paraId="08618D84" w14:textId="794B061D" w:rsidR="00E051A7" w:rsidRDefault="00E051A7" w:rsidP="0026405D">
      <w:pPr>
        <w:tabs>
          <w:tab w:val="left" w:pos="1241"/>
        </w:tabs>
        <w:spacing w:after="0" w:line="240" w:lineRule="auto"/>
        <w:contextualSpacing/>
      </w:pPr>
      <w:r w:rsidRPr="00E051A7">
        <w:t xml:space="preserve">Both subject to </w:t>
      </w:r>
      <w:r w:rsidRPr="00E051A7">
        <w:rPr>
          <w:i/>
          <w:iCs/>
        </w:rPr>
        <w:t xml:space="preserve">de minimis </w:t>
      </w:r>
      <w:r w:rsidRPr="00E051A7">
        <w:t xml:space="preserve">exception - </w:t>
      </w:r>
      <w:r w:rsidRPr="00E051A7">
        <w:rPr>
          <w:i/>
          <w:iCs/>
        </w:rPr>
        <w:t>Shipton, Anderson &amp; Co v Weil Bros</w:t>
      </w:r>
      <w:r>
        <w:rPr>
          <w:rFonts w:hint="eastAsia"/>
          <w:i/>
          <w:iCs/>
        </w:rPr>
        <w:t xml:space="preserve">. </w:t>
      </w:r>
      <w:proofErr w:type="spellStart"/>
      <w:r>
        <w:rPr>
          <w:rFonts w:hint="eastAsia"/>
        </w:rPr>
        <w:t>minigrams</w:t>
      </w:r>
      <w:proofErr w:type="spellEnd"/>
      <w:r>
        <w:rPr>
          <w:rFonts w:hint="eastAsia"/>
        </w:rPr>
        <w:t xml:space="preserve"> of rice(the buyer could not reject pursuant to s32) vs. </w:t>
      </w:r>
      <w:proofErr w:type="spellStart"/>
      <w:r>
        <w:rPr>
          <w:rFonts w:hint="eastAsia"/>
        </w:rPr>
        <w:t>minigrams</w:t>
      </w:r>
      <w:proofErr w:type="spellEnd"/>
      <w:r>
        <w:rPr>
          <w:rFonts w:hint="eastAsia"/>
        </w:rPr>
        <w:t xml:space="preserve"> of </w:t>
      </w:r>
      <w:proofErr w:type="spellStart"/>
      <w:r>
        <w:rPr>
          <w:rFonts w:hint="eastAsia"/>
        </w:rPr>
        <w:t>dimond</w:t>
      </w:r>
      <w:proofErr w:type="spellEnd"/>
      <w:r>
        <w:rPr>
          <w:rFonts w:hint="eastAsia"/>
        </w:rPr>
        <w:t>(the buyer can reject)</w:t>
      </w:r>
    </w:p>
    <w:p w14:paraId="1B8B8177" w14:textId="3844F304" w:rsidR="00E051A7" w:rsidRPr="00E051A7" w:rsidRDefault="00E051A7" w:rsidP="0026405D">
      <w:pPr>
        <w:tabs>
          <w:tab w:val="left" w:pos="1241"/>
        </w:tabs>
        <w:spacing w:after="0" w:line="240" w:lineRule="auto"/>
        <w:contextualSpacing/>
      </w:pPr>
      <w:r w:rsidRPr="00E051A7">
        <w:rPr>
          <w:b/>
          <w:bCs/>
          <w:lang w:val="en-US"/>
        </w:rPr>
        <w:t>Delivery of Mixed Goods</w:t>
      </w:r>
    </w:p>
    <w:p w14:paraId="209AEAA7" w14:textId="49676E04" w:rsidR="00E051A7" w:rsidRDefault="00E051A7" w:rsidP="0026405D">
      <w:pPr>
        <w:tabs>
          <w:tab w:val="left" w:pos="1241"/>
        </w:tabs>
        <w:spacing w:after="0" w:line="240" w:lineRule="auto"/>
        <w:contextualSpacing/>
      </w:pPr>
      <w:r w:rsidRPr="00E051A7">
        <w:t>S32(3)</w:t>
      </w:r>
      <w:r>
        <w:rPr>
          <w:rFonts w:hint="eastAsia"/>
        </w:rPr>
        <w:t>&amp;(4)</w:t>
      </w:r>
    </w:p>
    <w:p w14:paraId="00E2381E" w14:textId="77777777" w:rsidR="00E051A7" w:rsidRDefault="00E051A7" w:rsidP="0026405D">
      <w:pPr>
        <w:tabs>
          <w:tab w:val="left" w:pos="1241"/>
        </w:tabs>
        <w:spacing w:after="0" w:line="240" w:lineRule="auto"/>
        <w:contextualSpacing/>
      </w:pPr>
    </w:p>
    <w:p w14:paraId="7A1E3DA8" w14:textId="77777777" w:rsidR="00E051A7" w:rsidRDefault="00E051A7" w:rsidP="0026405D">
      <w:pPr>
        <w:tabs>
          <w:tab w:val="left" w:pos="1241"/>
        </w:tabs>
        <w:spacing w:after="0" w:line="240" w:lineRule="auto"/>
        <w:contextualSpacing/>
      </w:pPr>
    </w:p>
    <w:p w14:paraId="1072D82D" w14:textId="1F7723A4" w:rsidR="00E051A7" w:rsidRDefault="00E051A7" w:rsidP="0026405D">
      <w:pPr>
        <w:tabs>
          <w:tab w:val="left" w:pos="1241"/>
        </w:tabs>
        <w:spacing w:after="0" w:line="240" w:lineRule="auto"/>
        <w:contextualSpacing/>
        <w:rPr>
          <w:b/>
          <w:bCs/>
        </w:rPr>
      </w:pPr>
      <w:r w:rsidRPr="00E051A7">
        <w:rPr>
          <w:i/>
          <w:iCs/>
        </w:rPr>
        <w:t xml:space="preserve">Clegg v Anderson </w:t>
      </w:r>
      <w:r w:rsidRPr="00E051A7">
        <w:t>– asking for further information</w:t>
      </w:r>
      <w:r>
        <w:rPr>
          <w:rFonts w:hint="eastAsia"/>
        </w:rPr>
        <w:t xml:space="preserve"> </w:t>
      </w:r>
      <w:r>
        <w:t>–</w:t>
      </w:r>
      <w:r>
        <w:rPr>
          <w:rFonts w:hint="eastAsia"/>
        </w:rPr>
        <w:t xml:space="preserve"> </w:t>
      </w:r>
      <w:r w:rsidRPr="00E051A7">
        <w:rPr>
          <w:rFonts w:hint="eastAsia"/>
          <w:b/>
          <w:bCs/>
        </w:rPr>
        <w:t xml:space="preserve">is not </w:t>
      </w:r>
      <w:r w:rsidRPr="00E051A7">
        <w:rPr>
          <w:b/>
          <w:bCs/>
        </w:rPr>
        <w:t>accept</w:t>
      </w:r>
      <w:r w:rsidRPr="00E051A7">
        <w:rPr>
          <w:rFonts w:hint="eastAsia"/>
          <w:b/>
          <w:bCs/>
        </w:rPr>
        <w:t>ance of the good</w:t>
      </w:r>
      <w:r>
        <w:rPr>
          <w:rFonts w:hint="eastAsia"/>
          <w:b/>
          <w:bCs/>
        </w:rPr>
        <w:t>?</w:t>
      </w:r>
    </w:p>
    <w:p w14:paraId="49BE2BA4" w14:textId="77777777" w:rsidR="00E051A7" w:rsidRDefault="00E051A7" w:rsidP="0026405D">
      <w:pPr>
        <w:tabs>
          <w:tab w:val="left" w:pos="1241"/>
        </w:tabs>
        <w:spacing w:after="0" w:line="240" w:lineRule="auto"/>
        <w:contextualSpacing/>
        <w:rPr>
          <w:b/>
          <w:bCs/>
        </w:rPr>
      </w:pPr>
    </w:p>
    <w:p w14:paraId="67DB0C11" w14:textId="01A7A806" w:rsidR="00E051A7" w:rsidRPr="00E051A7" w:rsidRDefault="00E051A7" w:rsidP="0026405D">
      <w:pPr>
        <w:tabs>
          <w:tab w:val="left" w:pos="1241"/>
        </w:tabs>
        <w:spacing w:after="0" w:line="240" w:lineRule="auto"/>
        <w:contextualSpacing/>
        <w:rPr>
          <w:b/>
          <w:bCs/>
        </w:rPr>
      </w:pPr>
      <w:r>
        <w:rPr>
          <w:b/>
          <w:bCs/>
        </w:rPr>
        <w:t>Warrant</w:t>
      </w:r>
      <w:r>
        <w:rPr>
          <w:rFonts w:hint="eastAsia"/>
          <w:b/>
          <w:bCs/>
        </w:rPr>
        <w:t>y will not be tested.</w:t>
      </w:r>
    </w:p>
    <w:p w14:paraId="20DBED7F" w14:textId="401FA807" w:rsidR="00E051A7" w:rsidRPr="00E051A7" w:rsidRDefault="00E051A7" w:rsidP="0026405D">
      <w:pPr>
        <w:tabs>
          <w:tab w:val="left" w:pos="1241"/>
        </w:tabs>
        <w:spacing w:after="0" w:line="240" w:lineRule="auto"/>
        <w:contextualSpacing/>
      </w:pPr>
    </w:p>
    <w:p w14:paraId="5B89D96E" w14:textId="77777777" w:rsidR="00E051A7" w:rsidRDefault="00E051A7" w:rsidP="0026405D">
      <w:pPr>
        <w:tabs>
          <w:tab w:val="left" w:pos="1241"/>
        </w:tabs>
        <w:spacing w:after="0" w:line="240" w:lineRule="auto"/>
        <w:contextualSpacing/>
        <w:rPr>
          <w:lang w:val="en-US"/>
        </w:rPr>
      </w:pPr>
    </w:p>
    <w:p w14:paraId="53102E5B" w14:textId="14BC3C8D" w:rsidR="00E051A7" w:rsidRDefault="00E051A7" w:rsidP="0026405D">
      <w:pPr>
        <w:tabs>
          <w:tab w:val="left" w:pos="1241"/>
        </w:tabs>
        <w:spacing w:after="0" w:line="240" w:lineRule="auto"/>
        <w:contextualSpacing/>
        <w:rPr>
          <w:lang w:val="en-US"/>
        </w:rPr>
      </w:pPr>
      <w:r>
        <w:rPr>
          <w:rFonts w:hint="eastAsia"/>
          <w:lang w:val="en-US"/>
        </w:rPr>
        <w:t>TT4</w:t>
      </w:r>
    </w:p>
    <w:p w14:paraId="3FE27E7E" w14:textId="5AD9987B" w:rsidR="00873C18" w:rsidRDefault="00E051A7" w:rsidP="0026405D">
      <w:pPr>
        <w:tabs>
          <w:tab w:val="left" w:pos="1241"/>
        </w:tabs>
        <w:spacing w:after="0" w:line="240" w:lineRule="auto"/>
        <w:contextualSpacing/>
        <w:rPr>
          <w:lang w:val="en-US"/>
        </w:rPr>
      </w:pPr>
      <w:r>
        <w:rPr>
          <w:rFonts w:hint="eastAsia"/>
          <w:lang w:val="en-US"/>
        </w:rPr>
        <w:t xml:space="preserve">SOGO does not apply on Hire </w:t>
      </w:r>
      <w:r>
        <w:rPr>
          <w:lang w:val="en-US"/>
        </w:rPr>
        <w:t>purchase</w:t>
      </w:r>
      <w:r>
        <w:rPr>
          <w:rFonts w:hint="eastAsia"/>
          <w:lang w:val="en-US"/>
        </w:rPr>
        <w:t xml:space="preserve"> </w:t>
      </w:r>
      <w:r w:rsidR="00AB63ED">
        <w:rPr>
          <w:rFonts w:hint="eastAsia"/>
          <w:lang w:val="en-US"/>
        </w:rPr>
        <w:t xml:space="preserve">agreement </w:t>
      </w:r>
      <w:proofErr w:type="spellStart"/>
      <w:r w:rsidR="00AB63ED">
        <w:rPr>
          <w:rFonts w:hint="eastAsia"/>
          <w:lang w:val="en-US"/>
        </w:rPr>
        <w:t>cuz</w:t>
      </w:r>
      <w:proofErr w:type="spellEnd"/>
      <w:r w:rsidR="00AB63ED">
        <w:rPr>
          <w:rFonts w:hint="eastAsia"/>
          <w:lang w:val="en-US"/>
        </w:rPr>
        <w:t xml:space="preserve"> the bailee</w:t>
      </w:r>
      <w:r w:rsidR="00873C18">
        <w:rPr>
          <w:rFonts w:hint="eastAsia"/>
          <w:lang w:val="en-US"/>
        </w:rPr>
        <w:t>(Susan)</w:t>
      </w:r>
      <w:r w:rsidR="00AB63ED">
        <w:rPr>
          <w:rFonts w:hint="eastAsia"/>
          <w:lang w:val="en-US"/>
        </w:rPr>
        <w:t xml:space="preserve"> only has the option to buy. </w:t>
      </w:r>
      <w:r w:rsidR="00873C18">
        <w:rPr>
          <w:rFonts w:hint="eastAsia"/>
          <w:lang w:val="en-US"/>
        </w:rPr>
        <w:t>T</w:t>
      </w:r>
      <w:r w:rsidR="00873C18">
        <w:rPr>
          <w:lang w:val="en-US"/>
        </w:rPr>
        <w:t>h</w:t>
      </w:r>
      <w:r w:rsidR="00873C18">
        <w:rPr>
          <w:rFonts w:hint="eastAsia"/>
          <w:lang w:val="en-US"/>
        </w:rPr>
        <w:t xml:space="preserve">ere is no sale agreement. </w:t>
      </w:r>
      <w:r w:rsidR="00AB63ED">
        <w:rPr>
          <w:rFonts w:hint="eastAsia"/>
          <w:lang w:val="en-US"/>
        </w:rPr>
        <w:t xml:space="preserve">Title </w:t>
      </w:r>
      <w:r w:rsidR="00AB63ED">
        <w:rPr>
          <w:lang w:val="en-US"/>
        </w:rPr>
        <w:t>does</w:t>
      </w:r>
      <w:r w:rsidR="00AB63ED">
        <w:rPr>
          <w:rFonts w:hint="eastAsia"/>
          <w:lang w:val="en-US"/>
        </w:rPr>
        <w:t xml:space="preserve"> not pass in the agreement.</w:t>
      </w:r>
    </w:p>
    <w:p w14:paraId="30C30E3A" w14:textId="5DD8E066" w:rsidR="00873C18" w:rsidRDefault="00873C18" w:rsidP="0026405D">
      <w:pPr>
        <w:tabs>
          <w:tab w:val="left" w:pos="1241"/>
        </w:tabs>
        <w:spacing w:after="0" w:line="240" w:lineRule="auto"/>
        <w:contextualSpacing/>
        <w:rPr>
          <w:lang w:val="en-US"/>
        </w:rPr>
      </w:pPr>
      <w:r>
        <w:rPr>
          <w:rFonts w:hint="eastAsia"/>
          <w:lang w:val="en-US"/>
        </w:rPr>
        <w:t>SOGO s23</w:t>
      </w:r>
    </w:p>
    <w:p w14:paraId="02034D8E" w14:textId="4607EEEE" w:rsidR="00E051A7" w:rsidRDefault="00873C18" w:rsidP="0026405D">
      <w:pPr>
        <w:tabs>
          <w:tab w:val="left" w:pos="1241"/>
        </w:tabs>
        <w:spacing w:after="0" w:line="240" w:lineRule="auto"/>
        <w:contextualSpacing/>
        <w:rPr>
          <w:lang w:val="en-US"/>
        </w:rPr>
      </w:pPr>
      <w:r>
        <w:rPr>
          <w:rFonts w:hint="eastAsia"/>
          <w:lang w:val="en-US"/>
        </w:rPr>
        <w:t>Susan only have the possession of the good. She does not have title to pass to Elisa.</w:t>
      </w:r>
    </w:p>
    <w:p w14:paraId="1A51193E" w14:textId="7AD4C23B" w:rsidR="00873C18" w:rsidRDefault="00873C18" w:rsidP="0026405D">
      <w:pPr>
        <w:tabs>
          <w:tab w:val="left" w:pos="1241"/>
        </w:tabs>
        <w:spacing w:after="0" w:line="240" w:lineRule="auto"/>
        <w:contextualSpacing/>
        <w:rPr>
          <w:lang w:val="en-US"/>
        </w:rPr>
      </w:pPr>
      <w:r>
        <w:rPr>
          <w:rFonts w:hint="eastAsia"/>
          <w:lang w:val="en-US"/>
        </w:rPr>
        <w:t>(c)</w:t>
      </w:r>
    </w:p>
    <w:p w14:paraId="556E71E1" w14:textId="77777777" w:rsidR="00873C18" w:rsidRDefault="00873C18" w:rsidP="0026405D">
      <w:pPr>
        <w:tabs>
          <w:tab w:val="left" w:pos="1241"/>
        </w:tabs>
        <w:spacing w:after="0" w:line="240" w:lineRule="auto"/>
        <w:contextualSpacing/>
        <w:rPr>
          <w:lang w:val="en-US"/>
        </w:rPr>
      </w:pPr>
      <w:r>
        <w:rPr>
          <w:rFonts w:hint="eastAsia"/>
          <w:lang w:val="en-US"/>
        </w:rPr>
        <w:t xml:space="preserve">No title. </w:t>
      </w:r>
    </w:p>
    <w:p w14:paraId="625990C4" w14:textId="106D8AB1" w:rsidR="00873C18" w:rsidRDefault="00873C18" w:rsidP="0026405D">
      <w:pPr>
        <w:tabs>
          <w:tab w:val="left" w:pos="1241"/>
        </w:tabs>
        <w:spacing w:after="0" w:line="240" w:lineRule="auto"/>
        <w:contextualSpacing/>
        <w:rPr>
          <w:lang w:val="en-US"/>
        </w:rPr>
      </w:pPr>
      <w:r>
        <w:rPr>
          <w:rFonts w:hint="eastAsia"/>
          <w:lang w:val="en-US"/>
        </w:rPr>
        <w:t>Exception:</w:t>
      </w:r>
    </w:p>
    <w:p w14:paraId="5CE176EA" w14:textId="158EEF90" w:rsidR="00873C18" w:rsidRPr="00873C18" w:rsidRDefault="00873C18" w:rsidP="0026405D">
      <w:pPr>
        <w:tabs>
          <w:tab w:val="left" w:pos="1241"/>
        </w:tabs>
        <w:spacing w:after="0" w:line="240" w:lineRule="auto"/>
        <w:contextualSpacing/>
      </w:pPr>
      <w:r>
        <w:rPr>
          <w:i/>
          <w:iCs/>
        </w:rPr>
        <w:lastRenderedPageBreak/>
        <w:t>B</w:t>
      </w:r>
      <w:r>
        <w:rPr>
          <w:rFonts w:hint="eastAsia"/>
          <w:i/>
          <w:iCs/>
        </w:rPr>
        <w:t xml:space="preserve">uyer in possession. NO -  </w:t>
      </w:r>
      <w:r w:rsidRPr="00873C18">
        <w:rPr>
          <w:i/>
          <w:iCs/>
        </w:rPr>
        <w:t>National Employers’ Mutual General Insurance Association Ltd v Jones</w:t>
      </w:r>
      <w:r w:rsidRPr="00873C18">
        <w:t xml:space="preserve"> – meaning of ‘consent of the seller’</w:t>
      </w:r>
      <w:r>
        <w:rPr>
          <w:rFonts w:hint="eastAsia"/>
        </w:rPr>
        <w:t xml:space="preserve">-&gt; meaning the last owner-&gt; company who never agree to transfer title. </w:t>
      </w:r>
    </w:p>
    <w:p w14:paraId="7F46836E" w14:textId="62C5E4A5" w:rsidR="00873C18" w:rsidRDefault="00873C18" w:rsidP="0026405D">
      <w:pPr>
        <w:tabs>
          <w:tab w:val="left" w:pos="1241"/>
        </w:tabs>
        <w:spacing w:after="0" w:line="240" w:lineRule="auto"/>
        <w:contextualSpacing/>
        <w:rPr>
          <w:lang w:val="en-US"/>
        </w:rPr>
      </w:pPr>
    </w:p>
    <w:p w14:paraId="77FE2023" w14:textId="77777777" w:rsidR="006832F1" w:rsidRDefault="006832F1" w:rsidP="0026405D">
      <w:pPr>
        <w:tabs>
          <w:tab w:val="left" w:pos="1241"/>
        </w:tabs>
        <w:spacing w:after="0" w:line="240" w:lineRule="auto"/>
        <w:contextualSpacing/>
        <w:rPr>
          <w:lang w:val="en-US"/>
        </w:rPr>
      </w:pPr>
    </w:p>
    <w:p w14:paraId="59B8B44A" w14:textId="0963262D" w:rsidR="006832F1" w:rsidRDefault="006832F1" w:rsidP="0026405D">
      <w:pPr>
        <w:tabs>
          <w:tab w:val="left" w:pos="1241"/>
        </w:tabs>
        <w:spacing w:after="0" w:line="240" w:lineRule="auto"/>
        <w:contextualSpacing/>
        <w:rPr>
          <w:lang w:val="en-US"/>
        </w:rPr>
      </w:pPr>
      <w:r>
        <w:rPr>
          <w:rFonts w:hint="eastAsia"/>
          <w:lang w:val="en-US"/>
        </w:rPr>
        <w:t>Lec6</w:t>
      </w:r>
    </w:p>
    <w:p w14:paraId="0059D3E8" w14:textId="77777777" w:rsidR="006832F1" w:rsidRDefault="006832F1" w:rsidP="0026405D">
      <w:pPr>
        <w:tabs>
          <w:tab w:val="left" w:pos="1241"/>
        </w:tabs>
        <w:spacing w:after="0" w:line="240" w:lineRule="auto"/>
        <w:contextualSpacing/>
      </w:pPr>
      <w:r w:rsidRPr="006832F1">
        <w:rPr>
          <w:i/>
          <w:iCs/>
        </w:rPr>
        <w:t>PST Energy 7 Shipping LLC v OW Bunker Malta Ltd (the “Res Cogitans”)</w:t>
      </w:r>
      <w:r w:rsidRPr="006832F1">
        <w:t xml:space="preserve"> </w:t>
      </w:r>
    </w:p>
    <w:p w14:paraId="3FE95353" w14:textId="3B0B33FF" w:rsidR="006832F1" w:rsidRDefault="006832F1" w:rsidP="0026405D">
      <w:pPr>
        <w:tabs>
          <w:tab w:val="left" w:pos="1241"/>
        </w:tabs>
        <w:spacing w:after="0" w:line="240" w:lineRule="auto"/>
        <w:contextualSpacing/>
      </w:pPr>
      <w:r>
        <w:tab/>
      </w:r>
      <w:r>
        <w:rPr>
          <w:rFonts w:hint="eastAsia"/>
        </w:rPr>
        <w:t xml:space="preserve">Buyer and Seller, selling fuel using vessel as </w:t>
      </w:r>
      <w:proofErr w:type="spellStart"/>
      <w:r>
        <w:rPr>
          <w:rFonts w:hint="eastAsia"/>
        </w:rPr>
        <w:t>transportation.The</w:t>
      </w:r>
      <w:proofErr w:type="spellEnd"/>
      <w:r>
        <w:rPr>
          <w:rFonts w:hint="eastAsia"/>
        </w:rPr>
        <w:t xml:space="preserve"> fuel that the vessel </w:t>
      </w:r>
      <w:proofErr w:type="spellStart"/>
      <w:r>
        <w:rPr>
          <w:rFonts w:hint="eastAsia"/>
        </w:rPr>
        <w:t>comsumed</w:t>
      </w:r>
      <w:proofErr w:type="spellEnd"/>
      <w:r>
        <w:rPr>
          <w:rFonts w:hint="eastAsia"/>
        </w:rPr>
        <w:t xml:space="preserve"> was also derived from the fuel to </w:t>
      </w:r>
      <w:proofErr w:type="spellStart"/>
      <w:r>
        <w:rPr>
          <w:rFonts w:hint="eastAsia"/>
        </w:rPr>
        <w:t>sell.There</w:t>
      </w:r>
      <w:proofErr w:type="spellEnd"/>
      <w:r>
        <w:rPr>
          <w:rFonts w:hint="eastAsia"/>
        </w:rPr>
        <w:t xml:space="preserve"> is only one price, so </w:t>
      </w:r>
      <w:proofErr w:type="spellStart"/>
      <w:r>
        <w:rPr>
          <w:rFonts w:hint="eastAsia"/>
        </w:rPr>
        <w:t>its</w:t>
      </w:r>
      <w:proofErr w:type="spellEnd"/>
      <w:r>
        <w:rPr>
          <w:rFonts w:hint="eastAsia"/>
        </w:rPr>
        <w:t xml:space="preserve"> only license to use the fuel rather than sale of good, which took the whole contract out of the scope of SOGO.</w:t>
      </w:r>
    </w:p>
    <w:p w14:paraId="3B227BA9" w14:textId="77777777" w:rsidR="006832F1" w:rsidRDefault="006832F1" w:rsidP="0026405D">
      <w:pPr>
        <w:tabs>
          <w:tab w:val="left" w:pos="1241"/>
        </w:tabs>
        <w:spacing w:after="0" w:line="240" w:lineRule="auto"/>
        <w:contextualSpacing/>
      </w:pPr>
    </w:p>
    <w:p w14:paraId="4B21D45B" w14:textId="4529394D" w:rsidR="006832F1" w:rsidRDefault="006832F1" w:rsidP="0026405D">
      <w:pPr>
        <w:tabs>
          <w:tab w:val="left" w:pos="1241"/>
        </w:tabs>
        <w:spacing w:after="0" w:line="240" w:lineRule="auto"/>
        <w:contextualSpacing/>
        <w:rPr>
          <w:i/>
          <w:iCs/>
        </w:rPr>
      </w:pPr>
      <w:r w:rsidRPr="006832F1">
        <w:rPr>
          <w:i/>
          <w:iCs/>
        </w:rPr>
        <w:t xml:space="preserve">Aluminium </w:t>
      </w:r>
      <w:proofErr w:type="spellStart"/>
      <w:r w:rsidRPr="006832F1">
        <w:rPr>
          <w:i/>
          <w:iCs/>
        </w:rPr>
        <w:t>Industrie</w:t>
      </w:r>
      <w:proofErr w:type="spellEnd"/>
      <w:r w:rsidRPr="006832F1">
        <w:rPr>
          <w:i/>
          <w:iCs/>
        </w:rPr>
        <w:t xml:space="preserve"> </w:t>
      </w:r>
      <w:proofErr w:type="spellStart"/>
      <w:r w:rsidRPr="006832F1">
        <w:rPr>
          <w:i/>
          <w:iCs/>
        </w:rPr>
        <w:t>Vaassen</w:t>
      </w:r>
      <w:proofErr w:type="spellEnd"/>
      <w:r w:rsidRPr="006832F1">
        <w:rPr>
          <w:i/>
          <w:iCs/>
        </w:rPr>
        <w:t xml:space="preserve"> BV</w:t>
      </w:r>
    </w:p>
    <w:p w14:paraId="568844AB" w14:textId="77777777" w:rsidR="006832F1" w:rsidRDefault="006832F1" w:rsidP="0026405D">
      <w:pPr>
        <w:tabs>
          <w:tab w:val="left" w:pos="1241"/>
        </w:tabs>
        <w:spacing w:after="0" w:line="240" w:lineRule="auto"/>
        <w:contextualSpacing/>
        <w:rPr>
          <w:i/>
          <w:iCs/>
        </w:rPr>
      </w:pPr>
    </w:p>
    <w:p w14:paraId="7719339A" w14:textId="77777777" w:rsidR="006832F1" w:rsidRDefault="006832F1" w:rsidP="0026405D">
      <w:pPr>
        <w:tabs>
          <w:tab w:val="left" w:pos="1241"/>
        </w:tabs>
        <w:spacing w:after="0" w:line="240" w:lineRule="auto"/>
        <w:contextualSpacing/>
        <w:rPr>
          <w:i/>
          <w:iCs/>
        </w:rPr>
      </w:pPr>
    </w:p>
    <w:p w14:paraId="36D2B6E8" w14:textId="77777777" w:rsidR="006832F1" w:rsidRDefault="006832F1" w:rsidP="0026405D">
      <w:pPr>
        <w:tabs>
          <w:tab w:val="left" w:pos="1241"/>
        </w:tabs>
        <w:spacing w:after="0" w:line="240" w:lineRule="auto"/>
        <w:contextualSpacing/>
        <w:rPr>
          <w:i/>
          <w:iCs/>
        </w:rPr>
      </w:pPr>
    </w:p>
    <w:p w14:paraId="6FA42555" w14:textId="77777777" w:rsidR="006832F1" w:rsidRDefault="006832F1" w:rsidP="0026405D">
      <w:pPr>
        <w:tabs>
          <w:tab w:val="left" w:pos="1241"/>
        </w:tabs>
        <w:spacing w:after="0" w:line="240" w:lineRule="auto"/>
        <w:contextualSpacing/>
        <w:rPr>
          <w:i/>
          <w:iCs/>
        </w:rPr>
      </w:pPr>
    </w:p>
    <w:p w14:paraId="3525CA58" w14:textId="4BB6F883" w:rsidR="006832F1" w:rsidRDefault="006832F1" w:rsidP="0026405D">
      <w:pPr>
        <w:tabs>
          <w:tab w:val="left" w:pos="1241"/>
        </w:tabs>
        <w:spacing w:after="0" w:line="240" w:lineRule="auto"/>
        <w:contextualSpacing/>
        <w:rPr>
          <w:i/>
          <w:iCs/>
        </w:rPr>
      </w:pPr>
      <w:r>
        <w:rPr>
          <w:rFonts w:hint="eastAsia"/>
          <w:i/>
          <w:iCs/>
        </w:rPr>
        <w:t>Agency</w:t>
      </w:r>
    </w:p>
    <w:p w14:paraId="7CACD183" w14:textId="77777777" w:rsidR="006832F1" w:rsidRDefault="006832F1" w:rsidP="0026405D">
      <w:pPr>
        <w:tabs>
          <w:tab w:val="left" w:pos="1241"/>
        </w:tabs>
        <w:spacing w:after="0" w:line="240" w:lineRule="auto"/>
        <w:contextualSpacing/>
      </w:pPr>
    </w:p>
    <w:p w14:paraId="2EBA9F1B" w14:textId="77777777" w:rsidR="006832F1" w:rsidRDefault="006832F1" w:rsidP="0026405D">
      <w:pPr>
        <w:tabs>
          <w:tab w:val="left" w:pos="1241"/>
        </w:tabs>
        <w:spacing w:after="0" w:line="240" w:lineRule="auto"/>
        <w:contextualSpacing/>
        <w:rPr>
          <w:lang w:val="en-US"/>
        </w:rPr>
      </w:pPr>
      <w:r w:rsidRPr="006832F1">
        <w:t>Implied authority</w:t>
      </w:r>
      <w:r>
        <w:rPr>
          <w:rFonts w:hint="eastAsia"/>
        </w:rPr>
        <w:t xml:space="preserve"> cannot override </w:t>
      </w:r>
      <w:r w:rsidRPr="006832F1">
        <w:rPr>
          <w:lang w:val="en-US"/>
        </w:rPr>
        <w:t>Express authority</w:t>
      </w:r>
    </w:p>
    <w:p w14:paraId="1278644E" w14:textId="7FCF5158" w:rsidR="006832F1" w:rsidRDefault="006832F1" w:rsidP="0026405D">
      <w:pPr>
        <w:tabs>
          <w:tab w:val="left" w:pos="1241"/>
        </w:tabs>
        <w:spacing w:after="0" w:line="240" w:lineRule="auto"/>
        <w:contextualSpacing/>
        <w:rPr>
          <w:color w:val="FF0000"/>
          <w:lang w:val="en-US"/>
        </w:rPr>
      </w:pPr>
      <w:r w:rsidRPr="006832F1">
        <w:rPr>
          <w:lang w:val="en-US"/>
        </w:rPr>
        <w:t>Apparent (or Ostensible) Authority</w:t>
      </w:r>
      <w:r>
        <w:rPr>
          <w:rFonts w:hint="eastAsia"/>
          <w:b/>
          <w:bCs/>
          <w:lang w:val="en-US"/>
        </w:rPr>
        <w:t xml:space="preserve"> : </w:t>
      </w:r>
      <w:r w:rsidRPr="006832F1">
        <w:rPr>
          <w:rFonts w:hint="eastAsia"/>
          <w:color w:val="FF0000"/>
          <w:lang w:val="en-US"/>
        </w:rPr>
        <w:t>can only be used by the third party</w:t>
      </w:r>
      <w:r>
        <w:rPr>
          <w:color w:val="FF0000"/>
          <w:lang w:val="en-US"/>
        </w:rPr>
        <w:t xml:space="preserve">; </w:t>
      </w:r>
      <w:r w:rsidRPr="006832F1">
        <w:rPr>
          <w:color w:val="FF0000"/>
          <w:lang w:val="en-US"/>
        </w:rPr>
        <w:t>Form of estoppel by representation</w:t>
      </w:r>
      <w:r>
        <w:rPr>
          <w:color w:val="FF0000"/>
          <w:lang w:val="en-US"/>
        </w:rPr>
        <w:t xml:space="preserve">; </w:t>
      </w:r>
      <w:r w:rsidRPr="006832F1">
        <w:rPr>
          <w:color w:val="FF0000"/>
          <w:lang w:val="en-US"/>
        </w:rPr>
        <w:t>For the protection of third party</w:t>
      </w:r>
    </w:p>
    <w:p w14:paraId="6CD41CAD" w14:textId="460A7FF3" w:rsidR="006832F1" w:rsidRDefault="006832F1" w:rsidP="0026405D">
      <w:pPr>
        <w:numPr>
          <w:ilvl w:val="0"/>
          <w:numId w:val="8"/>
        </w:numPr>
        <w:tabs>
          <w:tab w:val="left" w:pos="1241"/>
        </w:tabs>
        <w:spacing w:after="0" w:line="240" w:lineRule="auto"/>
        <w:contextualSpacing/>
        <w:rPr>
          <w:color w:val="FF0000"/>
        </w:rPr>
      </w:pPr>
      <w:r w:rsidRPr="006832F1">
        <w:rPr>
          <w:i/>
          <w:iCs/>
          <w:color w:val="FF0000"/>
        </w:rPr>
        <w:t xml:space="preserve">Freeman &amp; Lockyer v Buckhurst Park Properties (Mangal) Ltd </w:t>
      </w:r>
      <w:r w:rsidRPr="006832F1">
        <w:rPr>
          <w:color w:val="FF0000"/>
        </w:rPr>
        <w:t>[1964] 2 QB 480:</w:t>
      </w:r>
    </w:p>
    <w:p w14:paraId="4D853F3F" w14:textId="77777777" w:rsidR="006832F1" w:rsidRDefault="006832F1" w:rsidP="0026405D">
      <w:pPr>
        <w:tabs>
          <w:tab w:val="left" w:pos="1241"/>
        </w:tabs>
        <w:spacing w:after="0" w:line="240" w:lineRule="auto"/>
        <w:contextualSpacing/>
        <w:rPr>
          <w:color w:val="FF0000"/>
        </w:rPr>
      </w:pPr>
    </w:p>
    <w:p w14:paraId="56B8DAC3" w14:textId="7DC35D48" w:rsidR="006832F1" w:rsidRDefault="006832F1" w:rsidP="0026405D">
      <w:pPr>
        <w:tabs>
          <w:tab w:val="left" w:pos="1241"/>
        </w:tabs>
        <w:spacing w:after="0" w:line="240" w:lineRule="auto"/>
        <w:contextualSpacing/>
        <w:rPr>
          <w:color w:val="000000" w:themeColor="text1"/>
        </w:rPr>
      </w:pPr>
      <w:r w:rsidRPr="006832F1">
        <w:rPr>
          <w:color w:val="000000" w:themeColor="text1"/>
        </w:rPr>
        <w:t>First Energy v Hungarian Intl Bank</w:t>
      </w:r>
      <w:r>
        <w:rPr>
          <w:rFonts w:hint="eastAsia"/>
          <w:color w:val="000000" w:themeColor="text1"/>
        </w:rPr>
        <w:t xml:space="preserve"> -&gt; </w:t>
      </w:r>
      <w:r w:rsidRPr="006832F1">
        <w:rPr>
          <w:color w:val="000000" w:themeColor="text1"/>
        </w:rPr>
        <w:t>communicated approval</w:t>
      </w:r>
      <w:r>
        <w:rPr>
          <w:rFonts w:hint="eastAsia"/>
          <w:color w:val="000000" w:themeColor="text1"/>
        </w:rPr>
        <w:t xml:space="preserve">, not entering into contract, and that distinguish it from </w:t>
      </w:r>
      <w:proofErr w:type="spellStart"/>
      <w:r w:rsidRPr="006832F1">
        <w:rPr>
          <w:color w:val="000000" w:themeColor="text1"/>
        </w:rPr>
        <w:t>Armagas</w:t>
      </w:r>
      <w:proofErr w:type="spellEnd"/>
    </w:p>
    <w:p w14:paraId="1B6D86ED" w14:textId="77777777" w:rsidR="006832F1" w:rsidRPr="006832F1" w:rsidRDefault="006832F1" w:rsidP="0026405D">
      <w:pPr>
        <w:tabs>
          <w:tab w:val="left" w:pos="1241"/>
        </w:tabs>
        <w:spacing w:after="0" w:line="240" w:lineRule="auto"/>
        <w:contextualSpacing/>
        <w:rPr>
          <w:color w:val="000000" w:themeColor="text1"/>
          <w:lang w:val="en-US"/>
        </w:rPr>
      </w:pPr>
    </w:p>
    <w:p w14:paraId="24C03E1D" w14:textId="4876A74C" w:rsidR="006832F1" w:rsidRDefault="006832F1" w:rsidP="0026405D">
      <w:pPr>
        <w:tabs>
          <w:tab w:val="left" w:pos="1241"/>
        </w:tabs>
        <w:spacing w:after="0" w:line="240" w:lineRule="auto"/>
        <w:contextualSpacing/>
      </w:pPr>
    </w:p>
    <w:p w14:paraId="6227E344" w14:textId="1A289029" w:rsidR="00E84860" w:rsidRDefault="00E84860" w:rsidP="0026405D">
      <w:pPr>
        <w:tabs>
          <w:tab w:val="left" w:pos="1241"/>
        </w:tabs>
        <w:spacing w:after="0" w:line="240" w:lineRule="auto"/>
        <w:contextualSpacing/>
      </w:pPr>
      <w:r>
        <w:t>L</w:t>
      </w:r>
      <w:r>
        <w:rPr>
          <w:rFonts w:hint="eastAsia"/>
        </w:rPr>
        <w:t xml:space="preserve">ec7 </w:t>
      </w:r>
    </w:p>
    <w:p w14:paraId="29CD8EF1" w14:textId="1751160C" w:rsidR="00E84860" w:rsidRDefault="00E84860" w:rsidP="0026405D">
      <w:pPr>
        <w:tabs>
          <w:tab w:val="left" w:pos="1241"/>
        </w:tabs>
        <w:spacing w:after="0" w:line="240" w:lineRule="auto"/>
        <w:contextualSpacing/>
      </w:pPr>
      <w:r>
        <w:rPr>
          <w:rFonts w:hint="eastAsia"/>
        </w:rPr>
        <w:t>Agency part2.</w:t>
      </w:r>
    </w:p>
    <w:p w14:paraId="2BA392E2" w14:textId="5D0E8FAB" w:rsidR="00E84860" w:rsidRDefault="00E84860" w:rsidP="0026405D">
      <w:pPr>
        <w:tabs>
          <w:tab w:val="left" w:pos="1241"/>
        </w:tabs>
        <w:spacing w:after="0" w:line="240" w:lineRule="auto"/>
        <w:contextualSpacing/>
      </w:pPr>
      <w:r w:rsidRPr="00E84860">
        <w:t>Agency by Ratification</w:t>
      </w:r>
    </w:p>
    <w:p w14:paraId="5A01568E" w14:textId="77777777" w:rsidR="00E84860" w:rsidRDefault="00E84860" w:rsidP="0026405D">
      <w:pPr>
        <w:tabs>
          <w:tab w:val="left" w:pos="1241"/>
        </w:tabs>
        <w:spacing w:after="0" w:line="240" w:lineRule="auto"/>
        <w:contextualSpacing/>
      </w:pPr>
    </w:p>
    <w:p w14:paraId="0C677D54" w14:textId="165399A5" w:rsidR="00E84860" w:rsidRDefault="00E84860" w:rsidP="0026405D">
      <w:pPr>
        <w:tabs>
          <w:tab w:val="left" w:pos="1241"/>
        </w:tabs>
        <w:spacing w:after="0" w:line="240" w:lineRule="auto"/>
        <w:contextualSpacing/>
        <w:rPr>
          <w:b/>
          <w:bCs/>
          <w:lang w:val="en-US"/>
        </w:rPr>
      </w:pPr>
      <w:r w:rsidRPr="00E84860">
        <w:rPr>
          <w:b/>
          <w:bCs/>
          <w:lang w:val="en-US"/>
        </w:rPr>
        <w:t>Undisclosed Principal</w:t>
      </w:r>
      <w:r w:rsidR="0060749B">
        <w:rPr>
          <w:rFonts w:hint="eastAsia"/>
          <w:b/>
          <w:bCs/>
          <w:lang w:val="en-US"/>
        </w:rPr>
        <w:t>(TP never knows if there is a principal)</w:t>
      </w:r>
    </w:p>
    <w:p w14:paraId="5ADF3427" w14:textId="2CDAC3E1" w:rsidR="00E84860" w:rsidRDefault="00E84860" w:rsidP="0026405D">
      <w:pPr>
        <w:tabs>
          <w:tab w:val="left" w:pos="1241"/>
        </w:tabs>
        <w:spacing w:after="0" w:line="240" w:lineRule="auto"/>
        <w:contextualSpacing/>
        <w:rPr>
          <w:lang w:val="en-US"/>
        </w:rPr>
      </w:pPr>
      <w:r>
        <w:rPr>
          <w:b/>
          <w:bCs/>
          <w:lang w:val="en-US"/>
        </w:rPr>
        <w:tab/>
      </w:r>
      <w:r w:rsidR="0060749B">
        <w:rPr>
          <w:rFonts w:hint="eastAsia"/>
          <w:lang w:val="en-US"/>
        </w:rPr>
        <w:t>T</w:t>
      </w:r>
      <w:r w:rsidR="0060749B" w:rsidRPr="0060749B">
        <w:rPr>
          <w:rFonts w:hint="eastAsia"/>
          <w:lang w:val="en-US"/>
        </w:rPr>
        <w:t>rumps the privity of contract if elements are satisfied.</w:t>
      </w:r>
    </w:p>
    <w:p w14:paraId="54C390A1" w14:textId="77777777" w:rsidR="0060749B" w:rsidRDefault="0060749B" w:rsidP="0026405D">
      <w:pPr>
        <w:tabs>
          <w:tab w:val="left" w:pos="1241"/>
        </w:tabs>
        <w:spacing w:after="0" w:line="240" w:lineRule="auto"/>
        <w:contextualSpacing/>
        <w:rPr>
          <w:lang w:val="en-US"/>
        </w:rPr>
      </w:pPr>
    </w:p>
    <w:p w14:paraId="6A7A8EB4" w14:textId="77777777" w:rsidR="00EB00EA" w:rsidRPr="00EB00EA" w:rsidRDefault="00EB00EA" w:rsidP="0026405D">
      <w:pPr>
        <w:numPr>
          <w:ilvl w:val="0"/>
          <w:numId w:val="12"/>
        </w:numPr>
        <w:tabs>
          <w:tab w:val="left" w:pos="1241"/>
        </w:tabs>
        <w:spacing w:after="0" w:line="240" w:lineRule="auto"/>
        <w:contextualSpacing/>
      </w:pPr>
      <w:r w:rsidRPr="00EB00EA">
        <w:rPr>
          <w:lang w:val="en-US"/>
        </w:rPr>
        <w:t>Agent must have intended to act for the principal</w:t>
      </w:r>
    </w:p>
    <w:p w14:paraId="7AC18B8B" w14:textId="77777777" w:rsidR="00EB00EA" w:rsidRPr="00EB00EA" w:rsidRDefault="00EB00EA" w:rsidP="0026405D">
      <w:pPr>
        <w:numPr>
          <w:ilvl w:val="0"/>
          <w:numId w:val="12"/>
        </w:numPr>
        <w:tabs>
          <w:tab w:val="left" w:pos="1241"/>
        </w:tabs>
        <w:spacing w:after="0" w:line="240" w:lineRule="auto"/>
        <w:contextualSpacing/>
      </w:pPr>
      <w:r w:rsidRPr="00EB00EA">
        <w:rPr>
          <w:lang w:val="en-US"/>
        </w:rPr>
        <w:t xml:space="preserve">Agent must have had actual authority </w:t>
      </w:r>
    </w:p>
    <w:p w14:paraId="6E1352DF" w14:textId="77777777" w:rsidR="00EB00EA" w:rsidRPr="00EB00EA" w:rsidRDefault="00EB00EA" w:rsidP="0026405D">
      <w:pPr>
        <w:numPr>
          <w:ilvl w:val="1"/>
          <w:numId w:val="12"/>
        </w:numPr>
        <w:tabs>
          <w:tab w:val="left" w:pos="1241"/>
        </w:tabs>
        <w:spacing w:after="0" w:line="240" w:lineRule="auto"/>
        <w:contextualSpacing/>
      </w:pPr>
      <w:r w:rsidRPr="00EB00EA">
        <w:rPr>
          <w:lang w:val="en-US"/>
        </w:rPr>
        <w:t>Apparent authority not relevant</w:t>
      </w:r>
    </w:p>
    <w:p w14:paraId="495B9031" w14:textId="33674EED" w:rsidR="00EB00EA" w:rsidRPr="00EB00EA" w:rsidRDefault="00EB00EA" w:rsidP="0026405D">
      <w:pPr>
        <w:numPr>
          <w:ilvl w:val="1"/>
          <w:numId w:val="12"/>
        </w:numPr>
        <w:tabs>
          <w:tab w:val="left" w:pos="1241"/>
        </w:tabs>
        <w:spacing w:after="0" w:line="240" w:lineRule="auto"/>
        <w:contextualSpacing/>
      </w:pPr>
      <w:r w:rsidRPr="00EB00EA">
        <w:rPr>
          <w:lang w:val="en-US"/>
        </w:rPr>
        <w:t xml:space="preserve">Ratification not applicable </w:t>
      </w:r>
    </w:p>
    <w:p w14:paraId="3444CA2F" w14:textId="77777777" w:rsidR="0060749B" w:rsidRPr="0060749B" w:rsidRDefault="0060749B" w:rsidP="0026405D">
      <w:pPr>
        <w:numPr>
          <w:ilvl w:val="0"/>
          <w:numId w:val="9"/>
        </w:numPr>
        <w:tabs>
          <w:tab w:val="left" w:pos="1241"/>
        </w:tabs>
        <w:spacing w:after="0" w:line="240" w:lineRule="auto"/>
        <w:contextualSpacing/>
      </w:pPr>
      <w:r w:rsidRPr="0060749B">
        <w:rPr>
          <w:i/>
          <w:iCs/>
          <w:lang w:val="en-US"/>
        </w:rPr>
        <w:t xml:space="preserve">Keighley </w:t>
      </w:r>
      <w:proofErr w:type="spellStart"/>
      <w:r w:rsidRPr="0060749B">
        <w:rPr>
          <w:i/>
          <w:iCs/>
          <w:lang w:val="en-US"/>
        </w:rPr>
        <w:t>Maxsted</w:t>
      </w:r>
      <w:proofErr w:type="spellEnd"/>
      <w:r w:rsidRPr="0060749B">
        <w:rPr>
          <w:i/>
          <w:iCs/>
          <w:lang w:val="en-US"/>
        </w:rPr>
        <w:t xml:space="preserve"> v Durant </w:t>
      </w:r>
      <w:r w:rsidRPr="0060749B">
        <w:rPr>
          <w:lang w:val="en-US"/>
        </w:rPr>
        <w:t>[1901] AC 240</w:t>
      </w:r>
    </w:p>
    <w:p w14:paraId="6FFC6C31" w14:textId="5A775E94" w:rsidR="0060749B" w:rsidRPr="00EB00EA" w:rsidRDefault="0060749B" w:rsidP="0026405D">
      <w:pPr>
        <w:numPr>
          <w:ilvl w:val="2"/>
          <w:numId w:val="9"/>
        </w:numPr>
        <w:tabs>
          <w:tab w:val="left" w:pos="1241"/>
        </w:tabs>
        <w:spacing w:after="0" w:line="240" w:lineRule="auto"/>
        <w:contextualSpacing/>
      </w:pPr>
      <w:r w:rsidRPr="0060749B">
        <w:rPr>
          <w:lang w:val="en-US"/>
        </w:rPr>
        <w:t xml:space="preserve">Agent </w:t>
      </w:r>
      <w:r>
        <w:rPr>
          <w:rFonts w:hint="eastAsia"/>
          <w:lang w:val="en-US"/>
        </w:rPr>
        <w:t xml:space="preserve">does not </w:t>
      </w:r>
      <w:r w:rsidRPr="0060749B">
        <w:rPr>
          <w:lang w:val="en-US"/>
        </w:rPr>
        <w:t>intend to act for the principal</w:t>
      </w:r>
    </w:p>
    <w:p w14:paraId="212A4F25" w14:textId="77777777" w:rsidR="0060749B" w:rsidRDefault="0060749B" w:rsidP="0026405D">
      <w:pPr>
        <w:tabs>
          <w:tab w:val="left" w:pos="1241"/>
        </w:tabs>
        <w:spacing w:after="0" w:line="240" w:lineRule="auto"/>
        <w:contextualSpacing/>
        <w:rPr>
          <w:lang w:val="en-US"/>
        </w:rPr>
      </w:pPr>
    </w:p>
    <w:p w14:paraId="1C7CE93A" w14:textId="034B81E4" w:rsidR="00EB00EA" w:rsidRPr="00EB00EA" w:rsidRDefault="00EB00EA" w:rsidP="0026405D">
      <w:pPr>
        <w:numPr>
          <w:ilvl w:val="0"/>
          <w:numId w:val="11"/>
        </w:numPr>
        <w:tabs>
          <w:tab w:val="left" w:pos="1241"/>
        </w:tabs>
        <w:spacing w:after="0" w:line="240" w:lineRule="auto"/>
        <w:contextualSpacing/>
      </w:pPr>
      <w:r w:rsidRPr="00EB00EA">
        <w:rPr>
          <w:lang w:val="en-US"/>
        </w:rPr>
        <w:t xml:space="preserve">Third party can only sue either the principal or the agent </w:t>
      </w:r>
      <w:r>
        <w:rPr>
          <w:rFonts w:hint="eastAsia"/>
          <w:lang w:val="en-US"/>
        </w:rPr>
        <w:t>(</w:t>
      </w:r>
      <w:r w:rsidR="00A83403">
        <w:rPr>
          <w:rFonts w:hint="eastAsia"/>
          <w:lang w:val="en-US"/>
        </w:rPr>
        <w:t xml:space="preserve">can only </w:t>
      </w:r>
      <w:r>
        <w:rPr>
          <w:rFonts w:hint="eastAsia"/>
          <w:lang w:val="en-US"/>
        </w:rPr>
        <w:t>elect one to sue)</w:t>
      </w:r>
    </w:p>
    <w:p w14:paraId="7F0C1322" w14:textId="77777777" w:rsidR="00EB00EA" w:rsidRPr="00EB00EA" w:rsidRDefault="00EB00EA" w:rsidP="0026405D">
      <w:pPr>
        <w:numPr>
          <w:ilvl w:val="1"/>
          <w:numId w:val="11"/>
        </w:numPr>
        <w:tabs>
          <w:tab w:val="left" w:pos="1241"/>
        </w:tabs>
        <w:spacing w:after="0" w:line="240" w:lineRule="auto"/>
        <w:contextualSpacing/>
      </w:pPr>
      <w:r w:rsidRPr="00EB00EA">
        <w:rPr>
          <w:i/>
          <w:iCs/>
          <w:lang w:val="en-US"/>
        </w:rPr>
        <w:t xml:space="preserve">Priestly v </w:t>
      </w:r>
      <w:proofErr w:type="spellStart"/>
      <w:r w:rsidRPr="00EB00EA">
        <w:rPr>
          <w:i/>
          <w:iCs/>
          <w:lang w:val="en-US"/>
        </w:rPr>
        <w:t>Fernie</w:t>
      </w:r>
      <w:proofErr w:type="spellEnd"/>
      <w:r w:rsidRPr="00EB00EA">
        <w:rPr>
          <w:i/>
          <w:iCs/>
          <w:lang w:val="en-US"/>
        </w:rPr>
        <w:t xml:space="preserve"> </w:t>
      </w:r>
      <w:r w:rsidRPr="00EB00EA">
        <w:rPr>
          <w:lang w:val="en-US"/>
        </w:rPr>
        <w:t xml:space="preserve">(1865) 3 H&amp;C 977) </w:t>
      </w:r>
    </w:p>
    <w:p w14:paraId="0D4700FB" w14:textId="1BDC86A7" w:rsidR="00EB00EA" w:rsidRPr="00EB00EA" w:rsidRDefault="00A83403" w:rsidP="0026405D">
      <w:pPr>
        <w:numPr>
          <w:ilvl w:val="2"/>
          <w:numId w:val="11"/>
        </w:numPr>
        <w:tabs>
          <w:tab w:val="left" w:pos="1241"/>
        </w:tabs>
        <w:spacing w:after="0" w:line="240" w:lineRule="auto"/>
        <w:contextualSpacing/>
      </w:pPr>
      <w:r w:rsidRPr="00EB00EA">
        <w:rPr>
          <w:lang w:val="en-US"/>
        </w:rPr>
        <w:t>A</w:t>
      </w:r>
      <w:r w:rsidR="00EB00EA" w:rsidRPr="00EB00EA">
        <w:rPr>
          <w:lang w:val="en-US"/>
        </w:rPr>
        <w:t>gent</w:t>
      </w:r>
      <w:r>
        <w:rPr>
          <w:rFonts w:hint="eastAsia"/>
          <w:lang w:val="en-US"/>
        </w:rPr>
        <w:t>(master of the ship)</w:t>
      </w:r>
      <w:r w:rsidR="00EB00EA" w:rsidRPr="00EB00EA">
        <w:rPr>
          <w:lang w:val="en-US"/>
        </w:rPr>
        <w:t xml:space="preserve"> signed bill of lading</w:t>
      </w:r>
      <w:r>
        <w:rPr>
          <w:rFonts w:hint="eastAsia"/>
          <w:lang w:val="en-US"/>
        </w:rPr>
        <w:t>(title document).</w:t>
      </w:r>
    </w:p>
    <w:p w14:paraId="77FD59CC" w14:textId="3CBACAFD" w:rsidR="00EB00EA" w:rsidRPr="00EB00EA" w:rsidRDefault="00A83403" w:rsidP="0026405D">
      <w:pPr>
        <w:numPr>
          <w:ilvl w:val="2"/>
          <w:numId w:val="11"/>
        </w:numPr>
        <w:tabs>
          <w:tab w:val="left" w:pos="1241"/>
        </w:tabs>
        <w:spacing w:after="0" w:line="240" w:lineRule="auto"/>
        <w:contextualSpacing/>
      </w:pPr>
      <w:r>
        <w:rPr>
          <w:rFonts w:hint="eastAsia"/>
          <w:lang w:val="en-US"/>
        </w:rPr>
        <w:t>G</w:t>
      </w:r>
      <w:r w:rsidR="00EB00EA" w:rsidRPr="00EB00EA">
        <w:rPr>
          <w:lang w:val="en-US"/>
        </w:rPr>
        <w:t>oods not delivered and plaintiff successfully sued agent</w:t>
      </w:r>
    </w:p>
    <w:p w14:paraId="4D6AE54A" w14:textId="53007548" w:rsidR="00EB00EA" w:rsidRPr="004C7820" w:rsidRDefault="00A83403" w:rsidP="0026405D">
      <w:pPr>
        <w:numPr>
          <w:ilvl w:val="2"/>
          <w:numId w:val="11"/>
        </w:numPr>
        <w:tabs>
          <w:tab w:val="left" w:pos="1241"/>
        </w:tabs>
        <w:spacing w:after="0" w:line="240" w:lineRule="auto"/>
        <w:contextualSpacing/>
      </w:pPr>
      <w:r>
        <w:rPr>
          <w:rFonts w:hint="eastAsia"/>
          <w:lang w:val="en-US"/>
        </w:rPr>
        <w:lastRenderedPageBreak/>
        <w:t>A</w:t>
      </w:r>
      <w:r w:rsidR="00EB00EA" w:rsidRPr="00EB00EA">
        <w:rPr>
          <w:lang w:val="en-US"/>
        </w:rPr>
        <w:t>gent became bankrupt before judgment satisfied</w:t>
      </w:r>
    </w:p>
    <w:p w14:paraId="1BA4C9F3" w14:textId="10FFAD59" w:rsidR="00EB00EA" w:rsidRDefault="004C7820" w:rsidP="0026405D">
      <w:pPr>
        <w:numPr>
          <w:ilvl w:val="2"/>
          <w:numId w:val="11"/>
        </w:numPr>
        <w:tabs>
          <w:tab w:val="left" w:pos="1241"/>
        </w:tabs>
        <w:spacing w:after="0" w:line="240" w:lineRule="auto"/>
        <w:contextualSpacing/>
      </w:pPr>
      <w:r>
        <w:rPr>
          <w:rFonts w:hint="eastAsia"/>
          <w:lang w:val="en-US"/>
        </w:rPr>
        <w:t xml:space="preserve">PL have already sued the agent, cannot sue the principal. </w:t>
      </w:r>
    </w:p>
    <w:p w14:paraId="78871929" w14:textId="7C6E813F" w:rsidR="00D03E36" w:rsidRPr="00D03E36" w:rsidRDefault="00D03E36" w:rsidP="0026405D">
      <w:pPr>
        <w:numPr>
          <w:ilvl w:val="0"/>
          <w:numId w:val="13"/>
        </w:numPr>
        <w:tabs>
          <w:tab w:val="left" w:pos="1241"/>
        </w:tabs>
        <w:spacing w:after="0" w:line="240" w:lineRule="auto"/>
        <w:contextualSpacing/>
      </w:pPr>
      <w:r w:rsidRPr="00D03E36">
        <w:t xml:space="preserve">Third party cannot be deprived of the agent’s liability should he desire it (i.e. third party may raise defences he had against the agent </w:t>
      </w:r>
      <w:r w:rsidRPr="00D03E36">
        <w:rPr>
          <w:bdr w:val="single" w:sz="4" w:space="0" w:color="auto"/>
        </w:rPr>
        <w:t>prior to knowing about the principal</w:t>
      </w:r>
      <w:r w:rsidR="00CF58E4" w:rsidRPr="00CA2715">
        <w:rPr>
          <w:rFonts w:hint="eastAsia"/>
        </w:rPr>
        <w:t xml:space="preserve">(can set off debt. </w:t>
      </w:r>
      <w:r w:rsidR="00CF58E4" w:rsidRPr="00CA2715">
        <w:t>R</w:t>
      </w:r>
      <w:r w:rsidR="00CF58E4" w:rsidRPr="00CA2715">
        <w:rPr>
          <w:rFonts w:hint="eastAsia"/>
        </w:rPr>
        <w:t xml:space="preserve">elevant in case of </w:t>
      </w:r>
      <w:r w:rsidR="00CA2715" w:rsidRPr="00CA2715">
        <w:t>insolvency</w:t>
      </w:r>
      <w:r w:rsidR="00CF58E4" w:rsidRPr="00CA2715">
        <w:rPr>
          <w:rFonts w:hint="eastAsia"/>
        </w:rPr>
        <w:t>)</w:t>
      </w:r>
      <w:r w:rsidRPr="00D03E36">
        <w:t>)</w:t>
      </w:r>
    </w:p>
    <w:p w14:paraId="71DD34A0" w14:textId="77777777" w:rsidR="00D03E36" w:rsidRPr="00D03E36" w:rsidRDefault="00D03E36" w:rsidP="0026405D">
      <w:pPr>
        <w:numPr>
          <w:ilvl w:val="0"/>
          <w:numId w:val="13"/>
        </w:numPr>
        <w:tabs>
          <w:tab w:val="left" w:pos="1241"/>
        </w:tabs>
        <w:spacing w:after="0" w:line="240" w:lineRule="auto"/>
        <w:contextualSpacing/>
      </w:pPr>
      <w:r w:rsidRPr="00D03E36">
        <w:t xml:space="preserve"> Subject to exception? </w:t>
      </w:r>
    </w:p>
    <w:p w14:paraId="4E38D7BC" w14:textId="77777777" w:rsidR="00D03E36" w:rsidRPr="00D03E36" w:rsidRDefault="00D03E36" w:rsidP="0026405D">
      <w:pPr>
        <w:tabs>
          <w:tab w:val="left" w:pos="1241"/>
        </w:tabs>
        <w:spacing w:after="0" w:line="240" w:lineRule="auto"/>
        <w:contextualSpacing/>
      </w:pPr>
      <w:r w:rsidRPr="00D03E36">
        <w:rPr>
          <w:i/>
          <w:iCs/>
        </w:rPr>
        <w:t xml:space="preserve">Cooke &amp; Sons v </w:t>
      </w:r>
      <w:proofErr w:type="spellStart"/>
      <w:r w:rsidRPr="00D03E36">
        <w:rPr>
          <w:i/>
          <w:iCs/>
        </w:rPr>
        <w:t>Eshelby</w:t>
      </w:r>
      <w:proofErr w:type="spellEnd"/>
      <w:r w:rsidRPr="00D03E36">
        <w:rPr>
          <w:i/>
          <w:iCs/>
        </w:rPr>
        <w:t xml:space="preserve"> </w:t>
      </w:r>
      <w:r w:rsidRPr="00D03E36">
        <w:t xml:space="preserve">(1887) 12 App Cas 271) </w:t>
      </w:r>
    </w:p>
    <w:p w14:paraId="75B919A4" w14:textId="77777777" w:rsidR="00D03E36" w:rsidRPr="00D03E36" w:rsidRDefault="00D03E36" w:rsidP="0026405D">
      <w:pPr>
        <w:numPr>
          <w:ilvl w:val="1"/>
          <w:numId w:val="14"/>
        </w:numPr>
        <w:tabs>
          <w:tab w:val="left" w:pos="1241"/>
        </w:tabs>
        <w:spacing w:after="0" w:line="240" w:lineRule="auto"/>
        <w:contextualSpacing/>
      </w:pPr>
      <w:r w:rsidRPr="00D03E36">
        <w:t>sale of cotton by broker for undisclosed principal</w:t>
      </w:r>
    </w:p>
    <w:p w14:paraId="59199A51" w14:textId="77777777" w:rsidR="00D03E36" w:rsidRDefault="00D03E36" w:rsidP="0026405D">
      <w:pPr>
        <w:numPr>
          <w:ilvl w:val="1"/>
          <w:numId w:val="14"/>
        </w:numPr>
        <w:tabs>
          <w:tab w:val="left" w:pos="1241"/>
        </w:tabs>
        <w:spacing w:after="0" w:line="240" w:lineRule="auto"/>
        <w:contextualSpacing/>
      </w:pPr>
      <w:r w:rsidRPr="00D03E36">
        <w:t xml:space="preserve">third party buyer wanted to set off a debt owed to him by the broker </w:t>
      </w:r>
    </w:p>
    <w:p w14:paraId="6ED2A340" w14:textId="33F8A569" w:rsidR="00CF58E4" w:rsidRDefault="00CF58E4" w:rsidP="0026405D">
      <w:pPr>
        <w:numPr>
          <w:ilvl w:val="1"/>
          <w:numId w:val="14"/>
        </w:numPr>
        <w:tabs>
          <w:tab w:val="left" w:pos="1241"/>
        </w:tabs>
        <w:spacing w:after="0" w:line="240" w:lineRule="auto"/>
        <w:contextualSpacing/>
      </w:pPr>
      <w:r>
        <w:rPr>
          <w:rFonts w:hint="eastAsia"/>
        </w:rPr>
        <w:t xml:space="preserve">The broker sometimes act for </w:t>
      </w:r>
      <w:r>
        <w:t>himself</w:t>
      </w:r>
      <w:r>
        <w:rPr>
          <w:rFonts w:hint="eastAsia"/>
        </w:rPr>
        <w:t xml:space="preserve">, </w:t>
      </w:r>
      <w:r>
        <w:t>sometimes</w:t>
      </w:r>
      <w:r>
        <w:rPr>
          <w:rFonts w:hint="eastAsia"/>
        </w:rPr>
        <w:t xml:space="preserve"> as an agent, and the </w:t>
      </w:r>
      <w:r w:rsidR="00697184">
        <w:t xml:space="preserve">PF </w:t>
      </w:r>
      <w:r>
        <w:rPr>
          <w:rFonts w:hint="eastAsia"/>
        </w:rPr>
        <w:t xml:space="preserve"> knew about that practice.</w:t>
      </w:r>
    </w:p>
    <w:p w14:paraId="3363AA69" w14:textId="321B1FD8" w:rsidR="00D03E36" w:rsidRDefault="00CF58E4" w:rsidP="0026405D">
      <w:pPr>
        <w:numPr>
          <w:ilvl w:val="1"/>
          <w:numId w:val="14"/>
        </w:numPr>
        <w:tabs>
          <w:tab w:val="left" w:pos="1241"/>
        </w:tabs>
        <w:spacing w:after="0" w:line="240" w:lineRule="auto"/>
        <w:contextualSpacing/>
      </w:pPr>
      <w:r>
        <w:rPr>
          <w:rFonts w:hint="eastAsia"/>
        </w:rPr>
        <w:t>T</w:t>
      </w:r>
      <w:r>
        <w:t>h</w:t>
      </w:r>
      <w:r>
        <w:rPr>
          <w:rFonts w:hint="eastAsia"/>
        </w:rPr>
        <w:t xml:space="preserve">e court held that the </w:t>
      </w:r>
      <w:r w:rsidR="00697184">
        <w:t xml:space="preserve">PF </w:t>
      </w:r>
      <w:r>
        <w:rPr>
          <w:rFonts w:hint="eastAsia"/>
        </w:rPr>
        <w:t xml:space="preserve">should enquiry </w:t>
      </w:r>
      <w:r>
        <w:t>whether</w:t>
      </w:r>
      <w:r>
        <w:rPr>
          <w:rFonts w:hint="eastAsia"/>
        </w:rPr>
        <w:t xml:space="preserve"> the broker act for himself, while he </w:t>
      </w:r>
      <w:r>
        <w:t>didn’</w:t>
      </w:r>
      <w:r>
        <w:rPr>
          <w:rFonts w:hint="eastAsia"/>
        </w:rPr>
        <w:t xml:space="preserve">t , so D voluntarily took the risk. </w:t>
      </w:r>
    </w:p>
    <w:p w14:paraId="3513BA8F" w14:textId="77777777" w:rsidR="00CA2715" w:rsidRPr="00CA2715" w:rsidRDefault="00CA2715" w:rsidP="0026405D">
      <w:pPr>
        <w:numPr>
          <w:ilvl w:val="0"/>
          <w:numId w:val="14"/>
        </w:numPr>
        <w:tabs>
          <w:tab w:val="left" w:pos="1241"/>
        </w:tabs>
        <w:spacing w:after="0" w:line="240" w:lineRule="auto"/>
        <w:contextualSpacing/>
      </w:pPr>
      <w:r w:rsidRPr="00CA2715">
        <w:t xml:space="preserve">Contract not intended to be confined to original parties </w:t>
      </w:r>
    </w:p>
    <w:p w14:paraId="50E8BE70" w14:textId="77777777" w:rsidR="00CA2715" w:rsidRPr="00CA2715" w:rsidRDefault="00CA2715" w:rsidP="0026405D">
      <w:pPr>
        <w:numPr>
          <w:ilvl w:val="1"/>
          <w:numId w:val="14"/>
        </w:numPr>
        <w:tabs>
          <w:tab w:val="left" w:pos="1241"/>
        </w:tabs>
        <w:spacing w:after="0" w:line="240" w:lineRule="auto"/>
        <w:contextualSpacing/>
      </w:pPr>
      <w:r w:rsidRPr="00CA2715">
        <w:t>Assumption in ordinary commercial contracts - willingness to contract with a duly authorised agent (</w:t>
      </w:r>
      <w:r w:rsidRPr="00CA2715">
        <w:rPr>
          <w:i/>
          <w:iCs/>
        </w:rPr>
        <w:t>Siu Yin Kwan v Eastern Insurance Co</w:t>
      </w:r>
      <w:r w:rsidRPr="00CA2715">
        <w:t xml:space="preserve">) </w:t>
      </w:r>
    </w:p>
    <w:p w14:paraId="0BDEBB43" w14:textId="77777777" w:rsidR="00CA2715" w:rsidRPr="00CA2715" w:rsidRDefault="00CA2715" w:rsidP="0026405D">
      <w:pPr>
        <w:numPr>
          <w:ilvl w:val="1"/>
          <w:numId w:val="14"/>
        </w:numPr>
        <w:tabs>
          <w:tab w:val="left" w:pos="1241"/>
        </w:tabs>
        <w:spacing w:after="0" w:line="240" w:lineRule="auto"/>
        <w:contextualSpacing/>
      </w:pPr>
      <w:r w:rsidRPr="00CA2715">
        <w:t xml:space="preserve">Except where identity of counterparty is important </w:t>
      </w:r>
    </w:p>
    <w:p w14:paraId="57FE47D7" w14:textId="77777777" w:rsidR="00CA2715" w:rsidRPr="00CA2715" w:rsidRDefault="00CA2715" w:rsidP="0026405D">
      <w:pPr>
        <w:numPr>
          <w:ilvl w:val="0"/>
          <w:numId w:val="14"/>
        </w:numPr>
        <w:tabs>
          <w:tab w:val="left" w:pos="1241"/>
        </w:tabs>
        <w:spacing w:after="0" w:line="240" w:lineRule="auto"/>
        <w:contextualSpacing/>
      </w:pPr>
      <w:r w:rsidRPr="00CA2715">
        <w:t xml:space="preserve">Contract </w:t>
      </w:r>
      <w:r w:rsidRPr="00CA2715">
        <w:rPr>
          <w:strike/>
        </w:rPr>
        <w:t>not intended to be</w:t>
      </w:r>
      <w:r w:rsidRPr="00CA2715">
        <w:t xml:space="preserve"> confined to original parties (cont.)</w:t>
      </w:r>
    </w:p>
    <w:p w14:paraId="5116F7D8" w14:textId="77777777" w:rsidR="00CA2715" w:rsidRPr="00CA2715" w:rsidRDefault="00CA2715" w:rsidP="0026405D">
      <w:pPr>
        <w:numPr>
          <w:ilvl w:val="1"/>
          <w:numId w:val="14"/>
        </w:numPr>
        <w:tabs>
          <w:tab w:val="left" w:pos="1241"/>
        </w:tabs>
        <w:spacing w:after="0" w:line="240" w:lineRule="auto"/>
        <w:contextualSpacing/>
      </w:pPr>
      <w:r w:rsidRPr="00CA2715">
        <w:rPr>
          <w:i/>
          <w:iCs/>
        </w:rPr>
        <w:t xml:space="preserve">Said v Butt </w:t>
      </w:r>
      <w:r w:rsidRPr="00CA2715">
        <w:t>[1920] 3 KB 497</w:t>
      </w:r>
    </w:p>
    <w:p w14:paraId="792EF328" w14:textId="77777777" w:rsidR="00CA2715" w:rsidRPr="00CA2715" w:rsidRDefault="00CA2715" w:rsidP="0026405D">
      <w:pPr>
        <w:numPr>
          <w:ilvl w:val="2"/>
          <w:numId w:val="14"/>
        </w:numPr>
        <w:tabs>
          <w:tab w:val="left" w:pos="1241"/>
        </w:tabs>
        <w:spacing w:after="0" w:line="240" w:lineRule="auto"/>
        <w:contextualSpacing/>
      </w:pPr>
      <w:r w:rsidRPr="00CA2715">
        <w:t xml:space="preserve"> a tort case – wrongful inducement of breach of contract</w:t>
      </w:r>
    </w:p>
    <w:p w14:paraId="19332FA2" w14:textId="77777777" w:rsidR="00CA2715" w:rsidRPr="00CA2715" w:rsidRDefault="00CA2715" w:rsidP="0026405D">
      <w:pPr>
        <w:numPr>
          <w:ilvl w:val="2"/>
          <w:numId w:val="14"/>
        </w:numPr>
        <w:tabs>
          <w:tab w:val="left" w:pos="1241"/>
        </w:tabs>
        <w:spacing w:after="0" w:line="240" w:lineRule="auto"/>
        <w:contextualSpacing/>
      </w:pPr>
      <w:r w:rsidRPr="00CA2715">
        <w:t>identity of attendee</w:t>
      </w:r>
    </w:p>
    <w:p w14:paraId="5BB7151E" w14:textId="77777777" w:rsidR="00CA2715" w:rsidRPr="00CA2715" w:rsidRDefault="00CA2715" w:rsidP="0026405D">
      <w:pPr>
        <w:numPr>
          <w:ilvl w:val="1"/>
          <w:numId w:val="14"/>
        </w:numPr>
        <w:tabs>
          <w:tab w:val="left" w:pos="1241"/>
        </w:tabs>
        <w:spacing w:after="0" w:line="240" w:lineRule="auto"/>
        <w:contextualSpacing/>
      </w:pPr>
      <w:r w:rsidRPr="00CA2715">
        <w:t>Principal liable for unauthorised act?</w:t>
      </w:r>
    </w:p>
    <w:p w14:paraId="19B213BE" w14:textId="51A67E8E" w:rsidR="00CA2715" w:rsidRDefault="00CA2715" w:rsidP="0026405D">
      <w:pPr>
        <w:numPr>
          <w:ilvl w:val="2"/>
          <w:numId w:val="14"/>
        </w:numPr>
        <w:tabs>
          <w:tab w:val="left" w:pos="1241"/>
        </w:tabs>
        <w:spacing w:after="0" w:line="240" w:lineRule="auto"/>
        <w:contextualSpacing/>
      </w:pPr>
      <w:r w:rsidRPr="00CA2715">
        <w:rPr>
          <w:i/>
          <w:iCs/>
        </w:rPr>
        <w:t xml:space="preserve">Watteau v Fenwick </w:t>
      </w:r>
      <w:r w:rsidRPr="00CA2715">
        <w:t>[1893] 1 QB 346 – controversial decision</w:t>
      </w:r>
      <w:r w:rsidR="006F4CE5">
        <w:rPr>
          <w:rFonts w:hint="eastAsia"/>
        </w:rPr>
        <w:t xml:space="preserve">, never overruled in HK and UK. But </w:t>
      </w:r>
      <w:r w:rsidR="006F4CE5">
        <w:t>overruled</w:t>
      </w:r>
      <w:r w:rsidR="006F4CE5">
        <w:rPr>
          <w:rFonts w:hint="eastAsia"/>
        </w:rPr>
        <w:t xml:space="preserve"> in AUS. Everyone is trying to distinguish this case.</w:t>
      </w:r>
    </w:p>
    <w:p w14:paraId="363EF37E" w14:textId="174460A3" w:rsidR="00CA2715" w:rsidRPr="006A2876" w:rsidRDefault="00CA2715" w:rsidP="0026405D">
      <w:pPr>
        <w:numPr>
          <w:ilvl w:val="2"/>
          <w:numId w:val="14"/>
        </w:numPr>
        <w:tabs>
          <w:tab w:val="left" w:pos="1241"/>
        </w:tabs>
        <w:spacing w:after="0" w:line="240" w:lineRule="auto"/>
        <w:contextualSpacing/>
      </w:pPr>
      <w:r>
        <w:rPr>
          <w:rFonts w:hint="eastAsia"/>
          <w:i/>
          <w:iCs/>
        </w:rPr>
        <w:t>Manager was previously the owner of the hotel. Sell it to the new owner, remained acting as a manager. TP does not know the change of ownership.</w:t>
      </w:r>
    </w:p>
    <w:p w14:paraId="6D394D44" w14:textId="1532A157" w:rsidR="00CA2715" w:rsidRPr="008D40D6" w:rsidRDefault="006A2876" w:rsidP="0026405D">
      <w:pPr>
        <w:numPr>
          <w:ilvl w:val="2"/>
          <w:numId w:val="14"/>
        </w:numPr>
        <w:tabs>
          <w:tab w:val="left" w:pos="1241"/>
        </w:tabs>
        <w:spacing w:after="0" w:line="240" w:lineRule="auto"/>
        <w:contextualSpacing/>
      </w:pPr>
      <w:r>
        <w:rPr>
          <w:rFonts w:hint="eastAsia"/>
          <w:i/>
          <w:iCs/>
        </w:rPr>
        <w:t xml:space="preserve">Manager can no longer order cigar on credit terms(deferred payment). </w:t>
      </w:r>
      <w:r w:rsidR="008D40D6">
        <w:rPr>
          <w:rFonts w:hint="eastAsia"/>
          <w:i/>
          <w:iCs/>
        </w:rPr>
        <w:t>However, Manager did so.</w:t>
      </w:r>
    </w:p>
    <w:p w14:paraId="2BACC31E" w14:textId="76110FA0" w:rsidR="00CA2715" w:rsidRDefault="008D40D6" w:rsidP="0026405D">
      <w:pPr>
        <w:numPr>
          <w:ilvl w:val="2"/>
          <w:numId w:val="14"/>
        </w:numPr>
        <w:tabs>
          <w:tab w:val="left" w:pos="1241"/>
        </w:tabs>
        <w:spacing w:after="0" w:line="240" w:lineRule="auto"/>
        <w:contextualSpacing/>
      </w:pPr>
      <w:r>
        <w:t>U</w:t>
      </w:r>
      <w:r>
        <w:rPr>
          <w:rFonts w:hint="eastAsia"/>
        </w:rPr>
        <w:t xml:space="preserve">nder normal rules, new owner would not be bound given manager </w:t>
      </w:r>
      <w:r w:rsidR="006F4CE5">
        <w:rPr>
          <w:rFonts w:hint="eastAsia"/>
        </w:rPr>
        <w:t>acted</w:t>
      </w:r>
      <w:r>
        <w:rPr>
          <w:rFonts w:hint="eastAsia"/>
        </w:rPr>
        <w:t xml:space="preserve"> out of the </w:t>
      </w:r>
      <w:r w:rsidR="006F4CE5">
        <w:rPr>
          <w:rFonts w:hint="eastAsia"/>
        </w:rPr>
        <w:t xml:space="preserve">authority. </w:t>
      </w:r>
      <w:r w:rsidR="002E366E">
        <w:rPr>
          <w:rFonts w:hint="eastAsia"/>
        </w:rPr>
        <w:t xml:space="preserve"> However, Court held new owner bound by the undisclosed principal </w:t>
      </w:r>
      <w:r w:rsidR="002E366E">
        <w:t>because</w:t>
      </w:r>
      <w:r w:rsidR="002E366E">
        <w:rPr>
          <w:rFonts w:hint="eastAsia"/>
        </w:rPr>
        <w:t xml:space="preserve"> usually that is within manager</w:t>
      </w:r>
      <w:r w:rsidR="002E366E">
        <w:t>’</w:t>
      </w:r>
      <w:r w:rsidR="002E366E">
        <w:rPr>
          <w:rFonts w:hint="eastAsia"/>
        </w:rPr>
        <w:t xml:space="preserve">s authority as </w:t>
      </w:r>
      <w:proofErr w:type="spellStart"/>
      <w:r w:rsidR="002E366E">
        <w:rPr>
          <w:rFonts w:hint="eastAsia"/>
        </w:rPr>
        <w:t>a</w:t>
      </w:r>
      <w:proofErr w:type="spellEnd"/>
      <w:r w:rsidR="002E366E">
        <w:rPr>
          <w:rFonts w:hint="eastAsia"/>
        </w:rPr>
        <w:t xml:space="preserve"> agent</w:t>
      </w:r>
      <w:r w:rsidR="00A050A4">
        <w:rPr>
          <w:rFonts w:hint="eastAsia"/>
        </w:rPr>
        <w:t>.</w:t>
      </w:r>
    </w:p>
    <w:p w14:paraId="6547A83E" w14:textId="77777777" w:rsidR="00A050A4" w:rsidRDefault="00A050A4" w:rsidP="0026405D">
      <w:pPr>
        <w:numPr>
          <w:ilvl w:val="2"/>
          <w:numId w:val="14"/>
        </w:numPr>
        <w:tabs>
          <w:tab w:val="left" w:pos="1241"/>
        </w:tabs>
        <w:spacing w:after="0" w:line="240" w:lineRule="auto"/>
        <w:contextualSpacing/>
      </w:pPr>
    </w:p>
    <w:p w14:paraId="5B39C737" w14:textId="6237408D" w:rsidR="00A050A4" w:rsidRDefault="00A050A4" w:rsidP="0026405D">
      <w:pPr>
        <w:tabs>
          <w:tab w:val="left" w:pos="1241"/>
        </w:tabs>
        <w:spacing w:after="0" w:line="240" w:lineRule="auto"/>
        <w:contextualSpacing/>
      </w:pPr>
      <w:r w:rsidRPr="00A050A4">
        <w:rPr>
          <w:b/>
          <w:bCs/>
          <w:lang w:val="en-US"/>
        </w:rPr>
        <w:t>Between Principal and Third Party</w:t>
      </w:r>
    </w:p>
    <w:p w14:paraId="18FC7EA3" w14:textId="77777777" w:rsidR="00A050A4" w:rsidRPr="00A050A4" w:rsidRDefault="00A050A4" w:rsidP="0026405D">
      <w:pPr>
        <w:numPr>
          <w:ilvl w:val="0"/>
          <w:numId w:val="14"/>
        </w:numPr>
        <w:tabs>
          <w:tab w:val="left" w:pos="1241"/>
        </w:tabs>
        <w:spacing w:after="0" w:line="240" w:lineRule="auto"/>
        <w:contextualSpacing/>
      </w:pPr>
      <w:r w:rsidRPr="00A050A4">
        <w:rPr>
          <w:lang w:val="en-US"/>
        </w:rPr>
        <w:t>Unidentified/unnamed principal (</w:t>
      </w:r>
      <w:r w:rsidRPr="00A050A4">
        <w:rPr>
          <w:i/>
          <w:iCs/>
          <w:lang w:val="en-US"/>
        </w:rPr>
        <w:t xml:space="preserve">Lai Wo Heung v Cheung Kong Fur </w:t>
      </w:r>
      <w:proofErr w:type="spellStart"/>
      <w:r w:rsidRPr="00A050A4">
        <w:rPr>
          <w:i/>
          <w:iCs/>
          <w:lang w:val="en-US"/>
        </w:rPr>
        <w:t>Fty</w:t>
      </w:r>
      <w:proofErr w:type="spellEnd"/>
      <w:r w:rsidRPr="00A050A4">
        <w:rPr>
          <w:i/>
          <w:iCs/>
          <w:lang w:val="en-US"/>
        </w:rPr>
        <w:t xml:space="preserve"> Co Ltd </w:t>
      </w:r>
      <w:r w:rsidRPr="00A050A4">
        <w:rPr>
          <w:lang w:val="en-US"/>
        </w:rPr>
        <w:t xml:space="preserve">[2004] 1 HKLRD 959 – employment related) </w:t>
      </w:r>
    </w:p>
    <w:p w14:paraId="2992EFAF" w14:textId="77777777" w:rsidR="00A050A4" w:rsidRPr="00A050A4" w:rsidRDefault="00A050A4" w:rsidP="0026405D">
      <w:pPr>
        <w:numPr>
          <w:ilvl w:val="0"/>
          <w:numId w:val="14"/>
        </w:numPr>
        <w:tabs>
          <w:tab w:val="left" w:pos="1241"/>
        </w:tabs>
        <w:spacing w:after="0" w:line="240" w:lineRule="auto"/>
        <w:contextualSpacing/>
      </w:pPr>
      <w:r w:rsidRPr="00A050A4">
        <w:rPr>
          <w:lang w:val="en-US"/>
        </w:rPr>
        <w:t>Disclosed/Unidentified principal vs Undisclosed principal</w:t>
      </w:r>
    </w:p>
    <w:p w14:paraId="0501D675" w14:textId="77777777" w:rsidR="00A050A4" w:rsidRPr="00A050A4" w:rsidRDefault="00A050A4" w:rsidP="0026405D">
      <w:pPr>
        <w:numPr>
          <w:ilvl w:val="1"/>
          <w:numId w:val="14"/>
        </w:numPr>
        <w:tabs>
          <w:tab w:val="left" w:pos="1241"/>
        </w:tabs>
        <w:spacing w:after="0" w:line="240" w:lineRule="auto"/>
        <w:contextualSpacing/>
      </w:pPr>
      <w:r w:rsidRPr="00A050A4">
        <w:rPr>
          <w:lang w:val="en-US"/>
        </w:rPr>
        <w:t xml:space="preserve">For the former, contract between principal and third party – agent drops out </w:t>
      </w:r>
    </w:p>
    <w:p w14:paraId="328CFDBA" w14:textId="77777777" w:rsidR="00A050A4" w:rsidRPr="00A050A4" w:rsidRDefault="00A050A4" w:rsidP="0026405D">
      <w:pPr>
        <w:numPr>
          <w:ilvl w:val="1"/>
          <w:numId w:val="14"/>
        </w:numPr>
        <w:tabs>
          <w:tab w:val="left" w:pos="1241"/>
        </w:tabs>
        <w:spacing w:after="0" w:line="240" w:lineRule="auto"/>
        <w:contextualSpacing/>
      </w:pPr>
      <w:r w:rsidRPr="00A050A4">
        <w:rPr>
          <w:lang w:val="en-US"/>
        </w:rPr>
        <w:t>For the latter – principal needs to intervene; agent personally liable</w:t>
      </w:r>
    </w:p>
    <w:p w14:paraId="1FDCC5F4" w14:textId="70E06F84" w:rsidR="00572973" w:rsidRDefault="00A050A4" w:rsidP="0026405D">
      <w:pPr>
        <w:numPr>
          <w:ilvl w:val="1"/>
          <w:numId w:val="14"/>
        </w:numPr>
        <w:tabs>
          <w:tab w:val="left" w:pos="1241"/>
        </w:tabs>
        <w:spacing w:after="0" w:line="240" w:lineRule="auto"/>
        <w:contextualSpacing/>
      </w:pPr>
      <w:r>
        <w:rPr>
          <w:rFonts w:hint="eastAsia"/>
          <w:lang w:val="en-US"/>
        </w:rPr>
        <w:t xml:space="preserve">Either the agent or the </w:t>
      </w:r>
      <w:r>
        <w:rPr>
          <w:lang w:val="en-US"/>
        </w:rPr>
        <w:t>principal</w:t>
      </w:r>
      <w:r>
        <w:rPr>
          <w:rFonts w:hint="eastAsia"/>
          <w:lang w:val="en-US"/>
        </w:rPr>
        <w:t xml:space="preserve"> </w:t>
      </w:r>
      <w:r>
        <w:rPr>
          <w:lang w:val="en-US"/>
        </w:rPr>
        <w:t>doesn’t</w:t>
      </w:r>
      <w:r>
        <w:rPr>
          <w:rFonts w:hint="eastAsia"/>
          <w:lang w:val="en-US"/>
        </w:rPr>
        <w:t xml:space="preserve"> want the TP to know there is a undisclosed principal.</w:t>
      </w:r>
    </w:p>
    <w:p w14:paraId="72E4AC98" w14:textId="175DE5DF" w:rsidR="00572973" w:rsidRDefault="00572973" w:rsidP="0026405D">
      <w:pPr>
        <w:tabs>
          <w:tab w:val="left" w:pos="1241"/>
        </w:tabs>
        <w:spacing w:after="0" w:line="240" w:lineRule="auto"/>
        <w:contextualSpacing/>
      </w:pPr>
      <w:r w:rsidRPr="00572973">
        <w:rPr>
          <w:b/>
          <w:bCs/>
          <w:lang w:val="en-US"/>
        </w:rPr>
        <w:t>Between Principal and Agent</w:t>
      </w:r>
    </w:p>
    <w:p w14:paraId="120D1D01" w14:textId="77777777" w:rsidR="00572973" w:rsidRPr="00572973" w:rsidRDefault="00572973" w:rsidP="0026405D">
      <w:pPr>
        <w:numPr>
          <w:ilvl w:val="0"/>
          <w:numId w:val="17"/>
        </w:numPr>
        <w:tabs>
          <w:tab w:val="left" w:pos="1241"/>
        </w:tabs>
        <w:spacing w:after="0" w:line="240" w:lineRule="auto"/>
        <w:contextualSpacing/>
      </w:pPr>
      <w:r w:rsidRPr="00572973">
        <w:rPr>
          <w:lang w:val="en-US"/>
        </w:rPr>
        <w:t>Gratuitous agency</w:t>
      </w:r>
    </w:p>
    <w:p w14:paraId="1C1E7460" w14:textId="77777777" w:rsidR="00572973" w:rsidRPr="00572973" w:rsidRDefault="00572973" w:rsidP="0026405D">
      <w:pPr>
        <w:numPr>
          <w:ilvl w:val="0"/>
          <w:numId w:val="17"/>
        </w:numPr>
        <w:tabs>
          <w:tab w:val="left" w:pos="1241"/>
        </w:tabs>
        <w:spacing w:after="0" w:line="240" w:lineRule="auto"/>
        <w:contextualSpacing/>
      </w:pPr>
      <w:r w:rsidRPr="00572973">
        <w:rPr>
          <w:lang w:val="en-US"/>
        </w:rPr>
        <w:t>Contractual agency</w:t>
      </w:r>
    </w:p>
    <w:p w14:paraId="57634584" w14:textId="54E0BADC" w:rsidR="00572973" w:rsidRPr="00572973" w:rsidRDefault="00572973" w:rsidP="0026405D">
      <w:pPr>
        <w:numPr>
          <w:ilvl w:val="1"/>
          <w:numId w:val="17"/>
        </w:numPr>
        <w:tabs>
          <w:tab w:val="left" w:pos="1241"/>
        </w:tabs>
        <w:spacing w:after="0" w:line="240" w:lineRule="auto"/>
        <w:contextualSpacing/>
      </w:pPr>
      <w:r w:rsidRPr="00572973">
        <w:rPr>
          <w:lang w:val="en-US"/>
        </w:rPr>
        <w:lastRenderedPageBreak/>
        <w:t>Agent’s entitlement to remuneration</w:t>
      </w:r>
      <w:r>
        <w:rPr>
          <w:rFonts w:hint="eastAsia"/>
          <w:lang w:val="en-US"/>
        </w:rPr>
        <w:t>(</w:t>
      </w:r>
      <w:proofErr w:type="spellStart"/>
      <w:r>
        <w:rPr>
          <w:rFonts w:hint="eastAsia"/>
          <w:lang w:val="en-US"/>
        </w:rPr>
        <w:t>considertaion</w:t>
      </w:r>
      <w:proofErr w:type="spellEnd"/>
      <w:r>
        <w:rPr>
          <w:rFonts w:hint="eastAsia"/>
          <w:lang w:val="en-US"/>
        </w:rPr>
        <w:t>)</w:t>
      </w:r>
      <w:r w:rsidRPr="00572973">
        <w:rPr>
          <w:lang w:val="en-US"/>
        </w:rPr>
        <w:t xml:space="preserve"> and indemnification</w:t>
      </w:r>
      <w:r>
        <w:rPr>
          <w:rFonts w:hint="eastAsia"/>
          <w:lang w:val="en-US"/>
        </w:rPr>
        <w:t>(cost/expenses)</w:t>
      </w:r>
    </w:p>
    <w:p w14:paraId="166EAD1A" w14:textId="77777777" w:rsidR="00572973" w:rsidRPr="00572973" w:rsidRDefault="00572973" w:rsidP="0026405D">
      <w:pPr>
        <w:numPr>
          <w:ilvl w:val="1"/>
          <w:numId w:val="17"/>
        </w:numPr>
        <w:tabs>
          <w:tab w:val="left" w:pos="1241"/>
        </w:tabs>
        <w:spacing w:after="0" w:line="240" w:lineRule="auto"/>
        <w:contextualSpacing/>
      </w:pPr>
      <w:r w:rsidRPr="00572973">
        <w:rPr>
          <w:lang w:val="en-US"/>
        </w:rPr>
        <w:t>Right of lien over goods held for principal if not paid</w:t>
      </w:r>
    </w:p>
    <w:p w14:paraId="655332A1" w14:textId="77777777" w:rsidR="00572973" w:rsidRDefault="00572973" w:rsidP="0026405D">
      <w:pPr>
        <w:numPr>
          <w:ilvl w:val="1"/>
          <w:numId w:val="17"/>
        </w:numPr>
        <w:tabs>
          <w:tab w:val="left" w:pos="1241"/>
        </w:tabs>
        <w:spacing w:after="0" w:line="240" w:lineRule="auto"/>
        <w:contextualSpacing/>
      </w:pPr>
      <w:r w:rsidRPr="00572973">
        <w:rPr>
          <w:lang w:val="en-US"/>
        </w:rPr>
        <w:t>In either case, agent owes</w:t>
      </w:r>
    </w:p>
    <w:p w14:paraId="1987D5C9" w14:textId="1D8BAC30" w:rsidR="00572973" w:rsidRDefault="00572973" w:rsidP="0026405D">
      <w:pPr>
        <w:numPr>
          <w:ilvl w:val="0"/>
          <w:numId w:val="17"/>
        </w:numPr>
        <w:tabs>
          <w:tab w:val="left" w:pos="1241"/>
        </w:tabs>
        <w:spacing w:after="0" w:line="240" w:lineRule="auto"/>
        <w:contextualSpacing/>
      </w:pPr>
      <w:r w:rsidRPr="00572973">
        <w:rPr>
          <w:lang w:val="en-US"/>
        </w:rPr>
        <w:t xml:space="preserve">certain duties to principal </w:t>
      </w:r>
    </w:p>
    <w:p w14:paraId="0A943AEC" w14:textId="77777777" w:rsidR="00572973" w:rsidRDefault="00572973" w:rsidP="0026405D">
      <w:pPr>
        <w:tabs>
          <w:tab w:val="left" w:pos="1241"/>
        </w:tabs>
        <w:spacing w:after="0" w:line="240" w:lineRule="auto"/>
        <w:contextualSpacing/>
      </w:pPr>
    </w:p>
    <w:p w14:paraId="2463BC57" w14:textId="3B45E50E" w:rsidR="00572973" w:rsidRDefault="00572973" w:rsidP="0026405D">
      <w:pPr>
        <w:tabs>
          <w:tab w:val="left" w:pos="1241"/>
        </w:tabs>
        <w:spacing w:after="0" w:line="240" w:lineRule="auto"/>
        <w:contextualSpacing/>
        <w:rPr>
          <w:b/>
          <w:bCs/>
          <w:lang w:val="en-US"/>
        </w:rPr>
      </w:pPr>
      <w:r w:rsidRPr="00572973">
        <w:rPr>
          <w:b/>
          <w:bCs/>
          <w:lang w:val="en-US"/>
        </w:rPr>
        <w:t>Duties of Agent to Principal</w:t>
      </w:r>
    </w:p>
    <w:p w14:paraId="10058C4F" w14:textId="77777777" w:rsidR="00572973" w:rsidRPr="00572973" w:rsidRDefault="00572973" w:rsidP="0026405D">
      <w:pPr>
        <w:numPr>
          <w:ilvl w:val="0"/>
          <w:numId w:val="18"/>
        </w:numPr>
        <w:tabs>
          <w:tab w:val="left" w:pos="1241"/>
        </w:tabs>
        <w:spacing w:after="0" w:line="240" w:lineRule="auto"/>
        <w:contextualSpacing/>
      </w:pPr>
      <w:r w:rsidRPr="00572973">
        <w:rPr>
          <w:lang w:val="en-US"/>
        </w:rPr>
        <w:t>Duty to perform his undertakings and obey instructions under contract</w:t>
      </w:r>
    </w:p>
    <w:p w14:paraId="3FE46B92" w14:textId="77777777" w:rsidR="00572973" w:rsidRPr="00572973" w:rsidRDefault="00572973" w:rsidP="0026405D">
      <w:pPr>
        <w:numPr>
          <w:ilvl w:val="0"/>
          <w:numId w:val="18"/>
        </w:numPr>
        <w:tabs>
          <w:tab w:val="left" w:pos="1241"/>
        </w:tabs>
        <w:spacing w:after="0" w:line="240" w:lineRule="auto"/>
        <w:contextualSpacing/>
      </w:pPr>
      <w:r w:rsidRPr="00572973">
        <w:rPr>
          <w:lang w:val="en-US"/>
        </w:rPr>
        <w:t>Duty of care and skill (</w:t>
      </w:r>
      <w:r w:rsidRPr="00572973">
        <w:rPr>
          <w:i/>
          <w:iCs/>
          <w:lang w:val="en-US"/>
        </w:rPr>
        <w:t xml:space="preserve">Chaudhry v Prabhakar </w:t>
      </w:r>
      <w:r w:rsidRPr="00572973">
        <w:rPr>
          <w:lang w:val="en-US"/>
        </w:rPr>
        <w:t>[1989] 1 WLR 29)</w:t>
      </w:r>
    </w:p>
    <w:p w14:paraId="38FF94B5" w14:textId="77777777" w:rsidR="00572973" w:rsidRPr="00572973" w:rsidRDefault="00572973" w:rsidP="0026405D">
      <w:pPr>
        <w:numPr>
          <w:ilvl w:val="0"/>
          <w:numId w:val="18"/>
        </w:numPr>
        <w:tabs>
          <w:tab w:val="left" w:pos="1241"/>
        </w:tabs>
        <w:spacing w:after="0" w:line="240" w:lineRule="auto"/>
        <w:contextualSpacing/>
      </w:pPr>
      <w:r w:rsidRPr="00572973">
        <w:rPr>
          <w:lang w:val="en-US"/>
        </w:rPr>
        <w:t>Fiduciary duties (</w:t>
      </w:r>
      <w:r w:rsidRPr="00572973">
        <w:rPr>
          <w:i/>
          <w:iCs/>
          <w:lang w:val="en-US"/>
        </w:rPr>
        <w:t xml:space="preserve">Bristol and West Building Society v </w:t>
      </w:r>
      <w:proofErr w:type="spellStart"/>
      <w:r w:rsidRPr="00572973">
        <w:rPr>
          <w:i/>
          <w:iCs/>
          <w:lang w:val="en-US"/>
        </w:rPr>
        <w:t>Mothew</w:t>
      </w:r>
      <w:proofErr w:type="spellEnd"/>
      <w:r w:rsidRPr="00572973">
        <w:rPr>
          <w:lang w:val="en-US"/>
        </w:rPr>
        <w:t xml:space="preserve"> [1998] Ch 1)</w:t>
      </w:r>
    </w:p>
    <w:p w14:paraId="3FF8C755" w14:textId="77777777" w:rsidR="00572973" w:rsidRPr="00572973" w:rsidRDefault="00572973" w:rsidP="0026405D">
      <w:pPr>
        <w:tabs>
          <w:tab w:val="left" w:pos="1241"/>
        </w:tabs>
        <w:spacing w:after="0" w:line="240" w:lineRule="auto"/>
        <w:contextualSpacing/>
      </w:pPr>
      <w:r w:rsidRPr="00572973">
        <w:rPr>
          <w:lang w:val="en-US"/>
        </w:rPr>
        <w:t xml:space="preserve">“A fiduciary is someone who has undertaken to act for or on behalf of another in a particular matter in circumstances which give rise to a relationship of trust and confidence. The distinguishing obligation of a fiduciary is the obligation of loyalty. The principal is entitled to the single-minded loyalty of the fiduciary. </w:t>
      </w:r>
      <w:r w:rsidRPr="00572973">
        <w:t>This core liability has several facets.</w:t>
      </w:r>
      <w:r w:rsidRPr="00572973">
        <w:rPr>
          <w:lang w:val="en-US"/>
        </w:rPr>
        <w:t>”</w:t>
      </w:r>
    </w:p>
    <w:p w14:paraId="7D054C6B" w14:textId="11C50FA9" w:rsidR="00572973" w:rsidRPr="00572973" w:rsidRDefault="00572973" w:rsidP="0026405D">
      <w:pPr>
        <w:numPr>
          <w:ilvl w:val="0"/>
          <w:numId w:val="19"/>
        </w:numPr>
        <w:tabs>
          <w:tab w:val="left" w:pos="1241"/>
        </w:tabs>
        <w:spacing w:after="0" w:line="240" w:lineRule="auto"/>
        <w:contextualSpacing/>
      </w:pPr>
      <w:r w:rsidRPr="00572973">
        <w:rPr>
          <w:lang w:val="en-US"/>
        </w:rPr>
        <w:t>Fiduciary duties (Examples are non-exhaustive)</w:t>
      </w:r>
      <w:r>
        <w:rPr>
          <w:rFonts w:hint="eastAsia"/>
          <w:lang w:val="en-US"/>
        </w:rPr>
        <w:t>(origin-&gt;trust law, but also relevant in commercial law)</w:t>
      </w:r>
    </w:p>
    <w:p w14:paraId="4F51A72C" w14:textId="77777777" w:rsidR="00572973" w:rsidRPr="00572973" w:rsidRDefault="00572973" w:rsidP="0026405D">
      <w:pPr>
        <w:numPr>
          <w:ilvl w:val="1"/>
          <w:numId w:val="19"/>
        </w:numPr>
        <w:tabs>
          <w:tab w:val="left" w:pos="1241"/>
        </w:tabs>
        <w:spacing w:after="0" w:line="240" w:lineRule="auto"/>
        <w:contextualSpacing/>
      </w:pPr>
      <w:r w:rsidRPr="00572973">
        <w:rPr>
          <w:lang w:val="en-US"/>
        </w:rPr>
        <w:t>Must act in good faith</w:t>
      </w:r>
    </w:p>
    <w:p w14:paraId="0A871808" w14:textId="7AC1EC16" w:rsidR="00572973" w:rsidRPr="00572973" w:rsidRDefault="00572973" w:rsidP="0026405D">
      <w:pPr>
        <w:numPr>
          <w:ilvl w:val="1"/>
          <w:numId w:val="19"/>
        </w:numPr>
        <w:tabs>
          <w:tab w:val="left" w:pos="1241"/>
        </w:tabs>
        <w:spacing w:after="0" w:line="240" w:lineRule="auto"/>
        <w:contextualSpacing/>
      </w:pPr>
      <w:r w:rsidRPr="00572973">
        <w:rPr>
          <w:lang w:val="en-US"/>
        </w:rPr>
        <w:t xml:space="preserve">Must not, without informed consent of the principal: </w:t>
      </w:r>
      <w:r w:rsidR="00BF090C">
        <w:rPr>
          <w:rFonts w:hint="eastAsia"/>
          <w:lang w:val="en-US"/>
        </w:rPr>
        <w:t>(proscriptive duties)</w:t>
      </w:r>
    </w:p>
    <w:p w14:paraId="7BB1A499" w14:textId="77777777" w:rsidR="00572973" w:rsidRPr="00572973" w:rsidRDefault="00572973" w:rsidP="0026405D">
      <w:pPr>
        <w:numPr>
          <w:ilvl w:val="2"/>
          <w:numId w:val="19"/>
        </w:numPr>
        <w:tabs>
          <w:tab w:val="left" w:pos="1241"/>
        </w:tabs>
        <w:spacing w:after="0" w:line="240" w:lineRule="auto"/>
        <w:contextualSpacing/>
      </w:pPr>
      <w:r w:rsidRPr="00572973">
        <w:rPr>
          <w:lang w:val="en-US"/>
        </w:rPr>
        <w:t xml:space="preserve">Place himself in a position where his duty and his interest may conflict </w:t>
      </w:r>
    </w:p>
    <w:p w14:paraId="69047C8A" w14:textId="4342737D" w:rsidR="00572973" w:rsidRPr="00572973" w:rsidRDefault="00572973" w:rsidP="0026405D">
      <w:pPr>
        <w:numPr>
          <w:ilvl w:val="3"/>
          <w:numId w:val="19"/>
        </w:numPr>
        <w:tabs>
          <w:tab w:val="left" w:pos="1241"/>
        </w:tabs>
        <w:spacing w:after="0" w:line="240" w:lineRule="auto"/>
        <w:contextualSpacing/>
      </w:pPr>
      <w:r w:rsidRPr="00572973">
        <w:rPr>
          <w:i/>
          <w:iCs/>
          <w:lang w:val="en-US"/>
        </w:rPr>
        <w:t xml:space="preserve">Armstrong v Jackson </w:t>
      </w:r>
      <w:r w:rsidRPr="00572973">
        <w:rPr>
          <w:lang w:val="en-US"/>
        </w:rPr>
        <w:t xml:space="preserve">[1917] 2 KB 822 – </w:t>
      </w:r>
      <w:r w:rsidR="0026405D">
        <w:rPr>
          <w:rFonts w:hint="eastAsia"/>
          <w:lang w:val="en-US"/>
        </w:rPr>
        <w:t>A</w:t>
      </w:r>
      <w:r w:rsidR="0026405D">
        <w:rPr>
          <w:lang w:val="en-US"/>
        </w:rPr>
        <w:t>gent should buys shares for the principals. A</w:t>
      </w:r>
      <w:r w:rsidRPr="00572973">
        <w:rPr>
          <w:lang w:val="en-US"/>
        </w:rPr>
        <w:t>gent sold own shares to principal</w:t>
      </w:r>
      <w:r w:rsidR="0026405D">
        <w:rPr>
          <w:rFonts w:hint="eastAsia"/>
          <w:lang w:val="en-US"/>
        </w:rPr>
        <w:t xml:space="preserve">. </w:t>
      </w:r>
    </w:p>
    <w:p w14:paraId="6C2A96D1" w14:textId="77777777" w:rsidR="00572973" w:rsidRPr="00572973" w:rsidRDefault="00572973" w:rsidP="0026405D">
      <w:pPr>
        <w:numPr>
          <w:ilvl w:val="2"/>
          <w:numId w:val="19"/>
        </w:numPr>
        <w:tabs>
          <w:tab w:val="left" w:pos="1241"/>
        </w:tabs>
        <w:spacing w:after="0" w:line="240" w:lineRule="auto"/>
        <w:contextualSpacing/>
      </w:pPr>
      <w:r w:rsidRPr="00572973">
        <w:rPr>
          <w:lang w:val="en-US"/>
        </w:rPr>
        <w:t xml:space="preserve">Make secret profits </w:t>
      </w:r>
    </w:p>
    <w:p w14:paraId="38E8C437" w14:textId="2250ECFA" w:rsidR="00572973" w:rsidRPr="00572973" w:rsidRDefault="00572973" w:rsidP="0026405D">
      <w:pPr>
        <w:numPr>
          <w:ilvl w:val="3"/>
          <w:numId w:val="19"/>
        </w:numPr>
        <w:tabs>
          <w:tab w:val="left" w:pos="1241"/>
        </w:tabs>
        <w:spacing w:after="0" w:line="240" w:lineRule="auto"/>
        <w:contextualSpacing/>
      </w:pPr>
      <w:r w:rsidRPr="00572973">
        <w:rPr>
          <w:i/>
          <w:iCs/>
          <w:lang w:val="en-US"/>
        </w:rPr>
        <w:t>Boardman v Phipps</w:t>
      </w:r>
      <w:r w:rsidRPr="00572973">
        <w:rPr>
          <w:lang w:val="en-US"/>
        </w:rPr>
        <w:t xml:space="preserve"> [1967] 2 AC 46 </w:t>
      </w:r>
      <w:r w:rsidR="0026405D">
        <w:rPr>
          <w:lang w:val="en-US"/>
        </w:rPr>
        <w:t xml:space="preserve">– Solicitor (trustee of trust) acting in good faith. One of the trust asset is share of a company which is experiencing financial </w:t>
      </w:r>
      <w:r w:rsidR="00A70877">
        <w:rPr>
          <w:lang w:val="en-US"/>
        </w:rPr>
        <w:t>difficulty</w:t>
      </w:r>
      <w:r w:rsidR="0026405D">
        <w:rPr>
          <w:lang w:val="en-US"/>
        </w:rPr>
        <w:t xml:space="preserve">. </w:t>
      </w:r>
      <w:r w:rsidR="00A70877">
        <w:rPr>
          <w:lang w:val="en-US"/>
        </w:rPr>
        <w:t>Solicitor took up the share without telling the beneficiary</w:t>
      </w:r>
      <w:r w:rsidR="00097303">
        <w:rPr>
          <w:lang w:val="en-US"/>
        </w:rPr>
        <w:t xml:space="preserve"> in the case that beneficiary refuses to </w:t>
      </w:r>
      <w:r w:rsidR="00FB2281">
        <w:rPr>
          <w:lang w:val="en-US"/>
        </w:rPr>
        <w:t>took up.</w:t>
      </w:r>
      <w:r w:rsidR="008756B3">
        <w:rPr>
          <w:lang w:val="en-US"/>
        </w:rPr>
        <w:t xml:space="preserve"> It</w:t>
      </w:r>
      <w:r w:rsidR="00C22E81">
        <w:rPr>
          <w:lang w:val="en-US"/>
        </w:rPr>
        <w:t xml:space="preserve"> </w:t>
      </w:r>
      <w:r w:rsidR="008756B3">
        <w:rPr>
          <w:lang w:val="en-US"/>
        </w:rPr>
        <w:t>t</w:t>
      </w:r>
      <w:r w:rsidR="00C22E81">
        <w:rPr>
          <w:lang w:val="en-US"/>
        </w:rPr>
        <w:t xml:space="preserve">urns out </w:t>
      </w:r>
      <w:r w:rsidR="008756B3">
        <w:rPr>
          <w:lang w:val="en-US"/>
        </w:rPr>
        <w:t>solicitor’s</w:t>
      </w:r>
      <w:r w:rsidR="00C22E81">
        <w:rPr>
          <w:lang w:val="en-US"/>
        </w:rPr>
        <w:t xml:space="preserve"> act save the company and </w:t>
      </w:r>
      <w:r w:rsidR="008756B3">
        <w:rPr>
          <w:lang w:val="en-US"/>
        </w:rPr>
        <w:t>profits are f</w:t>
      </w:r>
      <w:r w:rsidR="00413215">
        <w:rPr>
          <w:lang w:val="en-US"/>
        </w:rPr>
        <w:t>or the trust, while the beneficiary sued the solicitor for secret profits and succeeded.</w:t>
      </w:r>
    </w:p>
    <w:p w14:paraId="54BC4839" w14:textId="77777777" w:rsidR="00572973" w:rsidRPr="008756B3" w:rsidRDefault="00572973" w:rsidP="0026405D">
      <w:pPr>
        <w:numPr>
          <w:ilvl w:val="0"/>
          <w:numId w:val="19"/>
        </w:numPr>
        <w:tabs>
          <w:tab w:val="left" w:pos="1241"/>
        </w:tabs>
        <w:spacing w:after="0" w:line="240" w:lineRule="auto"/>
        <w:contextualSpacing/>
      </w:pPr>
      <w:r w:rsidRPr="00572973">
        <w:rPr>
          <w:lang w:val="en-US"/>
        </w:rPr>
        <w:t>Remedies for breach (e.g. setting aside of contracts; account for profits)</w:t>
      </w:r>
    </w:p>
    <w:p w14:paraId="32C89DFB" w14:textId="4B1AFA5A" w:rsidR="00572973" w:rsidRPr="008756B3" w:rsidRDefault="008756B3" w:rsidP="008756B3">
      <w:pPr>
        <w:numPr>
          <w:ilvl w:val="1"/>
          <w:numId w:val="19"/>
        </w:numPr>
        <w:tabs>
          <w:tab w:val="left" w:pos="1241"/>
        </w:tabs>
        <w:spacing w:after="0" w:line="240" w:lineRule="auto"/>
        <w:contextualSpacing/>
      </w:pPr>
      <w:r>
        <w:rPr>
          <w:lang w:val="en-US"/>
        </w:rPr>
        <w:t xml:space="preserve">Common law remedies – damages (actual amount you are </w:t>
      </w:r>
      <w:r w:rsidR="00B16723">
        <w:rPr>
          <w:lang w:val="en-US"/>
        </w:rPr>
        <w:t>entitled</w:t>
      </w:r>
      <w:r>
        <w:rPr>
          <w:lang w:val="en-US"/>
        </w:rPr>
        <w:t xml:space="preserve"> to)</w:t>
      </w:r>
    </w:p>
    <w:p w14:paraId="083A935A" w14:textId="46C23882" w:rsidR="00572973" w:rsidRPr="00572973" w:rsidRDefault="008756B3" w:rsidP="008756B3">
      <w:pPr>
        <w:numPr>
          <w:ilvl w:val="1"/>
          <w:numId w:val="19"/>
        </w:numPr>
        <w:tabs>
          <w:tab w:val="left" w:pos="1241"/>
        </w:tabs>
        <w:spacing w:after="0" w:line="240" w:lineRule="auto"/>
        <w:contextualSpacing/>
      </w:pPr>
      <w:r>
        <w:rPr>
          <w:lang w:val="en-US"/>
        </w:rPr>
        <w:t>Equitable remedies – court’s discretion (only prove you are entitled to have remedies)</w:t>
      </w:r>
    </w:p>
    <w:p w14:paraId="71FE01FB" w14:textId="77777777" w:rsidR="00572973" w:rsidRDefault="00572973" w:rsidP="0026405D">
      <w:pPr>
        <w:tabs>
          <w:tab w:val="left" w:pos="1241"/>
        </w:tabs>
        <w:spacing w:after="0" w:line="240" w:lineRule="auto"/>
        <w:contextualSpacing/>
      </w:pPr>
    </w:p>
    <w:p w14:paraId="43037ACA" w14:textId="26BBEA36" w:rsidR="00B16723" w:rsidRDefault="00B16723" w:rsidP="0026405D">
      <w:pPr>
        <w:tabs>
          <w:tab w:val="left" w:pos="1241"/>
        </w:tabs>
        <w:spacing w:after="0" w:line="240" w:lineRule="auto"/>
        <w:contextualSpacing/>
        <w:rPr>
          <w:b/>
          <w:bCs/>
          <w:lang w:val="en-US"/>
        </w:rPr>
      </w:pPr>
      <w:r w:rsidRPr="00B16723">
        <w:rPr>
          <w:b/>
          <w:bCs/>
          <w:lang w:val="en-US"/>
        </w:rPr>
        <w:t>Between Agent and Third Party</w:t>
      </w:r>
    </w:p>
    <w:p w14:paraId="70121984" w14:textId="77777777" w:rsidR="00B16723" w:rsidRPr="00B16723" w:rsidRDefault="00B16723" w:rsidP="00B16723">
      <w:pPr>
        <w:numPr>
          <w:ilvl w:val="0"/>
          <w:numId w:val="20"/>
        </w:numPr>
        <w:tabs>
          <w:tab w:val="left" w:pos="1241"/>
        </w:tabs>
        <w:spacing w:after="0" w:line="240" w:lineRule="auto"/>
        <w:contextualSpacing/>
      </w:pPr>
      <w:r w:rsidRPr="00B16723">
        <w:rPr>
          <w:lang w:val="en-US"/>
        </w:rPr>
        <w:t>In general, agent not liable under the contract between principal and third party where:</w:t>
      </w:r>
    </w:p>
    <w:p w14:paraId="0169C22F" w14:textId="77777777" w:rsidR="00B16723" w:rsidRPr="00B16723" w:rsidRDefault="00B16723" w:rsidP="00B16723">
      <w:pPr>
        <w:numPr>
          <w:ilvl w:val="1"/>
          <w:numId w:val="20"/>
        </w:numPr>
        <w:tabs>
          <w:tab w:val="left" w:pos="1241"/>
        </w:tabs>
        <w:spacing w:after="0" w:line="240" w:lineRule="auto"/>
        <w:contextualSpacing/>
      </w:pPr>
      <w:r w:rsidRPr="00B16723">
        <w:rPr>
          <w:lang w:val="en-US"/>
        </w:rPr>
        <w:t>agent acts within authority</w:t>
      </w:r>
    </w:p>
    <w:p w14:paraId="514B47D6" w14:textId="77777777" w:rsidR="00B16723" w:rsidRPr="00B16723" w:rsidRDefault="00B16723" w:rsidP="00B16723">
      <w:pPr>
        <w:numPr>
          <w:ilvl w:val="1"/>
          <w:numId w:val="20"/>
        </w:numPr>
        <w:tabs>
          <w:tab w:val="left" w:pos="1241"/>
        </w:tabs>
        <w:spacing w:after="0" w:line="240" w:lineRule="auto"/>
        <w:contextualSpacing/>
      </w:pPr>
      <w:proofErr w:type="spellStart"/>
      <w:r w:rsidRPr="00B16723">
        <w:rPr>
          <w:lang w:val="en-US"/>
        </w:rPr>
        <w:t>unauthorised</w:t>
      </w:r>
      <w:proofErr w:type="spellEnd"/>
      <w:r w:rsidRPr="00B16723">
        <w:rPr>
          <w:lang w:val="en-US"/>
        </w:rPr>
        <w:t xml:space="preserve"> act has been ratified</w:t>
      </w:r>
    </w:p>
    <w:p w14:paraId="500FB083" w14:textId="77777777" w:rsidR="00B16723" w:rsidRPr="00B16723" w:rsidRDefault="00B16723" w:rsidP="00B16723">
      <w:pPr>
        <w:numPr>
          <w:ilvl w:val="1"/>
          <w:numId w:val="20"/>
        </w:numPr>
        <w:tabs>
          <w:tab w:val="left" w:pos="1241"/>
        </w:tabs>
        <w:spacing w:after="0" w:line="240" w:lineRule="auto"/>
        <w:contextualSpacing/>
      </w:pPr>
      <w:r w:rsidRPr="00B16723">
        <w:rPr>
          <w:lang w:val="en-US"/>
        </w:rPr>
        <w:t>principal being bound under doctrine of apparent authority</w:t>
      </w:r>
    </w:p>
    <w:p w14:paraId="04F379BE" w14:textId="77777777" w:rsidR="00B16723" w:rsidRPr="00B16723" w:rsidRDefault="00B16723" w:rsidP="00B16723">
      <w:pPr>
        <w:numPr>
          <w:ilvl w:val="0"/>
          <w:numId w:val="20"/>
        </w:numPr>
        <w:tabs>
          <w:tab w:val="left" w:pos="1241"/>
        </w:tabs>
        <w:spacing w:after="0" w:line="240" w:lineRule="auto"/>
        <w:contextualSpacing/>
      </w:pPr>
      <w:r w:rsidRPr="00B16723">
        <w:rPr>
          <w:lang w:val="en-US"/>
        </w:rPr>
        <w:t xml:space="preserve">However, depending on the circumstances, an agent may be personally liable </w:t>
      </w:r>
    </w:p>
    <w:p w14:paraId="0B9233EF" w14:textId="77777777" w:rsidR="00B16723" w:rsidRPr="00B16723" w:rsidRDefault="00B16723" w:rsidP="00B16723">
      <w:pPr>
        <w:numPr>
          <w:ilvl w:val="1"/>
          <w:numId w:val="20"/>
        </w:numPr>
        <w:tabs>
          <w:tab w:val="left" w:pos="1241"/>
        </w:tabs>
        <w:spacing w:after="0" w:line="240" w:lineRule="auto"/>
        <w:contextualSpacing/>
      </w:pPr>
      <w:r w:rsidRPr="00B16723">
        <w:rPr>
          <w:i/>
          <w:iCs/>
          <w:lang w:val="en-US"/>
        </w:rPr>
        <w:t xml:space="preserve">The Swan </w:t>
      </w:r>
      <w:r w:rsidRPr="00B16723">
        <w:rPr>
          <w:lang w:val="en-US"/>
        </w:rPr>
        <w:t>[1968] 1 Lloyd’s Rep 5 – repair of a vessel</w:t>
      </w:r>
    </w:p>
    <w:p w14:paraId="4CD65060" w14:textId="762641B2" w:rsidR="00B16723" w:rsidRPr="006A2042" w:rsidRDefault="00B16723" w:rsidP="00B16723">
      <w:pPr>
        <w:numPr>
          <w:ilvl w:val="2"/>
          <w:numId w:val="20"/>
        </w:numPr>
        <w:tabs>
          <w:tab w:val="left" w:pos="1241"/>
        </w:tabs>
        <w:spacing w:after="0" w:line="240" w:lineRule="auto"/>
        <w:contextualSpacing/>
      </w:pPr>
      <w:r w:rsidRPr="006A2042">
        <w:rPr>
          <w:lang w:val="en-US"/>
        </w:rPr>
        <w:lastRenderedPageBreak/>
        <w:t xml:space="preserve">Partly written, partly oral contract. </w:t>
      </w:r>
      <w:r w:rsidR="006A2042">
        <w:rPr>
          <w:lang w:val="en-US"/>
        </w:rPr>
        <w:t>Written contract only have Name + Director. p.s.  ADD “</w:t>
      </w:r>
      <w:r w:rsidR="006A2042" w:rsidRPr="006A2042">
        <w:rPr>
          <w:b/>
          <w:bCs/>
          <w:color w:val="FF0000"/>
          <w:lang w:val="en-US"/>
        </w:rPr>
        <w:t xml:space="preserve">For and </w:t>
      </w:r>
      <w:r w:rsidR="00697184">
        <w:rPr>
          <w:b/>
          <w:bCs/>
          <w:color w:val="FF0000"/>
          <w:lang w:val="en-US"/>
        </w:rPr>
        <w:t>b</w:t>
      </w:r>
      <w:r w:rsidR="006A2042" w:rsidRPr="006A2042">
        <w:rPr>
          <w:b/>
          <w:bCs/>
          <w:color w:val="FF0000"/>
          <w:lang w:val="en-US"/>
        </w:rPr>
        <w:t xml:space="preserve">ehalf of </w:t>
      </w:r>
      <w:r w:rsidR="006A2042">
        <w:rPr>
          <w:b/>
          <w:bCs/>
          <w:color w:val="FF0000"/>
          <w:lang w:val="en-US"/>
        </w:rPr>
        <w:t>COMPANY NAME</w:t>
      </w:r>
      <w:r w:rsidR="006A2042" w:rsidRPr="006A2042">
        <w:rPr>
          <w:b/>
          <w:bCs/>
          <w:color w:val="FF0000"/>
          <w:lang w:val="en-US"/>
        </w:rPr>
        <w:t>.</w:t>
      </w:r>
      <w:r w:rsidR="006A2042">
        <w:rPr>
          <w:b/>
          <w:bCs/>
          <w:color w:val="FF0000"/>
          <w:lang w:val="en-US"/>
        </w:rPr>
        <w:t>”</w:t>
      </w:r>
    </w:p>
    <w:p w14:paraId="50C639F3" w14:textId="6FBAE9EC" w:rsidR="00B16723" w:rsidRPr="00697184" w:rsidRDefault="006A2042" w:rsidP="00B16723">
      <w:pPr>
        <w:numPr>
          <w:ilvl w:val="2"/>
          <w:numId w:val="20"/>
        </w:numPr>
        <w:tabs>
          <w:tab w:val="left" w:pos="1241"/>
        </w:tabs>
        <w:spacing w:after="0" w:line="240" w:lineRule="auto"/>
        <w:contextualSpacing/>
      </w:pPr>
      <w:r>
        <w:rPr>
          <w:lang w:val="en-US"/>
        </w:rPr>
        <w:t xml:space="preserve">The court held that evidence is not sufficient to say the agent </w:t>
      </w:r>
      <w:r w:rsidR="00114D23">
        <w:rPr>
          <w:lang w:val="en-US"/>
        </w:rPr>
        <w:t xml:space="preserve">act for the principal. </w:t>
      </w:r>
    </w:p>
    <w:p w14:paraId="107AE3C4" w14:textId="1B683393" w:rsidR="00697184" w:rsidRPr="00697184" w:rsidRDefault="00697184" w:rsidP="00697184">
      <w:pPr>
        <w:numPr>
          <w:ilvl w:val="0"/>
          <w:numId w:val="20"/>
        </w:numPr>
        <w:tabs>
          <w:tab w:val="left" w:pos="1241"/>
        </w:tabs>
        <w:spacing w:after="0" w:line="240" w:lineRule="auto"/>
        <w:contextualSpacing/>
      </w:pPr>
      <w:r w:rsidRPr="00697184">
        <w:rPr>
          <w:lang w:val="en-US"/>
        </w:rPr>
        <w:t xml:space="preserve">Agent liable for breach of warranty of authority where the agent was not </w:t>
      </w:r>
      <w:r w:rsidR="00EA0490">
        <w:rPr>
          <w:lang w:val="en-US"/>
        </w:rPr>
        <w:t xml:space="preserve">authorized </w:t>
      </w:r>
      <w:r w:rsidR="00EA0490" w:rsidRPr="00EA0490">
        <w:rPr>
          <w:rFonts w:hint="eastAsia"/>
          <w:b/>
          <w:bCs/>
          <w:color w:val="FF0000"/>
          <w:lang w:val="en-US"/>
        </w:rPr>
        <w:t>没听</w:t>
      </w:r>
    </w:p>
    <w:p w14:paraId="55809644" w14:textId="77777777" w:rsidR="00697184" w:rsidRPr="00697184" w:rsidRDefault="00697184" w:rsidP="00697184">
      <w:pPr>
        <w:numPr>
          <w:ilvl w:val="1"/>
          <w:numId w:val="20"/>
        </w:numPr>
        <w:tabs>
          <w:tab w:val="left" w:pos="1241"/>
        </w:tabs>
        <w:spacing w:after="0" w:line="240" w:lineRule="auto"/>
        <w:contextualSpacing/>
      </w:pPr>
      <w:r w:rsidRPr="00697184">
        <w:rPr>
          <w:i/>
          <w:iCs/>
          <w:lang w:val="en-US"/>
        </w:rPr>
        <w:t>Collen v Wright</w:t>
      </w:r>
      <w:r w:rsidRPr="00697184">
        <w:rPr>
          <w:lang w:val="en-US"/>
        </w:rPr>
        <w:t xml:space="preserve"> (1857) 8 E&amp;B 647 – agent signed agreement of lease in </w:t>
      </w:r>
      <w:proofErr w:type="spellStart"/>
      <w:r w:rsidRPr="00697184">
        <w:rPr>
          <w:lang w:val="en-US"/>
        </w:rPr>
        <w:t>favour</w:t>
      </w:r>
      <w:proofErr w:type="spellEnd"/>
      <w:r w:rsidRPr="00697184">
        <w:rPr>
          <w:lang w:val="en-US"/>
        </w:rPr>
        <w:t xml:space="preserve"> of third party without authority</w:t>
      </w:r>
    </w:p>
    <w:p w14:paraId="41119428" w14:textId="77777777" w:rsidR="00697184" w:rsidRPr="00697184" w:rsidRDefault="00697184" w:rsidP="00697184">
      <w:pPr>
        <w:numPr>
          <w:ilvl w:val="1"/>
          <w:numId w:val="20"/>
        </w:numPr>
        <w:tabs>
          <w:tab w:val="left" w:pos="1241"/>
        </w:tabs>
        <w:spacing w:after="0" w:line="240" w:lineRule="auto"/>
        <w:contextualSpacing/>
      </w:pPr>
      <w:r w:rsidRPr="00697184">
        <w:rPr>
          <w:i/>
          <w:iCs/>
          <w:lang w:val="en-US"/>
        </w:rPr>
        <w:t>Yonge v Toynbee</w:t>
      </w:r>
      <w:r w:rsidRPr="00697184">
        <w:rPr>
          <w:lang w:val="en-US"/>
        </w:rPr>
        <w:t xml:space="preserve"> [1910] 1 KB 215 – unknown to the agent, principal became mentally incapacitated</w:t>
      </w:r>
    </w:p>
    <w:p w14:paraId="5A6D9A1F" w14:textId="77777777" w:rsidR="00697184" w:rsidRPr="00697184" w:rsidRDefault="00697184" w:rsidP="00697184">
      <w:pPr>
        <w:numPr>
          <w:ilvl w:val="0"/>
          <w:numId w:val="20"/>
        </w:numPr>
        <w:tabs>
          <w:tab w:val="left" w:pos="1241"/>
        </w:tabs>
        <w:spacing w:after="0" w:line="240" w:lineRule="auto"/>
        <w:contextualSpacing/>
      </w:pPr>
      <w:proofErr w:type="spellStart"/>
      <w:r w:rsidRPr="00697184">
        <w:rPr>
          <w:lang w:val="en-US"/>
        </w:rPr>
        <w:t>Undislosed</w:t>
      </w:r>
      <w:proofErr w:type="spellEnd"/>
      <w:r w:rsidRPr="00697184">
        <w:rPr>
          <w:lang w:val="en-US"/>
        </w:rPr>
        <w:t xml:space="preserve"> principal/agency?</w:t>
      </w:r>
    </w:p>
    <w:p w14:paraId="4B36977C" w14:textId="77777777" w:rsidR="00B16723" w:rsidRPr="00B16723" w:rsidRDefault="00B16723" w:rsidP="00697184">
      <w:pPr>
        <w:tabs>
          <w:tab w:val="left" w:pos="1241"/>
        </w:tabs>
        <w:spacing w:after="0" w:line="240" w:lineRule="auto"/>
        <w:contextualSpacing/>
      </w:pPr>
    </w:p>
    <w:p w14:paraId="6A90AE53" w14:textId="19A35923" w:rsidR="00B16723" w:rsidRPr="00572973" w:rsidRDefault="00EA0490" w:rsidP="0026405D">
      <w:pPr>
        <w:tabs>
          <w:tab w:val="left" w:pos="1241"/>
        </w:tabs>
        <w:spacing w:after="0" w:line="240" w:lineRule="auto"/>
        <w:contextualSpacing/>
      </w:pPr>
      <w:r w:rsidRPr="00EA0490">
        <w:rPr>
          <w:b/>
          <w:bCs/>
          <w:lang w:val="en-US"/>
        </w:rPr>
        <w:t>Termination of Agency</w:t>
      </w:r>
    </w:p>
    <w:p w14:paraId="047B24A5" w14:textId="77777777" w:rsidR="00EA0490" w:rsidRPr="00EA0490" w:rsidRDefault="00EA0490" w:rsidP="00EA0490">
      <w:pPr>
        <w:numPr>
          <w:ilvl w:val="0"/>
          <w:numId w:val="22"/>
        </w:numPr>
        <w:tabs>
          <w:tab w:val="left" w:pos="1241"/>
        </w:tabs>
        <w:spacing w:after="0" w:line="240" w:lineRule="auto"/>
        <w:contextualSpacing/>
      </w:pPr>
      <w:r w:rsidRPr="00EA0490">
        <w:rPr>
          <w:lang w:val="en-US"/>
        </w:rPr>
        <w:t>Agent’s authority may be terminated by:</w:t>
      </w:r>
    </w:p>
    <w:p w14:paraId="03398D1C" w14:textId="77777777" w:rsidR="00EA0490" w:rsidRPr="00EA0490" w:rsidRDefault="00EA0490" w:rsidP="00EA0490">
      <w:pPr>
        <w:numPr>
          <w:ilvl w:val="1"/>
          <w:numId w:val="22"/>
        </w:numPr>
        <w:tabs>
          <w:tab w:val="left" w:pos="1241"/>
        </w:tabs>
        <w:spacing w:after="0" w:line="240" w:lineRule="auto"/>
        <w:contextualSpacing/>
      </w:pPr>
      <w:r w:rsidRPr="00EA0490">
        <w:rPr>
          <w:lang w:val="en-US"/>
        </w:rPr>
        <w:t>Mutual agreement</w:t>
      </w:r>
    </w:p>
    <w:p w14:paraId="51E7235E" w14:textId="49B78E90" w:rsidR="00EA0490" w:rsidRPr="00EA0490" w:rsidRDefault="00EA0490" w:rsidP="00EA0490">
      <w:pPr>
        <w:numPr>
          <w:ilvl w:val="1"/>
          <w:numId w:val="22"/>
        </w:numPr>
        <w:tabs>
          <w:tab w:val="left" w:pos="1241"/>
        </w:tabs>
        <w:spacing w:after="0" w:line="240" w:lineRule="auto"/>
        <w:contextualSpacing/>
      </w:pPr>
      <w:r>
        <w:rPr>
          <w:rFonts w:hint="eastAsia"/>
          <w:lang w:val="en-US"/>
        </w:rPr>
        <w:t>(unilateral right</w:t>
      </w:r>
      <w:r w:rsidRPr="00EA0490">
        <w:rPr>
          <w:lang w:val="en-US"/>
        </w:rPr>
        <w:t xml:space="preserve"> </w:t>
      </w:r>
      <w:r>
        <w:rPr>
          <w:rFonts w:hint="eastAsia"/>
          <w:lang w:val="en-US"/>
        </w:rPr>
        <w:t>of )</w:t>
      </w:r>
      <w:r w:rsidRPr="00EA0490">
        <w:rPr>
          <w:lang w:val="en-US"/>
        </w:rPr>
        <w:t>Revocation by principal</w:t>
      </w:r>
      <w:r>
        <w:rPr>
          <w:rFonts w:hint="eastAsia"/>
          <w:lang w:val="en-US"/>
        </w:rPr>
        <w:t>. c.f. I</w:t>
      </w:r>
      <w:r w:rsidRPr="00EA0490">
        <w:rPr>
          <w:lang w:val="en-US"/>
        </w:rPr>
        <w:t>rrevocable</w:t>
      </w:r>
      <w:r>
        <w:rPr>
          <w:rFonts w:hint="eastAsia"/>
          <w:lang w:val="en-US"/>
        </w:rPr>
        <w:t xml:space="preserve"> power of attorney.</w:t>
      </w:r>
    </w:p>
    <w:p w14:paraId="2B44AFD5" w14:textId="77777777" w:rsidR="00EA0490" w:rsidRPr="00EA0490" w:rsidRDefault="00EA0490" w:rsidP="00EA0490">
      <w:pPr>
        <w:numPr>
          <w:ilvl w:val="1"/>
          <w:numId w:val="22"/>
        </w:numPr>
        <w:tabs>
          <w:tab w:val="left" w:pos="1241"/>
        </w:tabs>
        <w:spacing w:after="0" w:line="240" w:lineRule="auto"/>
        <w:contextualSpacing/>
      </w:pPr>
      <w:r w:rsidRPr="00EA0490">
        <w:rPr>
          <w:lang w:val="en-US"/>
        </w:rPr>
        <w:t>Expiry of fixed period of appointment</w:t>
      </w:r>
    </w:p>
    <w:p w14:paraId="051A5154" w14:textId="77777777" w:rsidR="00EA0490" w:rsidRPr="00EA0490" w:rsidRDefault="00EA0490" w:rsidP="00EA0490">
      <w:pPr>
        <w:numPr>
          <w:ilvl w:val="1"/>
          <w:numId w:val="22"/>
        </w:numPr>
        <w:tabs>
          <w:tab w:val="left" w:pos="1241"/>
        </w:tabs>
        <w:spacing w:after="0" w:line="240" w:lineRule="auto"/>
        <w:contextualSpacing/>
      </w:pPr>
      <w:r w:rsidRPr="00EA0490">
        <w:rPr>
          <w:lang w:val="en-US"/>
        </w:rPr>
        <w:t>Destruction of subject matter of agency</w:t>
      </w:r>
    </w:p>
    <w:p w14:paraId="5DAEB9E9" w14:textId="77777777" w:rsidR="00EA0490" w:rsidRPr="00EA0490" w:rsidRDefault="00EA0490" w:rsidP="00EA0490">
      <w:pPr>
        <w:numPr>
          <w:ilvl w:val="1"/>
          <w:numId w:val="22"/>
        </w:numPr>
        <w:tabs>
          <w:tab w:val="left" w:pos="1241"/>
        </w:tabs>
        <w:spacing w:after="0" w:line="240" w:lineRule="auto"/>
        <w:contextualSpacing/>
      </w:pPr>
      <w:r w:rsidRPr="00EA0490">
        <w:rPr>
          <w:lang w:val="en-US"/>
        </w:rPr>
        <w:t>Frustration of agency rendering its performance illegal, impossible, or radically different from what the parties originally contemplated</w:t>
      </w:r>
    </w:p>
    <w:p w14:paraId="31DAFBFD" w14:textId="44483374" w:rsidR="00B14C32" w:rsidRPr="00DD7DBB" w:rsidRDefault="00EA0490" w:rsidP="0026405D">
      <w:pPr>
        <w:numPr>
          <w:ilvl w:val="1"/>
          <w:numId w:val="22"/>
        </w:numPr>
        <w:tabs>
          <w:tab w:val="left" w:pos="1241"/>
        </w:tabs>
        <w:spacing w:after="0" w:line="240" w:lineRule="auto"/>
        <w:contextualSpacing/>
      </w:pPr>
      <w:r w:rsidRPr="00EA0490">
        <w:rPr>
          <w:lang w:val="en-US"/>
        </w:rPr>
        <w:t>Death, insanity or (for an individual) bankruptcy, or (for a company) winding-up or dissolution, of principal or agent</w:t>
      </w:r>
    </w:p>
    <w:p w14:paraId="45E16247" w14:textId="77777777" w:rsidR="00DD7DBB" w:rsidRDefault="00DD7DBB" w:rsidP="00DD7DBB">
      <w:pPr>
        <w:tabs>
          <w:tab w:val="left" w:pos="1241"/>
        </w:tabs>
        <w:spacing w:after="0" w:line="240" w:lineRule="auto"/>
        <w:contextualSpacing/>
      </w:pPr>
    </w:p>
    <w:p w14:paraId="2CBF46AD" w14:textId="77777777" w:rsidR="00B14C32" w:rsidRPr="00B14C32" w:rsidRDefault="00B14C32" w:rsidP="00B14C32">
      <w:pPr>
        <w:numPr>
          <w:ilvl w:val="0"/>
          <w:numId w:val="22"/>
        </w:numPr>
        <w:tabs>
          <w:tab w:val="left" w:pos="1241"/>
        </w:tabs>
        <w:spacing w:after="0" w:line="240" w:lineRule="auto"/>
        <w:contextualSpacing/>
      </w:pPr>
      <w:r w:rsidRPr="00B14C32">
        <w:rPr>
          <w:lang w:val="en-US"/>
        </w:rPr>
        <w:t>Effects on liability</w:t>
      </w:r>
    </w:p>
    <w:p w14:paraId="41072840" w14:textId="77777777" w:rsidR="00B14C32" w:rsidRPr="00B14C32" w:rsidRDefault="00B14C32" w:rsidP="00B14C32">
      <w:pPr>
        <w:numPr>
          <w:ilvl w:val="1"/>
          <w:numId w:val="22"/>
        </w:numPr>
        <w:tabs>
          <w:tab w:val="left" w:pos="1241"/>
        </w:tabs>
        <w:spacing w:after="0" w:line="240" w:lineRule="auto"/>
        <w:contextualSpacing/>
      </w:pPr>
      <w:r w:rsidRPr="00B14C32">
        <w:rPr>
          <w:lang w:val="en-US"/>
        </w:rPr>
        <w:t>Liability of principal to third party – actual authority vs apparent authority</w:t>
      </w:r>
    </w:p>
    <w:p w14:paraId="4A9FEB14" w14:textId="77777777" w:rsidR="00B14C32" w:rsidRPr="00B14C32" w:rsidRDefault="00B14C32" w:rsidP="00B14C32">
      <w:pPr>
        <w:numPr>
          <w:ilvl w:val="1"/>
          <w:numId w:val="22"/>
        </w:numPr>
        <w:tabs>
          <w:tab w:val="left" w:pos="1241"/>
        </w:tabs>
        <w:spacing w:after="0" w:line="240" w:lineRule="auto"/>
        <w:contextualSpacing/>
      </w:pPr>
      <w:r w:rsidRPr="00B14C32">
        <w:rPr>
          <w:lang w:val="en-US"/>
        </w:rPr>
        <w:t xml:space="preserve">Liability of agent to third party – see </w:t>
      </w:r>
      <w:r w:rsidRPr="00B14C32">
        <w:rPr>
          <w:i/>
          <w:iCs/>
          <w:lang w:val="en-US"/>
        </w:rPr>
        <w:t>Yonge v Toynbee</w:t>
      </w:r>
      <w:r w:rsidRPr="00B14C32">
        <w:rPr>
          <w:lang w:val="en-US"/>
        </w:rPr>
        <w:t xml:space="preserve"> </w:t>
      </w:r>
    </w:p>
    <w:p w14:paraId="67A05BDD" w14:textId="54561576" w:rsidR="00B14C32" w:rsidRPr="00A050A4" w:rsidRDefault="00B14C32" w:rsidP="00B14C32">
      <w:pPr>
        <w:numPr>
          <w:ilvl w:val="1"/>
          <w:numId w:val="22"/>
        </w:numPr>
        <w:tabs>
          <w:tab w:val="left" w:pos="1241"/>
        </w:tabs>
        <w:spacing w:after="0" w:line="240" w:lineRule="auto"/>
        <w:contextualSpacing/>
      </w:pPr>
      <w:r w:rsidRPr="00B14C32">
        <w:rPr>
          <w:lang w:val="en-US"/>
        </w:rPr>
        <w:t xml:space="preserve">Termination of agent’s authority is </w:t>
      </w:r>
      <w:r w:rsidRPr="00B14C32">
        <w:rPr>
          <w:color w:val="FF0000"/>
          <w:lang w:val="en-US"/>
        </w:rPr>
        <w:t xml:space="preserve">prospective </w:t>
      </w:r>
      <w:r w:rsidRPr="00B14C32">
        <w:rPr>
          <w:lang w:val="en-US"/>
        </w:rPr>
        <w:t>– accrued rights/liabilities not affected</w:t>
      </w:r>
    </w:p>
    <w:p w14:paraId="6EEDCF23" w14:textId="77777777" w:rsidR="00B14C32" w:rsidRPr="00B14C32" w:rsidRDefault="00B14C32" w:rsidP="00B14C32">
      <w:pPr>
        <w:numPr>
          <w:ilvl w:val="0"/>
          <w:numId w:val="24"/>
        </w:numPr>
        <w:tabs>
          <w:tab w:val="left" w:pos="1241"/>
        </w:tabs>
        <w:spacing w:after="0" w:line="240" w:lineRule="auto"/>
        <w:contextualSpacing/>
      </w:pPr>
      <w:r w:rsidRPr="00B14C32">
        <w:rPr>
          <w:lang w:val="en-US"/>
        </w:rPr>
        <w:t>Outside agency law</w:t>
      </w:r>
    </w:p>
    <w:p w14:paraId="34305778" w14:textId="77777777" w:rsidR="00B14C32" w:rsidRPr="00B14C32" w:rsidRDefault="00B14C32" w:rsidP="00B14C32">
      <w:pPr>
        <w:numPr>
          <w:ilvl w:val="0"/>
          <w:numId w:val="24"/>
        </w:numPr>
        <w:tabs>
          <w:tab w:val="left" w:pos="1241"/>
        </w:tabs>
        <w:spacing w:after="0" w:line="240" w:lineRule="auto"/>
        <w:contextualSpacing/>
      </w:pPr>
      <w:r w:rsidRPr="00B14C32">
        <w:rPr>
          <w:lang w:val="en-US"/>
        </w:rPr>
        <w:t xml:space="preserve">Principal </w:t>
      </w:r>
      <w:r w:rsidRPr="00B14C32">
        <w:rPr>
          <w:color w:val="FF0000"/>
          <w:lang w:val="en-US"/>
        </w:rPr>
        <w:t xml:space="preserve">estopped </w:t>
      </w:r>
      <w:r w:rsidRPr="00B14C32">
        <w:rPr>
          <w:lang w:val="en-US"/>
        </w:rPr>
        <w:t>from denying existence of an agency relationship</w:t>
      </w:r>
    </w:p>
    <w:p w14:paraId="3D9863B2" w14:textId="77777777" w:rsidR="00B14C32" w:rsidRPr="006D477A" w:rsidRDefault="00B14C32" w:rsidP="00B14C32">
      <w:pPr>
        <w:numPr>
          <w:ilvl w:val="1"/>
          <w:numId w:val="24"/>
        </w:numPr>
        <w:tabs>
          <w:tab w:val="left" w:pos="1241"/>
        </w:tabs>
        <w:spacing w:after="0" w:line="240" w:lineRule="auto"/>
        <w:contextualSpacing/>
      </w:pPr>
      <w:r w:rsidRPr="00B14C32">
        <w:rPr>
          <w:i/>
          <w:iCs/>
          <w:lang w:val="en-US"/>
        </w:rPr>
        <w:t xml:space="preserve">Spiro v </w:t>
      </w:r>
      <w:proofErr w:type="spellStart"/>
      <w:r w:rsidRPr="00B14C32">
        <w:rPr>
          <w:i/>
          <w:iCs/>
          <w:lang w:val="en-US"/>
        </w:rPr>
        <w:t>Lintern</w:t>
      </w:r>
      <w:proofErr w:type="spellEnd"/>
      <w:r w:rsidRPr="00B14C32">
        <w:rPr>
          <w:i/>
          <w:iCs/>
          <w:lang w:val="en-US"/>
        </w:rPr>
        <w:t xml:space="preserve"> </w:t>
      </w:r>
      <w:r w:rsidRPr="00B14C32">
        <w:rPr>
          <w:lang w:val="en-US"/>
        </w:rPr>
        <w:t xml:space="preserve">[1973] 1 WLR 100 </w:t>
      </w:r>
    </w:p>
    <w:p w14:paraId="1A3579FC" w14:textId="77777777" w:rsidR="00B14C32" w:rsidRPr="00B14C32" w:rsidRDefault="00B14C32" w:rsidP="00B14C32">
      <w:pPr>
        <w:numPr>
          <w:ilvl w:val="2"/>
          <w:numId w:val="24"/>
        </w:numPr>
        <w:tabs>
          <w:tab w:val="left" w:pos="1241"/>
        </w:tabs>
        <w:spacing w:after="0" w:line="240" w:lineRule="auto"/>
        <w:contextualSpacing/>
      </w:pPr>
      <w:r w:rsidRPr="00B14C32">
        <w:rPr>
          <w:lang w:val="en-US"/>
        </w:rPr>
        <w:t>sale of property by wife but property owned by husband</w:t>
      </w:r>
    </w:p>
    <w:p w14:paraId="1095759E" w14:textId="77777777" w:rsidR="00B14C32" w:rsidRPr="00B14C32" w:rsidRDefault="00B14C32" w:rsidP="00B14C32">
      <w:pPr>
        <w:numPr>
          <w:ilvl w:val="2"/>
          <w:numId w:val="24"/>
        </w:numPr>
        <w:tabs>
          <w:tab w:val="left" w:pos="1241"/>
        </w:tabs>
        <w:spacing w:after="0" w:line="240" w:lineRule="auto"/>
        <w:contextualSpacing/>
      </w:pPr>
      <w:r w:rsidRPr="00B14C32">
        <w:rPr>
          <w:lang w:val="en-US"/>
        </w:rPr>
        <w:t>husband did not disclose the fact that his wife had no authority to sell to the plaintiff</w:t>
      </w:r>
    </w:p>
    <w:p w14:paraId="714CDEFC" w14:textId="77777777" w:rsidR="00CA2715" w:rsidRPr="00CA2715" w:rsidRDefault="00CA2715" w:rsidP="0026405D">
      <w:pPr>
        <w:tabs>
          <w:tab w:val="left" w:pos="1241"/>
        </w:tabs>
        <w:spacing w:after="0" w:line="240" w:lineRule="auto"/>
        <w:contextualSpacing/>
      </w:pPr>
    </w:p>
    <w:p w14:paraId="4ED81046" w14:textId="77777777" w:rsidR="00D03E36" w:rsidRPr="00D03E36" w:rsidRDefault="00D03E36" w:rsidP="0026405D">
      <w:pPr>
        <w:tabs>
          <w:tab w:val="left" w:pos="1241"/>
        </w:tabs>
        <w:spacing w:after="0" w:line="240" w:lineRule="auto"/>
        <w:contextualSpacing/>
      </w:pPr>
    </w:p>
    <w:p w14:paraId="6990D4BF" w14:textId="77777777" w:rsidR="00EB00EA" w:rsidRPr="00EB00EA" w:rsidRDefault="00EB00EA" w:rsidP="0026405D">
      <w:pPr>
        <w:tabs>
          <w:tab w:val="left" w:pos="1241"/>
        </w:tabs>
        <w:spacing w:after="0" w:line="240" w:lineRule="auto"/>
        <w:contextualSpacing/>
      </w:pPr>
    </w:p>
    <w:p w14:paraId="3A7EB247" w14:textId="77777777" w:rsidR="0060749B" w:rsidRPr="0060749B" w:rsidRDefault="0060749B" w:rsidP="0026405D">
      <w:pPr>
        <w:tabs>
          <w:tab w:val="left" w:pos="1241"/>
        </w:tabs>
        <w:spacing w:after="0" w:line="240" w:lineRule="auto"/>
        <w:contextualSpacing/>
      </w:pPr>
    </w:p>
    <w:p w14:paraId="53BF8757" w14:textId="77777777" w:rsidR="0060749B" w:rsidRDefault="0060749B" w:rsidP="0026405D">
      <w:pPr>
        <w:tabs>
          <w:tab w:val="left" w:pos="1241"/>
        </w:tabs>
        <w:spacing w:after="0" w:line="240" w:lineRule="auto"/>
        <w:contextualSpacing/>
      </w:pPr>
    </w:p>
    <w:p w14:paraId="7BA92349" w14:textId="77777777" w:rsidR="00DD7DBB" w:rsidRDefault="00DD7DBB" w:rsidP="0026405D">
      <w:pPr>
        <w:tabs>
          <w:tab w:val="left" w:pos="1241"/>
        </w:tabs>
        <w:spacing w:after="0" w:line="240" w:lineRule="auto"/>
        <w:contextualSpacing/>
      </w:pPr>
    </w:p>
    <w:p w14:paraId="1072402C" w14:textId="1534BB13" w:rsidR="00DD7DBB" w:rsidRDefault="00DD7DBB" w:rsidP="0026405D">
      <w:pPr>
        <w:tabs>
          <w:tab w:val="left" w:pos="1241"/>
        </w:tabs>
        <w:spacing w:after="0" w:line="240" w:lineRule="auto"/>
        <w:contextualSpacing/>
      </w:pPr>
      <w:r>
        <w:rPr>
          <w:rFonts w:hint="eastAsia"/>
        </w:rPr>
        <w:t>TT5:</w:t>
      </w:r>
    </w:p>
    <w:p w14:paraId="573E7293" w14:textId="601557F7" w:rsidR="00DD7DBB" w:rsidRDefault="00DD7DBB" w:rsidP="0026405D">
      <w:pPr>
        <w:tabs>
          <w:tab w:val="left" w:pos="1241"/>
        </w:tabs>
        <w:spacing w:after="0" w:line="240" w:lineRule="auto"/>
        <w:contextualSpacing/>
        <w:rPr>
          <w:color w:val="000000"/>
          <w:sz w:val="22"/>
          <w:szCs w:val="22"/>
          <w:shd w:val="clear" w:color="auto" w:fill="FFFFFF"/>
        </w:rPr>
      </w:pPr>
      <w:r>
        <w:rPr>
          <w:rFonts w:hint="eastAsia"/>
        </w:rPr>
        <w:t xml:space="preserve">Q2: </w:t>
      </w:r>
      <w:r w:rsidRPr="00DD7DBB">
        <w:rPr>
          <w:rFonts w:hint="eastAsia"/>
          <w:color w:val="000000"/>
          <w:sz w:val="22"/>
          <w:szCs w:val="22"/>
          <w:shd w:val="clear" w:color="auto" w:fill="FFFFFF"/>
        </w:rPr>
        <w:t xml:space="preserve">you cannot have </w:t>
      </w:r>
      <w:r w:rsidRPr="00DD7DBB">
        <w:rPr>
          <w:color w:val="000000"/>
          <w:sz w:val="22"/>
          <w:szCs w:val="22"/>
          <w:shd w:val="clear" w:color="auto" w:fill="FFFFFF"/>
        </w:rPr>
        <w:t>security</w:t>
      </w:r>
      <w:r w:rsidRPr="00DD7DBB">
        <w:rPr>
          <w:rFonts w:hint="eastAsia"/>
          <w:color w:val="000000"/>
          <w:sz w:val="22"/>
          <w:szCs w:val="22"/>
          <w:shd w:val="clear" w:color="auto" w:fill="FFFFFF"/>
        </w:rPr>
        <w:t xml:space="preserve"> of your own goods, so lien is meaningless. Therefore s.42 applies. </w:t>
      </w:r>
      <w:r w:rsidRPr="00DD7DBB">
        <w:rPr>
          <w:color w:val="000000"/>
          <w:sz w:val="22"/>
          <w:szCs w:val="22"/>
          <w:shd w:val="clear" w:color="auto" w:fill="FFFFFF"/>
        </w:rPr>
        <w:t>S</w:t>
      </w:r>
      <w:r w:rsidRPr="00DD7DBB">
        <w:rPr>
          <w:rFonts w:hint="eastAsia"/>
          <w:color w:val="000000"/>
          <w:sz w:val="22"/>
          <w:szCs w:val="22"/>
          <w:shd w:val="clear" w:color="auto" w:fill="FFFFFF"/>
        </w:rPr>
        <w:t xml:space="preserve">.43 </w:t>
      </w:r>
      <w:proofErr w:type="spellStart"/>
      <w:r w:rsidRPr="00DD7DBB">
        <w:rPr>
          <w:rFonts w:hint="eastAsia"/>
          <w:color w:val="000000"/>
          <w:sz w:val="22"/>
          <w:szCs w:val="22"/>
          <w:shd w:val="clear" w:color="auto" w:fill="FFFFFF"/>
        </w:rPr>
        <w:t>not.</w:t>
      </w:r>
      <w:r w:rsidR="005B1A23">
        <w:rPr>
          <w:rFonts w:hint="eastAsia"/>
          <w:color w:val="000000"/>
          <w:sz w:val="22"/>
          <w:szCs w:val="22"/>
          <w:shd w:val="clear" w:color="auto" w:fill="FFFFFF"/>
        </w:rPr>
        <w:t>whethere</w:t>
      </w:r>
      <w:proofErr w:type="spellEnd"/>
      <w:r w:rsidR="005B1A23">
        <w:rPr>
          <w:rFonts w:hint="eastAsia"/>
          <w:color w:val="000000"/>
          <w:sz w:val="22"/>
          <w:szCs w:val="22"/>
          <w:shd w:val="clear" w:color="auto" w:fill="FFFFFF"/>
        </w:rPr>
        <w:t xml:space="preserve"> there is an </w:t>
      </w:r>
      <w:r w:rsidR="005B1A23">
        <w:rPr>
          <w:color w:val="000000"/>
          <w:sz w:val="22"/>
          <w:szCs w:val="22"/>
          <w:shd w:val="clear" w:color="auto" w:fill="FFFFFF"/>
        </w:rPr>
        <w:t>agreement</w:t>
      </w:r>
      <w:r w:rsidR="005B1A23">
        <w:rPr>
          <w:rFonts w:hint="eastAsia"/>
          <w:color w:val="000000"/>
          <w:sz w:val="22"/>
          <w:szCs w:val="22"/>
          <w:shd w:val="clear" w:color="auto" w:fill="FFFFFF"/>
        </w:rPr>
        <w:t xml:space="preserve"> is a </w:t>
      </w:r>
      <w:r w:rsidR="005B1A23">
        <w:rPr>
          <w:color w:val="000000"/>
          <w:sz w:val="22"/>
          <w:szCs w:val="22"/>
          <w:shd w:val="clear" w:color="auto" w:fill="FFFFFF"/>
        </w:rPr>
        <w:t>missing</w:t>
      </w:r>
      <w:r w:rsidR="005B1A23">
        <w:rPr>
          <w:rFonts w:hint="eastAsia"/>
          <w:color w:val="000000"/>
          <w:sz w:val="22"/>
          <w:szCs w:val="22"/>
          <w:shd w:val="clear" w:color="auto" w:fill="FFFFFF"/>
        </w:rPr>
        <w:t xml:space="preserve"> fact. Depends on the sequence of knowing the fact of insolvency and their </w:t>
      </w:r>
      <w:r w:rsidR="009A7575">
        <w:rPr>
          <w:color w:val="000000"/>
          <w:sz w:val="22"/>
          <w:szCs w:val="22"/>
          <w:shd w:val="clear" w:color="auto" w:fill="FFFFFF"/>
        </w:rPr>
        <w:t>continuing</w:t>
      </w:r>
      <w:r w:rsidR="005B1A23">
        <w:rPr>
          <w:rFonts w:hint="eastAsia"/>
          <w:color w:val="000000"/>
          <w:sz w:val="22"/>
          <w:szCs w:val="22"/>
          <w:shd w:val="clear" w:color="auto" w:fill="FFFFFF"/>
        </w:rPr>
        <w:t xml:space="preserve"> on  the delivery </w:t>
      </w:r>
    </w:p>
    <w:p w14:paraId="6DB515D9" w14:textId="4AD1113C" w:rsidR="00D623E7" w:rsidRDefault="00D623E7" w:rsidP="0026405D">
      <w:pPr>
        <w:tabs>
          <w:tab w:val="left" w:pos="1241"/>
        </w:tabs>
        <w:spacing w:after="0" w:line="240" w:lineRule="auto"/>
        <w:contextualSpacing/>
        <w:rPr>
          <w:color w:val="000000"/>
          <w:sz w:val="22"/>
          <w:szCs w:val="22"/>
          <w:shd w:val="clear" w:color="auto" w:fill="FFFFFF"/>
        </w:rPr>
      </w:pPr>
      <w:r>
        <w:rPr>
          <w:rFonts w:hint="eastAsia"/>
          <w:color w:val="000000"/>
          <w:sz w:val="22"/>
          <w:szCs w:val="22"/>
          <w:shd w:val="clear" w:color="auto" w:fill="FFFFFF"/>
        </w:rPr>
        <w:t>TT6:</w:t>
      </w:r>
    </w:p>
    <w:p w14:paraId="2ADB6BA6" w14:textId="7946B4D5" w:rsidR="00D623E7" w:rsidRDefault="00D623E7" w:rsidP="0026405D">
      <w:p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rPr>
        <w:t>W</w:t>
      </w:r>
      <w:r>
        <w:rPr>
          <w:rFonts w:hint="eastAsia"/>
          <w:color w:val="000000"/>
          <w:sz w:val="22"/>
          <w:szCs w:val="22"/>
          <w:shd w:val="clear" w:color="auto" w:fill="FFFFFF"/>
        </w:rPr>
        <w:t>hether clause is valid under law-&gt;</w:t>
      </w:r>
    </w:p>
    <w:p w14:paraId="5B8463DA" w14:textId="1431D2A6" w:rsidR="00D623E7" w:rsidRDefault="00D623E7" w:rsidP="0026405D">
      <w:pPr>
        <w:tabs>
          <w:tab w:val="left" w:pos="1241"/>
        </w:tabs>
        <w:spacing w:after="0" w:line="240" w:lineRule="auto"/>
        <w:contextualSpacing/>
        <w:rPr>
          <w:color w:val="000000"/>
          <w:sz w:val="22"/>
          <w:szCs w:val="22"/>
          <w:shd w:val="clear" w:color="auto" w:fill="FFFFFF"/>
        </w:rPr>
      </w:pPr>
      <w:r>
        <w:rPr>
          <w:rFonts w:hint="eastAsia"/>
          <w:color w:val="000000"/>
          <w:sz w:val="22"/>
          <w:szCs w:val="22"/>
          <w:shd w:val="clear" w:color="auto" w:fill="FFFFFF"/>
        </w:rPr>
        <w:lastRenderedPageBreak/>
        <w:t xml:space="preserve">Clause1: valid under law. </w:t>
      </w:r>
      <w:r>
        <w:rPr>
          <w:color w:val="000000"/>
          <w:sz w:val="22"/>
          <w:szCs w:val="22"/>
          <w:shd w:val="clear" w:color="auto" w:fill="FFFFFF"/>
        </w:rPr>
        <w:t>Legitimate</w:t>
      </w:r>
      <w:r>
        <w:rPr>
          <w:rFonts w:hint="eastAsia"/>
          <w:color w:val="000000"/>
          <w:sz w:val="22"/>
          <w:szCs w:val="22"/>
          <w:shd w:val="clear" w:color="auto" w:fill="FFFFFF"/>
        </w:rPr>
        <w:t xml:space="preserve"> retention of the title</w:t>
      </w:r>
    </w:p>
    <w:p w14:paraId="5F29980A" w14:textId="246DEF16" w:rsidR="00D623E7" w:rsidRDefault="00D623E7" w:rsidP="0026405D">
      <w:pPr>
        <w:tabs>
          <w:tab w:val="left" w:pos="1241"/>
        </w:tabs>
        <w:spacing w:after="0" w:line="240" w:lineRule="auto"/>
        <w:contextualSpacing/>
        <w:rPr>
          <w:color w:val="000000"/>
          <w:sz w:val="22"/>
          <w:szCs w:val="22"/>
          <w:shd w:val="clear" w:color="auto" w:fill="FFFFFF"/>
        </w:rPr>
      </w:pPr>
      <w:r>
        <w:rPr>
          <w:rFonts w:hint="eastAsia"/>
          <w:color w:val="000000"/>
          <w:sz w:val="22"/>
          <w:szCs w:val="22"/>
          <w:shd w:val="clear" w:color="auto" w:fill="FFFFFF"/>
        </w:rPr>
        <w:t xml:space="preserve">Clause2: Assist clause 1 make sure good are claimable when condition is not </w:t>
      </w:r>
      <w:r w:rsidR="00AC068B">
        <w:rPr>
          <w:color w:val="000000"/>
          <w:sz w:val="22"/>
          <w:szCs w:val="22"/>
          <w:shd w:val="clear" w:color="auto" w:fill="FFFFFF"/>
        </w:rPr>
        <w:t>fulfilled</w:t>
      </w:r>
      <w:r>
        <w:rPr>
          <w:rFonts w:hint="eastAsia"/>
          <w:color w:val="000000"/>
          <w:sz w:val="22"/>
          <w:szCs w:val="22"/>
          <w:shd w:val="clear" w:color="auto" w:fill="FFFFFF"/>
        </w:rPr>
        <w:t>.</w:t>
      </w:r>
    </w:p>
    <w:p w14:paraId="232E7368" w14:textId="6741BEBA" w:rsidR="00AC068B" w:rsidRDefault="00AC068B" w:rsidP="0026405D">
      <w:pPr>
        <w:tabs>
          <w:tab w:val="left" w:pos="1241"/>
        </w:tabs>
        <w:spacing w:after="0" w:line="240" w:lineRule="auto"/>
        <w:contextualSpacing/>
        <w:rPr>
          <w:color w:val="000000"/>
          <w:sz w:val="22"/>
          <w:szCs w:val="22"/>
          <w:shd w:val="clear" w:color="auto" w:fill="FFFFFF"/>
        </w:rPr>
      </w:pPr>
      <w:r>
        <w:rPr>
          <w:rFonts w:hint="eastAsia"/>
          <w:color w:val="000000"/>
          <w:sz w:val="22"/>
          <w:szCs w:val="22"/>
          <w:shd w:val="clear" w:color="auto" w:fill="FFFFFF"/>
        </w:rPr>
        <w:t>Clause3:</w:t>
      </w:r>
    </w:p>
    <w:p w14:paraId="15E520DD" w14:textId="77777777" w:rsidR="00CB3255" w:rsidRDefault="00CB3255" w:rsidP="0026405D">
      <w:pPr>
        <w:tabs>
          <w:tab w:val="left" w:pos="1241"/>
        </w:tabs>
        <w:spacing w:after="0" w:line="240" w:lineRule="auto"/>
        <w:contextualSpacing/>
        <w:rPr>
          <w:color w:val="000000"/>
          <w:sz w:val="22"/>
          <w:szCs w:val="22"/>
          <w:shd w:val="clear" w:color="auto" w:fill="FFFFFF"/>
        </w:rPr>
      </w:pPr>
    </w:p>
    <w:p w14:paraId="03915E0A" w14:textId="77777777" w:rsidR="00CB3255" w:rsidRDefault="00CB3255" w:rsidP="0026405D">
      <w:pPr>
        <w:tabs>
          <w:tab w:val="left" w:pos="1241"/>
        </w:tabs>
        <w:spacing w:after="0" w:line="240" w:lineRule="auto"/>
        <w:contextualSpacing/>
        <w:rPr>
          <w:color w:val="000000"/>
          <w:sz w:val="22"/>
          <w:szCs w:val="22"/>
          <w:shd w:val="clear" w:color="auto" w:fill="FFFFFF"/>
        </w:rPr>
      </w:pPr>
    </w:p>
    <w:p w14:paraId="4B54845A" w14:textId="77777777" w:rsidR="00CB3255" w:rsidRDefault="00CB3255" w:rsidP="0026405D">
      <w:pPr>
        <w:tabs>
          <w:tab w:val="left" w:pos="1241"/>
        </w:tabs>
        <w:spacing w:after="0" w:line="240" w:lineRule="auto"/>
        <w:contextualSpacing/>
        <w:rPr>
          <w:color w:val="000000"/>
          <w:sz w:val="22"/>
          <w:szCs w:val="22"/>
          <w:shd w:val="clear" w:color="auto" w:fill="FFFFFF"/>
        </w:rPr>
      </w:pPr>
    </w:p>
    <w:p w14:paraId="6670D6F8" w14:textId="66886FC4" w:rsidR="00CB3255" w:rsidRDefault="00CB3255" w:rsidP="0026405D">
      <w:pPr>
        <w:tabs>
          <w:tab w:val="left" w:pos="1241"/>
        </w:tabs>
        <w:spacing w:after="0" w:line="240" w:lineRule="auto"/>
        <w:contextualSpacing/>
        <w:rPr>
          <w:color w:val="000000"/>
          <w:sz w:val="22"/>
          <w:szCs w:val="22"/>
          <w:shd w:val="clear" w:color="auto" w:fill="FFFFFF"/>
        </w:rPr>
      </w:pPr>
      <w:r>
        <w:rPr>
          <w:rFonts w:hint="eastAsia"/>
          <w:color w:val="000000"/>
          <w:sz w:val="22"/>
          <w:szCs w:val="22"/>
          <w:shd w:val="clear" w:color="auto" w:fill="FFFFFF"/>
        </w:rPr>
        <w:t>TT8:</w:t>
      </w:r>
    </w:p>
    <w:p w14:paraId="6E52C412" w14:textId="35EB2762" w:rsidR="00CF1C71" w:rsidRDefault="00CF1C71" w:rsidP="0026405D">
      <w:pPr>
        <w:tabs>
          <w:tab w:val="left" w:pos="1241"/>
        </w:tabs>
        <w:spacing w:after="0" w:line="240" w:lineRule="auto"/>
        <w:contextualSpacing/>
        <w:rPr>
          <w:color w:val="000000"/>
          <w:sz w:val="22"/>
          <w:szCs w:val="22"/>
          <w:shd w:val="clear" w:color="auto" w:fill="FFFFFF"/>
        </w:rPr>
      </w:pPr>
      <w:r>
        <w:rPr>
          <w:rFonts w:hint="eastAsia"/>
          <w:color w:val="000000"/>
          <w:sz w:val="22"/>
          <w:szCs w:val="22"/>
          <w:shd w:val="clear" w:color="auto" w:fill="FFFFFF"/>
        </w:rPr>
        <w:t>Q1</w:t>
      </w:r>
    </w:p>
    <w:p w14:paraId="4BD31DD0" w14:textId="39EC2187" w:rsidR="00CB3255" w:rsidRPr="00CB3255" w:rsidRDefault="00CB3255" w:rsidP="0026405D">
      <w:pPr>
        <w:tabs>
          <w:tab w:val="left" w:pos="1241"/>
        </w:tabs>
        <w:spacing w:after="0" w:line="240" w:lineRule="auto"/>
        <w:contextualSpacing/>
        <w:rPr>
          <w:color w:val="000000"/>
          <w:sz w:val="22"/>
          <w:szCs w:val="22"/>
          <w:shd w:val="clear" w:color="auto" w:fill="FFFFFF"/>
          <w:lang w:val="en-US"/>
        </w:rPr>
      </w:pPr>
      <w:r w:rsidRPr="00CB3255">
        <w:rPr>
          <w:color w:val="000000"/>
          <w:sz w:val="22"/>
          <w:szCs w:val="22"/>
          <w:shd w:val="clear" w:color="auto" w:fill="FFFFFF"/>
        </w:rPr>
        <w:t>A</w:t>
      </w:r>
      <w:r w:rsidRPr="00CB3255">
        <w:rPr>
          <w:rFonts w:hint="eastAsia"/>
          <w:color w:val="000000"/>
          <w:sz w:val="22"/>
          <w:szCs w:val="22"/>
          <w:shd w:val="clear" w:color="auto" w:fill="FFFFFF"/>
        </w:rPr>
        <w:t xml:space="preserve">pparent </w:t>
      </w:r>
      <w:r w:rsidRPr="00CB3255">
        <w:rPr>
          <w:color w:val="000000"/>
          <w:sz w:val="22"/>
          <w:szCs w:val="22"/>
          <w:shd w:val="clear" w:color="auto" w:fill="FFFFFF"/>
          <w:lang w:val="en-US"/>
        </w:rPr>
        <w:t>Authority</w:t>
      </w:r>
    </w:p>
    <w:p w14:paraId="43E06AD6" w14:textId="2C7FED7F" w:rsidR="00CB3255" w:rsidRPr="00CB3255" w:rsidRDefault="00CB3255" w:rsidP="0026405D">
      <w:pPr>
        <w:tabs>
          <w:tab w:val="left" w:pos="1241"/>
        </w:tabs>
        <w:spacing w:after="0" w:line="240" w:lineRule="auto"/>
        <w:contextualSpacing/>
        <w:rPr>
          <w:color w:val="000000"/>
          <w:sz w:val="22"/>
          <w:szCs w:val="22"/>
          <w:shd w:val="clear" w:color="auto" w:fill="FFFFFF"/>
          <w:lang w:val="en-US"/>
        </w:rPr>
      </w:pPr>
      <w:r w:rsidRPr="00CB3255">
        <w:rPr>
          <w:color w:val="000000"/>
          <w:sz w:val="22"/>
          <w:szCs w:val="22"/>
          <w:shd w:val="clear" w:color="auto" w:fill="FFFFFF"/>
          <w:lang w:val="en-US"/>
        </w:rPr>
        <w:tab/>
        <w:t>R</w:t>
      </w:r>
      <w:r w:rsidRPr="00CB3255">
        <w:rPr>
          <w:rFonts w:hint="eastAsia"/>
          <w:color w:val="000000"/>
          <w:sz w:val="22"/>
          <w:szCs w:val="22"/>
          <w:shd w:val="clear" w:color="auto" w:fill="FFFFFF"/>
          <w:lang w:val="en-US"/>
        </w:rPr>
        <w:t>epresentation</w:t>
      </w:r>
    </w:p>
    <w:p w14:paraId="38BEFF63" w14:textId="710F4087" w:rsidR="00CB3255" w:rsidRPr="00CB3255" w:rsidRDefault="00CB3255" w:rsidP="0026405D">
      <w:pPr>
        <w:tabs>
          <w:tab w:val="left" w:pos="1241"/>
        </w:tabs>
        <w:spacing w:after="0" w:line="240" w:lineRule="auto"/>
        <w:contextualSpacing/>
        <w:rPr>
          <w:color w:val="000000"/>
          <w:sz w:val="22"/>
          <w:szCs w:val="22"/>
          <w:shd w:val="clear" w:color="auto" w:fill="FFFFFF"/>
          <w:lang w:val="en-US"/>
        </w:rPr>
      </w:pPr>
      <w:r w:rsidRPr="00CB3255">
        <w:rPr>
          <w:color w:val="000000"/>
          <w:sz w:val="22"/>
          <w:szCs w:val="22"/>
          <w:shd w:val="clear" w:color="auto" w:fill="FFFFFF"/>
          <w:lang w:val="en-US"/>
        </w:rPr>
        <w:tab/>
        <w:t>Reliance</w:t>
      </w:r>
      <w:r w:rsidRPr="00CB3255">
        <w:rPr>
          <w:rFonts w:hint="eastAsia"/>
          <w:color w:val="000000"/>
          <w:sz w:val="22"/>
          <w:szCs w:val="22"/>
          <w:shd w:val="clear" w:color="auto" w:fill="FFFFFF"/>
          <w:lang w:val="en-US"/>
        </w:rPr>
        <w:t xml:space="preserve"> on that representation</w:t>
      </w:r>
    </w:p>
    <w:p w14:paraId="4C92F8ED" w14:textId="542B3E43" w:rsidR="00CB3255" w:rsidRPr="00CB3255" w:rsidRDefault="00CB3255" w:rsidP="0026405D">
      <w:pPr>
        <w:tabs>
          <w:tab w:val="left" w:pos="1241"/>
        </w:tabs>
        <w:spacing w:after="0" w:line="240" w:lineRule="auto"/>
        <w:contextualSpacing/>
        <w:rPr>
          <w:color w:val="000000"/>
          <w:sz w:val="22"/>
          <w:szCs w:val="22"/>
          <w:shd w:val="clear" w:color="auto" w:fill="FFFFFF"/>
          <w:lang w:val="en-US"/>
        </w:rPr>
      </w:pPr>
      <w:r w:rsidRPr="00CB3255">
        <w:rPr>
          <w:color w:val="000000"/>
          <w:sz w:val="22"/>
          <w:szCs w:val="22"/>
          <w:shd w:val="clear" w:color="auto" w:fill="FFFFFF"/>
          <w:lang w:val="en-US"/>
        </w:rPr>
        <w:tab/>
      </w:r>
      <w:r w:rsidRPr="00CB3255">
        <w:rPr>
          <w:color w:val="000000"/>
          <w:sz w:val="22"/>
          <w:szCs w:val="22"/>
          <w:shd w:val="clear" w:color="auto" w:fill="FFFFFF"/>
          <w:lang w:val="en-US"/>
        </w:rPr>
        <w:tab/>
      </w:r>
      <w:r w:rsidRPr="00CB3255">
        <w:rPr>
          <w:color w:val="000000"/>
          <w:sz w:val="22"/>
          <w:szCs w:val="22"/>
          <w:shd w:val="clear" w:color="auto" w:fill="FFFFFF"/>
          <w:lang w:val="en-US"/>
        </w:rPr>
        <w:tab/>
      </w:r>
      <w:bookmarkStart w:id="2" w:name="OLE_LINK3"/>
      <w:bookmarkStart w:id="3" w:name="OLE_LINK4"/>
      <w:r w:rsidRPr="00CB3255">
        <w:rPr>
          <w:color w:val="000000"/>
          <w:sz w:val="22"/>
          <w:szCs w:val="22"/>
          <w:shd w:val="clear" w:color="auto" w:fill="FFFFFF"/>
          <w:lang w:val="en-US"/>
        </w:rPr>
        <w:t>S</w:t>
      </w:r>
      <w:r w:rsidRPr="00CB3255">
        <w:rPr>
          <w:rFonts w:hint="eastAsia"/>
          <w:color w:val="000000"/>
          <w:sz w:val="22"/>
          <w:szCs w:val="22"/>
          <w:shd w:val="clear" w:color="auto" w:fill="FFFFFF"/>
          <w:lang w:val="en-US"/>
        </w:rPr>
        <w:t>uspicious circumstances(reliance is irrational)</w:t>
      </w:r>
      <w:bookmarkEnd w:id="2"/>
      <w:bookmarkEnd w:id="3"/>
    </w:p>
    <w:p w14:paraId="3877EC09" w14:textId="2A9C030F" w:rsidR="00CB3255" w:rsidRPr="00CB3255" w:rsidRDefault="00CB3255" w:rsidP="0026405D">
      <w:pPr>
        <w:tabs>
          <w:tab w:val="left" w:pos="1241"/>
        </w:tabs>
        <w:spacing w:after="0" w:line="240" w:lineRule="auto"/>
        <w:contextualSpacing/>
        <w:rPr>
          <w:color w:val="000000"/>
          <w:sz w:val="22"/>
          <w:szCs w:val="22"/>
          <w:shd w:val="clear" w:color="auto" w:fill="FFFFFF"/>
          <w:lang w:val="en-US"/>
        </w:rPr>
      </w:pPr>
      <w:r w:rsidRPr="00CB3255">
        <w:rPr>
          <w:color w:val="000000"/>
          <w:sz w:val="22"/>
          <w:szCs w:val="22"/>
          <w:shd w:val="clear" w:color="auto" w:fill="FFFFFF"/>
          <w:lang w:val="en-US"/>
        </w:rPr>
        <w:tab/>
      </w:r>
      <w:r w:rsidRPr="00CB3255">
        <w:rPr>
          <w:color w:val="000000"/>
          <w:sz w:val="22"/>
          <w:szCs w:val="22"/>
          <w:shd w:val="clear" w:color="auto" w:fill="FFFFFF"/>
          <w:lang w:val="en-US"/>
        </w:rPr>
        <w:tab/>
      </w:r>
      <w:r w:rsidRPr="00CB3255">
        <w:rPr>
          <w:color w:val="000000"/>
          <w:sz w:val="22"/>
          <w:szCs w:val="22"/>
          <w:shd w:val="clear" w:color="auto" w:fill="FFFFFF"/>
          <w:lang w:val="en-US"/>
        </w:rPr>
        <w:tab/>
      </w:r>
      <w:r w:rsidRPr="00CB3255">
        <w:rPr>
          <w:color w:val="000000"/>
          <w:sz w:val="22"/>
          <w:szCs w:val="22"/>
          <w:shd w:val="clear" w:color="auto" w:fill="FFFFFF"/>
          <w:lang w:val="en-US"/>
        </w:rPr>
        <w:tab/>
      </w:r>
      <w:r w:rsidR="0011776D">
        <w:rPr>
          <w:color w:val="000000"/>
          <w:sz w:val="22"/>
          <w:szCs w:val="22"/>
          <w:shd w:val="clear" w:color="auto" w:fill="FFFFFF"/>
          <w:lang w:val="en-US"/>
        </w:rPr>
        <w:t>D</w:t>
      </w:r>
      <w:r w:rsidR="0011776D">
        <w:rPr>
          <w:rFonts w:hint="eastAsia"/>
          <w:color w:val="000000"/>
          <w:sz w:val="22"/>
          <w:szCs w:val="22"/>
          <w:shd w:val="clear" w:color="auto" w:fill="FFFFFF"/>
          <w:lang w:val="en-US"/>
        </w:rPr>
        <w:t xml:space="preserve">eemed to have. </w:t>
      </w:r>
      <w:r w:rsidRPr="00CB3255">
        <w:rPr>
          <w:rFonts w:hint="eastAsia"/>
          <w:color w:val="000000"/>
          <w:sz w:val="22"/>
          <w:szCs w:val="22"/>
          <w:shd w:val="clear" w:color="auto" w:fill="FFFFFF"/>
          <w:lang w:val="en-US"/>
        </w:rPr>
        <w:t>Constructive notice</w:t>
      </w:r>
      <w:r w:rsidRPr="00CB3255">
        <w:rPr>
          <w:color w:val="000000"/>
          <w:sz w:val="22"/>
          <w:szCs w:val="22"/>
          <w:shd w:val="clear" w:color="auto" w:fill="FFFFFF"/>
          <w:lang w:val="en-US"/>
        </w:rPr>
        <w:t xml:space="preserve"> </w:t>
      </w:r>
      <w:r>
        <w:rPr>
          <w:rFonts w:hint="eastAsia"/>
          <w:color w:val="000000"/>
          <w:sz w:val="22"/>
          <w:szCs w:val="22"/>
          <w:shd w:val="clear" w:color="auto" w:fill="FFFFFF"/>
          <w:lang w:val="en-US"/>
        </w:rPr>
        <w:t xml:space="preserve">. </w:t>
      </w:r>
      <w:r w:rsidRPr="00CB3255">
        <w:rPr>
          <w:color w:val="000000"/>
          <w:sz w:val="22"/>
          <w:szCs w:val="22"/>
          <w:shd w:val="clear" w:color="auto" w:fill="FFFFFF"/>
          <w:lang w:val="en-US"/>
        </w:rPr>
        <w:t>C</w:t>
      </w:r>
      <w:r w:rsidRPr="00CB3255">
        <w:rPr>
          <w:rFonts w:hint="eastAsia"/>
          <w:color w:val="000000"/>
          <w:sz w:val="22"/>
          <w:szCs w:val="22"/>
          <w:shd w:val="clear" w:color="auto" w:fill="FFFFFF"/>
          <w:lang w:val="en-US"/>
        </w:rPr>
        <w:t xml:space="preserve">ompany should have enquiry into </w:t>
      </w:r>
      <w:r>
        <w:rPr>
          <w:rFonts w:hint="eastAsia"/>
          <w:color w:val="000000"/>
          <w:sz w:val="22"/>
          <w:szCs w:val="22"/>
          <w:shd w:val="clear" w:color="auto" w:fill="FFFFFF"/>
          <w:lang w:val="en-US"/>
        </w:rPr>
        <w:t>不确定</w:t>
      </w:r>
    </w:p>
    <w:p w14:paraId="3A5E1576" w14:textId="77777777" w:rsidR="00CB3255" w:rsidRPr="00CB3255" w:rsidRDefault="00CB3255" w:rsidP="0026405D">
      <w:pPr>
        <w:tabs>
          <w:tab w:val="left" w:pos="1241"/>
        </w:tabs>
        <w:spacing w:after="0" w:line="240" w:lineRule="auto"/>
        <w:contextualSpacing/>
        <w:rPr>
          <w:color w:val="000000"/>
          <w:sz w:val="22"/>
          <w:szCs w:val="22"/>
          <w:shd w:val="clear" w:color="auto" w:fill="FFFFFF"/>
          <w:lang w:val="en-US"/>
        </w:rPr>
      </w:pPr>
    </w:p>
    <w:p w14:paraId="734D2539" w14:textId="501D1215" w:rsidR="00CB3255" w:rsidRPr="00CB3255" w:rsidRDefault="00CB3255" w:rsidP="0026405D">
      <w:pPr>
        <w:tabs>
          <w:tab w:val="left" w:pos="1241"/>
        </w:tabs>
        <w:spacing w:after="0" w:line="240" w:lineRule="auto"/>
        <w:contextualSpacing/>
        <w:rPr>
          <w:color w:val="000000"/>
          <w:sz w:val="22"/>
          <w:szCs w:val="22"/>
          <w:shd w:val="clear" w:color="auto" w:fill="FFFFFF"/>
          <w:lang w:val="en-US"/>
        </w:rPr>
      </w:pPr>
      <w:r w:rsidRPr="00CB3255">
        <w:rPr>
          <w:rFonts w:hint="eastAsia"/>
          <w:color w:val="000000"/>
          <w:sz w:val="22"/>
          <w:szCs w:val="22"/>
          <w:shd w:val="clear" w:color="auto" w:fill="FFFFFF"/>
          <w:lang w:val="en-US"/>
        </w:rPr>
        <w:t>Remedies</w:t>
      </w:r>
    </w:p>
    <w:p w14:paraId="19F6FD01" w14:textId="64E06A6D" w:rsidR="00CB3255" w:rsidRPr="00CB3255" w:rsidRDefault="00CB3255" w:rsidP="0026405D">
      <w:pPr>
        <w:tabs>
          <w:tab w:val="left" w:pos="1241"/>
        </w:tabs>
        <w:spacing w:after="0" w:line="240" w:lineRule="auto"/>
        <w:contextualSpacing/>
        <w:rPr>
          <w:color w:val="000000"/>
          <w:sz w:val="22"/>
          <w:szCs w:val="22"/>
          <w:shd w:val="clear" w:color="auto" w:fill="FFFFFF"/>
          <w:lang w:val="en-US"/>
        </w:rPr>
      </w:pPr>
      <w:r>
        <w:rPr>
          <w:rFonts w:hint="eastAsia"/>
          <w:color w:val="000000"/>
          <w:sz w:val="22"/>
          <w:szCs w:val="22"/>
          <w:shd w:val="clear" w:color="auto" w:fill="FFFFFF"/>
          <w:lang w:val="en-US"/>
        </w:rPr>
        <w:t xml:space="preserve">Go after the agent for </w:t>
      </w:r>
      <w:r w:rsidRPr="00CB3255">
        <w:rPr>
          <w:rFonts w:hint="eastAsia"/>
          <w:color w:val="000000"/>
          <w:sz w:val="22"/>
          <w:szCs w:val="22"/>
          <w:shd w:val="clear" w:color="auto" w:fill="FFFFFF"/>
          <w:lang w:val="en-US"/>
        </w:rPr>
        <w:t>B</w:t>
      </w:r>
      <w:r w:rsidRPr="00CB3255">
        <w:rPr>
          <w:color w:val="000000"/>
          <w:sz w:val="22"/>
          <w:szCs w:val="22"/>
          <w:shd w:val="clear" w:color="auto" w:fill="FFFFFF"/>
          <w:lang w:val="en-US"/>
        </w:rPr>
        <w:t>reach</w:t>
      </w:r>
      <w:r w:rsidRPr="00CB3255">
        <w:rPr>
          <w:rFonts w:hint="eastAsia"/>
          <w:color w:val="000000"/>
          <w:sz w:val="22"/>
          <w:szCs w:val="22"/>
          <w:shd w:val="clear" w:color="auto" w:fill="FFFFFF"/>
          <w:lang w:val="en-US"/>
        </w:rPr>
        <w:t xml:space="preserve"> of </w:t>
      </w:r>
      <w:r w:rsidRPr="00CB3255">
        <w:rPr>
          <w:color w:val="000000"/>
          <w:sz w:val="22"/>
          <w:szCs w:val="22"/>
          <w:shd w:val="clear" w:color="auto" w:fill="FFFFFF"/>
          <w:lang w:val="en-US"/>
        </w:rPr>
        <w:t>warranty</w:t>
      </w:r>
      <w:r w:rsidRPr="00CB3255">
        <w:rPr>
          <w:rFonts w:hint="eastAsia"/>
          <w:color w:val="000000"/>
          <w:sz w:val="22"/>
          <w:szCs w:val="22"/>
          <w:shd w:val="clear" w:color="auto" w:fill="FFFFFF"/>
          <w:lang w:val="en-US"/>
        </w:rPr>
        <w:t xml:space="preserve"> of authority. </w:t>
      </w:r>
    </w:p>
    <w:p w14:paraId="3C5AD38B" w14:textId="03724DEC" w:rsidR="00CB3255" w:rsidRDefault="00CB3255" w:rsidP="0026405D">
      <w:pPr>
        <w:tabs>
          <w:tab w:val="left" w:pos="1241"/>
        </w:tabs>
        <w:spacing w:after="0" w:line="240" w:lineRule="auto"/>
        <w:contextualSpacing/>
        <w:rPr>
          <w:color w:val="000000"/>
          <w:sz w:val="22"/>
          <w:szCs w:val="22"/>
          <w:shd w:val="clear" w:color="auto" w:fill="FFFFFF"/>
        </w:rPr>
      </w:pPr>
      <w:r w:rsidRPr="00CB3255">
        <w:rPr>
          <w:color w:val="000000"/>
          <w:sz w:val="22"/>
          <w:szCs w:val="22"/>
          <w:shd w:val="clear" w:color="auto" w:fill="FFFFFF"/>
        </w:rPr>
        <w:tab/>
      </w:r>
    </w:p>
    <w:p w14:paraId="098CE043" w14:textId="7574C287" w:rsidR="0011776D" w:rsidRDefault="00CF1C71" w:rsidP="0026405D">
      <w:pPr>
        <w:tabs>
          <w:tab w:val="left" w:pos="1241"/>
        </w:tabs>
        <w:spacing w:after="0" w:line="240" w:lineRule="auto"/>
        <w:contextualSpacing/>
        <w:rPr>
          <w:color w:val="000000"/>
          <w:sz w:val="22"/>
          <w:szCs w:val="22"/>
          <w:shd w:val="clear" w:color="auto" w:fill="FFFFFF"/>
        </w:rPr>
      </w:pPr>
      <w:r>
        <w:rPr>
          <w:rFonts w:hint="eastAsia"/>
          <w:color w:val="000000"/>
          <w:sz w:val="22"/>
          <w:szCs w:val="22"/>
          <w:shd w:val="clear" w:color="auto" w:fill="FFFFFF"/>
        </w:rPr>
        <w:t>Q2</w:t>
      </w:r>
    </w:p>
    <w:p w14:paraId="0E9D45F7" w14:textId="54DA4B0F" w:rsidR="00CF1C71" w:rsidRDefault="00CF1C71" w:rsidP="0026405D">
      <w:p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rPr>
        <w:t>A</w:t>
      </w:r>
      <w:r>
        <w:rPr>
          <w:rFonts w:hint="eastAsia"/>
          <w:color w:val="000000"/>
          <w:sz w:val="22"/>
          <w:szCs w:val="22"/>
          <w:shd w:val="clear" w:color="auto" w:fill="FFFFFF"/>
        </w:rPr>
        <w:t>ctual authority:</w:t>
      </w:r>
    </w:p>
    <w:p w14:paraId="2D80A1CF" w14:textId="30F67363" w:rsidR="00CF1C71" w:rsidRDefault="00CF1C71" w:rsidP="0026405D">
      <w:p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rPr>
        <w:tab/>
        <w:t>E</w:t>
      </w:r>
      <w:r>
        <w:rPr>
          <w:rFonts w:hint="eastAsia"/>
          <w:color w:val="000000"/>
          <w:sz w:val="22"/>
          <w:szCs w:val="22"/>
          <w:shd w:val="clear" w:color="auto" w:fill="FFFFFF"/>
        </w:rPr>
        <w:t>xpress:50k</w:t>
      </w:r>
    </w:p>
    <w:p w14:paraId="063F4795" w14:textId="4A3C6738" w:rsidR="00CF1C71" w:rsidRDefault="00CF1C71" w:rsidP="0026405D">
      <w:p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rPr>
        <w:tab/>
      </w:r>
      <w:r>
        <w:rPr>
          <w:rFonts w:hint="eastAsia"/>
          <w:color w:val="000000"/>
          <w:sz w:val="22"/>
          <w:szCs w:val="22"/>
          <w:shd w:val="clear" w:color="auto" w:fill="FFFFFF"/>
        </w:rPr>
        <w:t xml:space="preserve">Implied: cannot </w:t>
      </w:r>
      <w:r>
        <w:rPr>
          <w:color w:val="000000"/>
          <w:sz w:val="22"/>
          <w:szCs w:val="22"/>
          <w:shd w:val="clear" w:color="auto" w:fill="FFFFFF"/>
        </w:rPr>
        <w:t>exceed</w:t>
      </w:r>
      <w:r>
        <w:rPr>
          <w:rFonts w:hint="eastAsia"/>
          <w:color w:val="000000"/>
          <w:sz w:val="22"/>
          <w:szCs w:val="22"/>
          <w:shd w:val="clear" w:color="auto" w:fill="FFFFFF"/>
        </w:rPr>
        <w:t xml:space="preserve"> the express</w:t>
      </w:r>
    </w:p>
    <w:p w14:paraId="56CF837F" w14:textId="64ADF550" w:rsidR="00CF1C71" w:rsidRDefault="00CF1C71" w:rsidP="0026405D">
      <w:pPr>
        <w:tabs>
          <w:tab w:val="left" w:pos="1241"/>
        </w:tabs>
        <w:spacing w:after="0" w:line="240" w:lineRule="auto"/>
        <w:contextualSpacing/>
        <w:rPr>
          <w:color w:val="000000"/>
          <w:sz w:val="22"/>
          <w:szCs w:val="22"/>
          <w:shd w:val="clear" w:color="auto" w:fill="FFFFFF"/>
        </w:rPr>
      </w:pPr>
      <w:r>
        <w:rPr>
          <w:rFonts w:hint="eastAsia"/>
          <w:color w:val="000000"/>
          <w:sz w:val="22"/>
          <w:szCs w:val="22"/>
          <w:shd w:val="clear" w:color="auto" w:fill="FFFFFF"/>
        </w:rPr>
        <w:t>Apparent authority:</w:t>
      </w:r>
    </w:p>
    <w:p w14:paraId="6C241FE9" w14:textId="01C9F292" w:rsidR="00CF1C71" w:rsidRDefault="00CF1C71" w:rsidP="0026405D">
      <w:p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rPr>
        <w:tab/>
      </w:r>
      <w:r>
        <w:rPr>
          <w:rFonts w:hint="eastAsia"/>
          <w:color w:val="000000"/>
          <w:sz w:val="22"/>
          <w:szCs w:val="22"/>
          <w:shd w:val="clear" w:color="auto" w:fill="FFFFFF"/>
        </w:rPr>
        <w:t xml:space="preserve">Apparent authority of </w:t>
      </w:r>
      <w:proofErr w:type="spellStart"/>
      <w:r>
        <w:rPr>
          <w:rFonts w:hint="eastAsia"/>
          <w:color w:val="000000"/>
          <w:sz w:val="22"/>
          <w:szCs w:val="22"/>
          <w:shd w:val="clear" w:color="auto" w:fill="FFFFFF"/>
        </w:rPr>
        <w:t>appoving</w:t>
      </w:r>
      <w:proofErr w:type="spellEnd"/>
      <w:r>
        <w:rPr>
          <w:rFonts w:hint="eastAsia"/>
          <w:color w:val="000000"/>
          <w:sz w:val="22"/>
          <w:szCs w:val="22"/>
          <w:shd w:val="clear" w:color="auto" w:fill="FFFFFF"/>
        </w:rPr>
        <w:t xml:space="preserve"> the loan</w:t>
      </w:r>
    </w:p>
    <w:p w14:paraId="4142842A" w14:textId="1C089314" w:rsidR="00CF1C71" w:rsidRDefault="00CF1C71" w:rsidP="0026405D">
      <w:p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rPr>
        <w:tab/>
      </w:r>
      <w:r>
        <w:rPr>
          <w:color w:val="000000"/>
          <w:sz w:val="22"/>
          <w:szCs w:val="22"/>
          <w:shd w:val="clear" w:color="auto" w:fill="FFFFFF"/>
        </w:rPr>
        <w:tab/>
      </w:r>
      <w:r>
        <w:rPr>
          <w:color w:val="000000"/>
          <w:sz w:val="22"/>
          <w:szCs w:val="22"/>
          <w:shd w:val="clear" w:color="auto" w:fill="FFFFFF"/>
        </w:rPr>
        <w:tab/>
        <w:t>Representation</w:t>
      </w:r>
    </w:p>
    <w:p w14:paraId="48D8FC34" w14:textId="10E0C651" w:rsidR="00CF1C71" w:rsidRDefault="00CF1C71" w:rsidP="0026405D">
      <w:p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rPr>
        <w:tab/>
      </w:r>
      <w:r>
        <w:rPr>
          <w:color w:val="000000"/>
          <w:sz w:val="22"/>
          <w:szCs w:val="22"/>
          <w:shd w:val="clear" w:color="auto" w:fill="FFFFFF"/>
        </w:rPr>
        <w:tab/>
      </w:r>
      <w:r>
        <w:rPr>
          <w:color w:val="000000"/>
          <w:sz w:val="22"/>
          <w:szCs w:val="22"/>
          <w:shd w:val="clear" w:color="auto" w:fill="FFFFFF"/>
        </w:rPr>
        <w:tab/>
      </w:r>
      <w:r>
        <w:rPr>
          <w:color w:val="000000"/>
          <w:sz w:val="22"/>
          <w:szCs w:val="22"/>
          <w:shd w:val="clear" w:color="auto" w:fill="FFFFFF"/>
        </w:rPr>
        <w:tab/>
        <w:t>M</w:t>
      </w:r>
      <w:r>
        <w:rPr>
          <w:rFonts w:hint="eastAsia"/>
          <w:color w:val="000000"/>
          <w:sz w:val="22"/>
          <w:szCs w:val="22"/>
          <w:shd w:val="clear" w:color="auto" w:fill="FFFFFF"/>
        </w:rPr>
        <w:t>anager who oversees</w:t>
      </w:r>
    </w:p>
    <w:p w14:paraId="117FCE20" w14:textId="0E080143" w:rsidR="00CF1C71" w:rsidRDefault="00CF1C71" w:rsidP="0026405D">
      <w:p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rPr>
        <w:tab/>
      </w:r>
      <w:r>
        <w:rPr>
          <w:color w:val="000000"/>
          <w:sz w:val="22"/>
          <w:szCs w:val="22"/>
          <w:shd w:val="clear" w:color="auto" w:fill="FFFFFF"/>
        </w:rPr>
        <w:tab/>
      </w:r>
      <w:r>
        <w:rPr>
          <w:color w:val="000000"/>
          <w:sz w:val="22"/>
          <w:szCs w:val="22"/>
          <w:shd w:val="clear" w:color="auto" w:fill="FFFFFF"/>
        </w:rPr>
        <w:tab/>
      </w:r>
      <w:r>
        <w:rPr>
          <w:color w:val="000000"/>
          <w:sz w:val="22"/>
          <w:szCs w:val="22"/>
          <w:shd w:val="clear" w:color="auto" w:fill="FFFFFF"/>
        </w:rPr>
        <w:tab/>
        <w:t>M</w:t>
      </w:r>
      <w:r>
        <w:rPr>
          <w:rFonts w:hint="eastAsia"/>
          <w:color w:val="000000"/>
          <w:sz w:val="22"/>
          <w:szCs w:val="22"/>
          <w:shd w:val="clear" w:color="auto" w:fill="FFFFFF"/>
        </w:rPr>
        <w:t>edium-sized finance company</w:t>
      </w:r>
    </w:p>
    <w:p w14:paraId="21CD5287" w14:textId="06F61354" w:rsidR="00CF1C71" w:rsidRDefault="00CF1C71" w:rsidP="0026405D">
      <w:p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rPr>
        <w:tab/>
      </w:r>
      <w:r>
        <w:rPr>
          <w:color w:val="000000"/>
          <w:sz w:val="22"/>
          <w:szCs w:val="22"/>
          <w:shd w:val="clear" w:color="auto" w:fill="FFFFFF"/>
        </w:rPr>
        <w:tab/>
      </w:r>
      <w:r>
        <w:rPr>
          <w:color w:val="000000"/>
          <w:sz w:val="22"/>
          <w:szCs w:val="22"/>
          <w:shd w:val="clear" w:color="auto" w:fill="FFFFFF"/>
        </w:rPr>
        <w:tab/>
        <w:t>Reliance</w:t>
      </w:r>
    </w:p>
    <w:p w14:paraId="704266FE" w14:textId="010766E4" w:rsidR="00CF1C71" w:rsidRDefault="00CF1C71" w:rsidP="0026405D">
      <w:pPr>
        <w:tabs>
          <w:tab w:val="left" w:pos="1241"/>
        </w:tabs>
        <w:spacing w:after="0" w:line="240" w:lineRule="auto"/>
        <w:contextualSpacing/>
        <w:rPr>
          <w:color w:val="000000"/>
          <w:sz w:val="22"/>
          <w:szCs w:val="22"/>
          <w:shd w:val="clear" w:color="auto" w:fill="FFFFFF"/>
          <w:lang w:val="en-US"/>
        </w:rPr>
      </w:pPr>
      <w:r>
        <w:rPr>
          <w:color w:val="000000"/>
          <w:sz w:val="22"/>
          <w:szCs w:val="22"/>
          <w:shd w:val="clear" w:color="auto" w:fill="FFFFFF"/>
        </w:rPr>
        <w:tab/>
      </w:r>
      <w:r>
        <w:rPr>
          <w:color w:val="000000"/>
          <w:sz w:val="22"/>
          <w:szCs w:val="22"/>
          <w:shd w:val="clear" w:color="auto" w:fill="FFFFFF"/>
        </w:rPr>
        <w:tab/>
      </w:r>
      <w:r>
        <w:rPr>
          <w:color w:val="000000"/>
          <w:sz w:val="22"/>
          <w:szCs w:val="22"/>
          <w:shd w:val="clear" w:color="auto" w:fill="FFFFFF"/>
        </w:rPr>
        <w:tab/>
      </w:r>
      <w:r>
        <w:rPr>
          <w:color w:val="000000"/>
          <w:sz w:val="22"/>
          <w:szCs w:val="22"/>
          <w:shd w:val="clear" w:color="auto" w:fill="FFFFFF"/>
        </w:rPr>
        <w:tab/>
      </w:r>
      <w:r w:rsidRPr="00CB3255">
        <w:rPr>
          <w:color w:val="000000"/>
          <w:sz w:val="22"/>
          <w:szCs w:val="22"/>
          <w:shd w:val="clear" w:color="auto" w:fill="FFFFFF"/>
          <w:lang w:val="en-US"/>
        </w:rPr>
        <w:t>S</w:t>
      </w:r>
      <w:r w:rsidRPr="00CB3255">
        <w:rPr>
          <w:rFonts w:hint="eastAsia"/>
          <w:color w:val="000000"/>
          <w:sz w:val="22"/>
          <w:szCs w:val="22"/>
          <w:shd w:val="clear" w:color="auto" w:fill="FFFFFF"/>
          <w:lang w:val="en-US"/>
        </w:rPr>
        <w:t>uspicious circumstances</w:t>
      </w:r>
    </w:p>
    <w:p w14:paraId="6518F7EB" w14:textId="3AF3EC84" w:rsidR="00CF1C71" w:rsidRPr="00CF1C71" w:rsidRDefault="00CF1C71" w:rsidP="0026405D">
      <w:pPr>
        <w:tabs>
          <w:tab w:val="left" w:pos="1241"/>
        </w:tabs>
        <w:spacing w:after="0" w:line="240" w:lineRule="auto"/>
        <w:contextualSpacing/>
        <w:rPr>
          <w:color w:val="000000"/>
          <w:sz w:val="22"/>
          <w:szCs w:val="22"/>
          <w:shd w:val="clear" w:color="auto" w:fill="FFFFFF"/>
          <w:lang w:val="en-US"/>
        </w:rPr>
      </w:pPr>
      <w:r>
        <w:rPr>
          <w:color w:val="000000"/>
          <w:sz w:val="22"/>
          <w:szCs w:val="22"/>
          <w:shd w:val="clear" w:color="auto" w:fill="FFFFFF"/>
          <w:lang w:val="en-US"/>
        </w:rPr>
        <w:tab/>
      </w:r>
      <w:r>
        <w:rPr>
          <w:color w:val="000000"/>
          <w:sz w:val="22"/>
          <w:szCs w:val="22"/>
          <w:shd w:val="clear" w:color="auto" w:fill="FFFFFF"/>
          <w:lang w:val="en-US"/>
        </w:rPr>
        <w:tab/>
      </w:r>
      <w:r>
        <w:rPr>
          <w:color w:val="000000"/>
          <w:sz w:val="22"/>
          <w:szCs w:val="22"/>
          <w:shd w:val="clear" w:color="auto" w:fill="FFFFFF"/>
          <w:lang w:val="en-US"/>
        </w:rPr>
        <w:tab/>
      </w:r>
      <w:r>
        <w:rPr>
          <w:color w:val="000000"/>
          <w:sz w:val="22"/>
          <w:szCs w:val="22"/>
          <w:shd w:val="clear" w:color="auto" w:fill="FFFFFF"/>
          <w:lang w:val="en-US"/>
        </w:rPr>
        <w:tab/>
      </w:r>
      <w:r>
        <w:rPr>
          <w:color w:val="000000"/>
          <w:sz w:val="22"/>
          <w:szCs w:val="22"/>
          <w:shd w:val="clear" w:color="auto" w:fill="FFFFFF"/>
          <w:lang w:val="en-US"/>
        </w:rPr>
        <w:tab/>
      </w:r>
      <w:r>
        <w:rPr>
          <w:rFonts w:hint="eastAsia"/>
          <w:color w:val="000000"/>
          <w:sz w:val="22"/>
          <w:szCs w:val="22"/>
          <w:shd w:val="clear" w:color="auto" w:fill="FFFFFF"/>
          <w:lang w:val="en-US"/>
        </w:rPr>
        <w:t>50k-100k</w:t>
      </w:r>
    </w:p>
    <w:p w14:paraId="7347CECB" w14:textId="40E91C2A" w:rsidR="0011776D" w:rsidRDefault="00CF1C71" w:rsidP="0026405D">
      <w:p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rPr>
        <w:tab/>
      </w:r>
      <w:r w:rsidR="0011776D">
        <w:rPr>
          <w:rFonts w:hint="eastAsia"/>
          <w:color w:val="000000"/>
          <w:sz w:val="22"/>
          <w:szCs w:val="22"/>
          <w:shd w:val="clear" w:color="auto" w:fill="FFFFFF"/>
        </w:rPr>
        <w:t xml:space="preserve">Apparent authority of communicating the decision from higher authority. </w:t>
      </w:r>
      <w:r>
        <w:rPr>
          <w:rFonts w:hint="eastAsia"/>
          <w:color w:val="000000"/>
          <w:sz w:val="22"/>
          <w:szCs w:val="22"/>
          <w:shd w:val="clear" w:color="auto" w:fill="FFFFFF"/>
        </w:rPr>
        <w:t>(First energy)</w:t>
      </w:r>
    </w:p>
    <w:p w14:paraId="1B9D97B3" w14:textId="2EF8A881" w:rsidR="00C50119" w:rsidRDefault="00C50119" w:rsidP="0026405D">
      <w:p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rPr>
        <w:tab/>
      </w:r>
      <w:r>
        <w:rPr>
          <w:color w:val="000000"/>
          <w:sz w:val="22"/>
          <w:szCs w:val="22"/>
          <w:shd w:val="clear" w:color="auto" w:fill="FFFFFF"/>
        </w:rPr>
        <w:tab/>
      </w:r>
      <w:r>
        <w:rPr>
          <w:color w:val="000000"/>
          <w:sz w:val="22"/>
          <w:szCs w:val="22"/>
          <w:shd w:val="clear" w:color="auto" w:fill="FFFFFF"/>
        </w:rPr>
        <w:tab/>
        <w:t>R</w:t>
      </w:r>
      <w:r>
        <w:rPr>
          <w:rFonts w:hint="eastAsia"/>
          <w:color w:val="000000"/>
          <w:sz w:val="22"/>
          <w:szCs w:val="22"/>
          <w:shd w:val="clear" w:color="auto" w:fill="FFFFFF"/>
        </w:rPr>
        <w:t>epresentation</w:t>
      </w:r>
    </w:p>
    <w:p w14:paraId="309C3046" w14:textId="0644A11F" w:rsidR="00C50119" w:rsidRDefault="00C50119" w:rsidP="0026405D">
      <w:p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rPr>
        <w:tab/>
      </w:r>
      <w:r>
        <w:rPr>
          <w:color w:val="000000"/>
          <w:sz w:val="22"/>
          <w:szCs w:val="22"/>
          <w:shd w:val="clear" w:color="auto" w:fill="FFFFFF"/>
        </w:rPr>
        <w:tab/>
      </w:r>
      <w:r>
        <w:rPr>
          <w:color w:val="000000"/>
          <w:sz w:val="22"/>
          <w:szCs w:val="22"/>
          <w:shd w:val="clear" w:color="auto" w:fill="FFFFFF"/>
        </w:rPr>
        <w:tab/>
      </w:r>
      <w:r>
        <w:rPr>
          <w:color w:val="000000"/>
          <w:sz w:val="22"/>
          <w:szCs w:val="22"/>
          <w:shd w:val="clear" w:color="auto" w:fill="FFFFFF"/>
        </w:rPr>
        <w:tab/>
        <w:t>M</w:t>
      </w:r>
      <w:r>
        <w:rPr>
          <w:rFonts w:hint="eastAsia"/>
          <w:color w:val="000000"/>
          <w:sz w:val="22"/>
          <w:szCs w:val="22"/>
          <w:shd w:val="clear" w:color="auto" w:fill="FFFFFF"/>
        </w:rPr>
        <w:t xml:space="preserve">anager </w:t>
      </w:r>
    </w:p>
    <w:p w14:paraId="3B452E50" w14:textId="3919B81B" w:rsidR="00C50119" w:rsidRDefault="00C50119" w:rsidP="0026405D">
      <w:p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rPr>
        <w:tab/>
      </w:r>
      <w:r>
        <w:rPr>
          <w:color w:val="000000"/>
          <w:sz w:val="22"/>
          <w:szCs w:val="22"/>
          <w:shd w:val="clear" w:color="auto" w:fill="FFFFFF"/>
        </w:rPr>
        <w:tab/>
      </w:r>
      <w:r>
        <w:rPr>
          <w:color w:val="000000"/>
          <w:sz w:val="22"/>
          <w:szCs w:val="22"/>
          <w:shd w:val="clear" w:color="auto" w:fill="FFFFFF"/>
        </w:rPr>
        <w:tab/>
      </w:r>
      <w:r>
        <w:rPr>
          <w:rFonts w:hint="eastAsia"/>
          <w:color w:val="000000"/>
          <w:sz w:val="22"/>
          <w:szCs w:val="22"/>
          <w:shd w:val="clear" w:color="auto" w:fill="FFFFFF"/>
        </w:rPr>
        <w:t>Reliance</w:t>
      </w:r>
    </w:p>
    <w:p w14:paraId="0C41FBA0" w14:textId="3AF0CBDC" w:rsidR="00C50119" w:rsidRDefault="00C50119" w:rsidP="0026405D">
      <w:p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rPr>
        <w:tab/>
      </w:r>
      <w:r>
        <w:rPr>
          <w:color w:val="000000"/>
          <w:sz w:val="22"/>
          <w:szCs w:val="22"/>
          <w:shd w:val="clear" w:color="auto" w:fill="FFFFFF"/>
        </w:rPr>
        <w:tab/>
      </w:r>
      <w:r>
        <w:rPr>
          <w:color w:val="000000"/>
          <w:sz w:val="22"/>
          <w:szCs w:val="22"/>
          <w:shd w:val="clear" w:color="auto" w:fill="FFFFFF"/>
        </w:rPr>
        <w:tab/>
      </w:r>
      <w:r>
        <w:rPr>
          <w:color w:val="000000"/>
          <w:sz w:val="22"/>
          <w:szCs w:val="22"/>
          <w:shd w:val="clear" w:color="auto" w:fill="FFFFFF"/>
        </w:rPr>
        <w:tab/>
      </w:r>
      <w:r>
        <w:rPr>
          <w:rFonts w:hint="eastAsia"/>
          <w:color w:val="000000"/>
          <w:sz w:val="22"/>
          <w:szCs w:val="22"/>
          <w:shd w:val="clear" w:color="auto" w:fill="FFFFFF"/>
        </w:rPr>
        <w:t>No suspicious circumstances.</w:t>
      </w:r>
    </w:p>
    <w:p w14:paraId="0F097C34" w14:textId="77777777" w:rsidR="00CF1C71" w:rsidRDefault="00CF1C71" w:rsidP="0026405D">
      <w:pPr>
        <w:tabs>
          <w:tab w:val="left" w:pos="1241"/>
        </w:tabs>
        <w:spacing w:after="0" w:line="240" w:lineRule="auto"/>
        <w:contextualSpacing/>
        <w:rPr>
          <w:color w:val="000000"/>
          <w:sz w:val="22"/>
          <w:szCs w:val="22"/>
          <w:shd w:val="clear" w:color="auto" w:fill="FFFFFF"/>
        </w:rPr>
      </w:pPr>
    </w:p>
    <w:p w14:paraId="4F4A894D" w14:textId="7FB50EE5" w:rsidR="00CF1C71" w:rsidRDefault="00C50119" w:rsidP="0026405D">
      <w:pPr>
        <w:tabs>
          <w:tab w:val="left" w:pos="1241"/>
        </w:tabs>
        <w:spacing w:after="0" w:line="240" w:lineRule="auto"/>
        <w:contextualSpacing/>
        <w:rPr>
          <w:color w:val="000000"/>
          <w:sz w:val="22"/>
          <w:szCs w:val="22"/>
          <w:shd w:val="clear" w:color="auto" w:fill="FFFFFF"/>
        </w:rPr>
      </w:pPr>
      <w:r>
        <w:rPr>
          <w:rFonts w:hint="eastAsia"/>
          <w:color w:val="000000"/>
          <w:sz w:val="22"/>
          <w:szCs w:val="22"/>
          <w:shd w:val="clear" w:color="auto" w:fill="FFFFFF"/>
        </w:rPr>
        <w:t xml:space="preserve">Mistake: </w:t>
      </w:r>
      <w:r w:rsidR="00CF1C71">
        <w:rPr>
          <w:rFonts w:hint="eastAsia"/>
          <w:color w:val="000000"/>
          <w:sz w:val="22"/>
          <w:szCs w:val="22"/>
          <w:shd w:val="clear" w:color="auto" w:fill="FFFFFF"/>
        </w:rPr>
        <w:t>Minor point put it last 55:00</w:t>
      </w:r>
    </w:p>
    <w:p w14:paraId="4764026F" w14:textId="77777777" w:rsidR="00C30F6C" w:rsidRDefault="00C30F6C" w:rsidP="0026405D">
      <w:pPr>
        <w:tabs>
          <w:tab w:val="left" w:pos="1241"/>
        </w:tabs>
        <w:spacing w:after="0" w:line="240" w:lineRule="auto"/>
        <w:contextualSpacing/>
        <w:rPr>
          <w:color w:val="000000"/>
          <w:sz w:val="22"/>
          <w:szCs w:val="22"/>
          <w:shd w:val="clear" w:color="auto" w:fill="FFFFFF"/>
        </w:rPr>
      </w:pPr>
    </w:p>
    <w:p w14:paraId="382AA42B" w14:textId="77777777" w:rsidR="00C30F6C" w:rsidRDefault="00C30F6C" w:rsidP="0026405D">
      <w:pPr>
        <w:tabs>
          <w:tab w:val="left" w:pos="1241"/>
        </w:tabs>
        <w:spacing w:after="0" w:line="240" w:lineRule="auto"/>
        <w:contextualSpacing/>
        <w:rPr>
          <w:color w:val="000000"/>
          <w:sz w:val="22"/>
          <w:szCs w:val="22"/>
          <w:shd w:val="clear" w:color="auto" w:fill="FFFFFF"/>
        </w:rPr>
      </w:pPr>
    </w:p>
    <w:p w14:paraId="3F4A3E1C" w14:textId="6A2758BA" w:rsidR="00C30F6C" w:rsidRDefault="00C30F6C" w:rsidP="0026405D">
      <w:p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rPr>
        <w:t>L</w:t>
      </w:r>
      <w:r>
        <w:rPr>
          <w:rFonts w:hint="eastAsia"/>
          <w:color w:val="000000"/>
          <w:sz w:val="22"/>
          <w:szCs w:val="22"/>
          <w:shd w:val="clear" w:color="auto" w:fill="FFFFFF"/>
        </w:rPr>
        <w:t>ec8</w:t>
      </w:r>
    </w:p>
    <w:p w14:paraId="24D83D9B" w14:textId="63C56EB4" w:rsidR="00C30F6C" w:rsidRDefault="00C30F6C" w:rsidP="0026405D">
      <w:p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rPr>
        <w:t>C</w:t>
      </w:r>
      <w:r>
        <w:rPr>
          <w:rFonts w:hint="eastAsia"/>
          <w:color w:val="000000"/>
          <w:sz w:val="22"/>
          <w:szCs w:val="22"/>
          <w:shd w:val="clear" w:color="auto" w:fill="FFFFFF"/>
        </w:rPr>
        <w:t xml:space="preserve">redit </w:t>
      </w:r>
      <w:r>
        <w:rPr>
          <w:color w:val="000000"/>
          <w:sz w:val="22"/>
          <w:szCs w:val="22"/>
          <w:shd w:val="clear" w:color="auto" w:fill="FFFFFF"/>
        </w:rPr>
        <w:t>worthiness</w:t>
      </w:r>
      <w:r>
        <w:rPr>
          <w:rFonts w:hint="eastAsia"/>
          <w:color w:val="000000"/>
          <w:sz w:val="22"/>
          <w:szCs w:val="22"/>
          <w:shd w:val="clear" w:color="auto" w:fill="FFFFFF"/>
        </w:rPr>
        <w:t xml:space="preserve"> </w:t>
      </w:r>
      <w:r>
        <w:rPr>
          <w:color w:val="000000"/>
          <w:sz w:val="22"/>
          <w:szCs w:val="22"/>
          <w:shd w:val="clear" w:color="auto" w:fill="FFFFFF"/>
        </w:rPr>
        <w:t>–</w:t>
      </w:r>
      <w:r>
        <w:rPr>
          <w:rFonts w:hint="eastAsia"/>
          <w:color w:val="000000"/>
          <w:sz w:val="22"/>
          <w:szCs w:val="22"/>
          <w:shd w:val="clear" w:color="auto" w:fill="FFFFFF"/>
        </w:rPr>
        <w:t xml:space="preserve"> credit</w:t>
      </w:r>
    </w:p>
    <w:p w14:paraId="172D2E35" w14:textId="6280A458" w:rsidR="00C30F6C" w:rsidRDefault="00691C35" w:rsidP="0026405D">
      <w:p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rPr>
        <w:t>C</w:t>
      </w:r>
      <w:r>
        <w:rPr>
          <w:rFonts w:hint="eastAsia"/>
          <w:color w:val="000000"/>
          <w:sz w:val="22"/>
          <w:szCs w:val="22"/>
          <w:shd w:val="clear" w:color="auto" w:fill="FFFFFF"/>
        </w:rPr>
        <w:t xml:space="preserve">redit period </w:t>
      </w:r>
      <w:r>
        <w:rPr>
          <w:color w:val="000000"/>
          <w:sz w:val="22"/>
          <w:szCs w:val="22"/>
          <w:shd w:val="clear" w:color="auto" w:fill="FFFFFF"/>
        </w:rPr>
        <w:t>–</w:t>
      </w:r>
      <w:r>
        <w:rPr>
          <w:rFonts w:hint="eastAsia"/>
          <w:color w:val="000000"/>
          <w:sz w:val="22"/>
          <w:szCs w:val="22"/>
          <w:shd w:val="clear" w:color="auto" w:fill="FFFFFF"/>
        </w:rPr>
        <w:t xml:space="preserve"> by the expiry of that period you need to pay</w:t>
      </w:r>
    </w:p>
    <w:p w14:paraId="7F8FC2E6" w14:textId="6F45B9D1" w:rsidR="00691C35" w:rsidRDefault="00691C35" w:rsidP="0026405D">
      <w:p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rPr>
        <w:t>F</w:t>
      </w:r>
      <w:r>
        <w:rPr>
          <w:rFonts w:hint="eastAsia"/>
          <w:color w:val="000000"/>
          <w:sz w:val="22"/>
          <w:szCs w:val="22"/>
          <w:shd w:val="clear" w:color="auto" w:fill="FFFFFF"/>
        </w:rPr>
        <w:t>inance leasing charges = purchase price</w:t>
      </w:r>
    </w:p>
    <w:p w14:paraId="6CECEBAF" w14:textId="77777777" w:rsidR="00691C35" w:rsidRDefault="00691C35" w:rsidP="0026405D">
      <w:pPr>
        <w:tabs>
          <w:tab w:val="left" w:pos="1241"/>
        </w:tabs>
        <w:spacing w:after="0" w:line="240" w:lineRule="auto"/>
        <w:contextualSpacing/>
        <w:rPr>
          <w:color w:val="000000"/>
          <w:sz w:val="22"/>
          <w:szCs w:val="22"/>
          <w:shd w:val="clear" w:color="auto" w:fill="FFFFFF"/>
        </w:rPr>
      </w:pPr>
    </w:p>
    <w:p w14:paraId="0C9DDBE9" w14:textId="637F355D" w:rsidR="00691C35" w:rsidRDefault="00691C35" w:rsidP="0026405D">
      <w:pPr>
        <w:tabs>
          <w:tab w:val="left" w:pos="1241"/>
        </w:tabs>
        <w:spacing w:after="0" w:line="240" w:lineRule="auto"/>
        <w:contextualSpacing/>
        <w:rPr>
          <w:color w:val="000000"/>
          <w:sz w:val="22"/>
          <w:szCs w:val="22"/>
          <w:shd w:val="clear" w:color="auto" w:fill="FFFFFF"/>
        </w:rPr>
      </w:pPr>
      <w:r>
        <w:rPr>
          <w:rFonts w:hint="eastAsia"/>
          <w:color w:val="000000"/>
          <w:sz w:val="22"/>
          <w:szCs w:val="22"/>
          <w:shd w:val="clear" w:color="auto" w:fill="FFFFFF"/>
        </w:rPr>
        <w:t>Types of Loans</w:t>
      </w:r>
    </w:p>
    <w:p w14:paraId="022D4880" w14:textId="07FEFE3B" w:rsidR="00691C35" w:rsidRDefault="00691C35" w:rsidP="0026405D">
      <w:pPr>
        <w:tabs>
          <w:tab w:val="left" w:pos="1241"/>
        </w:tabs>
        <w:spacing w:after="0" w:line="240" w:lineRule="auto"/>
        <w:contextualSpacing/>
        <w:rPr>
          <w:color w:val="000000"/>
          <w:sz w:val="22"/>
          <w:szCs w:val="22"/>
          <w:shd w:val="clear" w:color="auto" w:fill="FFFFFF"/>
        </w:rPr>
      </w:pPr>
      <w:r>
        <w:rPr>
          <w:rFonts w:hint="eastAsia"/>
          <w:color w:val="000000"/>
          <w:sz w:val="22"/>
          <w:szCs w:val="22"/>
          <w:shd w:val="clear" w:color="auto" w:fill="FFFFFF"/>
        </w:rPr>
        <w:t xml:space="preserve">Fixed sum loan (e.g.$100, fixed amount of money, once drawn down, cannot </w:t>
      </w:r>
      <w:proofErr w:type="spellStart"/>
      <w:r>
        <w:rPr>
          <w:rFonts w:hint="eastAsia"/>
          <w:color w:val="000000"/>
          <w:sz w:val="22"/>
          <w:szCs w:val="22"/>
          <w:shd w:val="clear" w:color="auto" w:fill="FFFFFF"/>
        </w:rPr>
        <w:t>reboroow</w:t>
      </w:r>
      <w:proofErr w:type="spellEnd"/>
      <w:r>
        <w:rPr>
          <w:rFonts w:hint="eastAsia"/>
          <w:color w:val="000000"/>
          <w:sz w:val="22"/>
          <w:szCs w:val="22"/>
          <w:shd w:val="clear" w:color="auto" w:fill="FFFFFF"/>
        </w:rPr>
        <w:t xml:space="preserve">)vs revolving load($100, drawn down 60$,40 left, if paid, can borrow $100 again. </w:t>
      </w:r>
      <w:r>
        <w:rPr>
          <w:color w:val="000000"/>
          <w:sz w:val="22"/>
          <w:szCs w:val="22"/>
          <w:shd w:val="clear" w:color="auto" w:fill="FFFFFF"/>
        </w:rPr>
        <w:t>E</w:t>
      </w:r>
      <w:r>
        <w:rPr>
          <w:rFonts w:hint="eastAsia"/>
          <w:color w:val="000000"/>
          <w:sz w:val="22"/>
          <w:szCs w:val="22"/>
          <w:shd w:val="clear" w:color="auto" w:fill="FFFFFF"/>
        </w:rPr>
        <w:t>.g. credit card )</w:t>
      </w:r>
    </w:p>
    <w:p w14:paraId="0885B6A7" w14:textId="6A0B47C1" w:rsidR="00691C35" w:rsidRPr="00691C35" w:rsidRDefault="00691C35" w:rsidP="00691C35">
      <w:pPr>
        <w:numPr>
          <w:ilvl w:val="0"/>
          <w:numId w:val="25"/>
        </w:numPr>
        <w:tabs>
          <w:tab w:val="left" w:pos="1241"/>
        </w:tabs>
        <w:spacing w:after="0" w:line="240" w:lineRule="auto"/>
        <w:contextualSpacing/>
        <w:rPr>
          <w:color w:val="000000"/>
          <w:sz w:val="22"/>
          <w:szCs w:val="22"/>
          <w:shd w:val="clear" w:color="auto" w:fill="FFFFFF"/>
        </w:rPr>
      </w:pPr>
      <w:r w:rsidRPr="00691C35">
        <w:rPr>
          <w:color w:val="000000"/>
          <w:sz w:val="22"/>
          <w:szCs w:val="22"/>
          <w:shd w:val="clear" w:color="auto" w:fill="FFFFFF"/>
          <w:lang w:val="en-US"/>
        </w:rPr>
        <w:t xml:space="preserve">Fixed term loan </w:t>
      </w:r>
      <w:r>
        <w:rPr>
          <w:rFonts w:hint="eastAsia"/>
          <w:color w:val="000000"/>
          <w:sz w:val="22"/>
          <w:szCs w:val="22"/>
          <w:shd w:val="clear" w:color="auto" w:fill="FFFFFF"/>
          <w:lang w:val="en-US"/>
        </w:rPr>
        <w:t>(e.g.10 years)</w:t>
      </w:r>
      <w:r w:rsidRPr="00691C35">
        <w:rPr>
          <w:color w:val="000000"/>
          <w:sz w:val="22"/>
          <w:szCs w:val="22"/>
          <w:shd w:val="clear" w:color="auto" w:fill="FFFFFF"/>
          <w:lang w:val="en-US"/>
        </w:rPr>
        <w:t>vs ‘On-demand’ loan</w:t>
      </w:r>
      <w:r>
        <w:rPr>
          <w:rFonts w:hint="eastAsia"/>
          <w:color w:val="000000"/>
          <w:sz w:val="22"/>
          <w:szCs w:val="22"/>
          <w:shd w:val="clear" w:color="auto" w:fill="FFFFFF"/>
          <w:lang w:val="en-US"/>
        </w:rPr>
        <w:t>(immediately repayable)</w:t>
      </w:r>
    </w:p>
    <w:p w14:paraId="0CBCCEA2" w14:textId="77777777" w:rsidR="00691C35" w:rsidRPr="00691C35" w:rsidRDefault="00691C35" w:rsidP="00691C35">
      <w:pPr>
        <w:tabs>
          <w:tab w:val="left" w:pos="1241"/>
        </w:tabs>
        <w:spacing w:after="0" w:line="240" w:lineRule="auto"/>
        <w:contextualSpacing/>
        <w:rPr>
          <w:color w:val="000000"/>
          <w:sz w:val="22"/>
          <w:szCs w:val="22"/>
          <w:shd w:val="clear" w:color="auto" w:fill="FFFFFF"/>
        </w:rPr>
      </w:pPr>
      <w:r w:rsidRPr="00691C35">
        <w:rPr>
          <w:color w:val="000000"/>
          <w:sz w:val="22"/>
          <w:szCs w:val="22"/>
          <w:shd w:val="clear" w:color="auto" w:fill="FFFFFF"/>
          <w:lang w:val="en-US"/>
        </w:rPr>
        <w:t xml:space="preserve">  (Term loan vs Demand loan)</w:t>
      </w:r>
    </w:p>
    <w:p w14:paraId="424FC58A" w14:textId="311714FB" w:rsidR="00691C35" w:rsidRPr="00691C35" w:rsidRDefault="00691C35" w:rsidP="00691C35">
      <w:pPr>
        <w:numPr>
          <w:ilvl w:val="0"/>
          <w:numId w:val="26"/>
        </w:numPr>
        <w:tabs>
          <w:tab w:val="left" w:pos="1241"/>
        </w:tabs>
        <w:spacing w:after="0" w:line="240" w:lineRule="auto"/>
        <w:contextualSpacing/>
        <w:rPr>
          <w:color w:val="000000"/>
          <w:sz w:val="22"/>
          <w:szCs w:val="22"/>
          <w:shd w:val="clear" w:color="auto" w:fill="FFFFFF"/>
        </w:rPr>
      </w:pPr>
      <w:r w:rsidRPr="00691C35">
        <w:rPr>
          <w:color w:val="000000"/>
          <w:sz w:val="22"/>
          <w:szCs w:val="22"/>
          <w:shd w:val="clear" w:color="auto" w:fill="FFFFFF"/>
          <w:lang w:val="en-US"/>
        </w:rPr>
        <w:t>Secured loan</w:t>
      </w:r>
      <w:r>
        <w:rPr>
          <w:rFonts w:hint="eastAsia"/>
          <w:color w:val="000000"/>
          <w:sz w:val="22"/>
          <w:szCs w:val="22"/>
          <w:shd w:val="clear" w:color="auto" w:fill="FFFFFF"/>
          <w:lang w:val="en-US"/>
        </w:rPr>
        <w:t>(backed by security)</w:t>
      </w:r>
      <w:r w:rsidRPr="00691C35">
        <w:rPr>
          <w:color w:val="000000"/>
          <w:sz w:val="22"/>
          <w:szCs w:val="22"/>
          <w:shd w:val="clear" w:color="auto" w:fill="FFFFFF"/>
          <w:lang w:val="en-US"/>
        </w:rPr>
        <w:t xml:space="preserve"> vs Unsecured loan</w:t>
      </w:r>
    </w:p>
    <w:p w14:paraId="79B654F2" w14:textId="77777777" w:rsidR="00691C35" w:rsidRDefault="00691C35" w:rsidP="00691C35">
      <w:pPr>
        <w:tabs>
          <w:tab w:val="left" w:pos="1241"/>
        </w:tabs>
        <w:spacing w:after="0" w:line="240" w:lineRule="auto"/>
        <w:contextualSpacing/>
        <w:rPr>
          <w:color w:val="000000"/>
          <w:sz w:val="22"/>
          <w:szCs w:val="22"/>
          <w:shd w:val="clear" w:color="auto" w:fill="FFFFFF"/>
          <w:lang w:val="en-US"/>
        </w:rPr>
      </w:pPr>
    </w:p>
    <w:p w14:paraId="227D6C9E" w14:textId="4A0D26C9" w:rsidR="00691C35" w:rsidRDefault="00691C35" w:rsidP="00691C35">
      <w:pPr>
        <w:tabs>
          <w:tab w:val="left" w:pos="1241"/>
        </w:tabs>
        <w:spacing w:after="0" w:line="240" w:lineRule="auto"/>
        <w:contextualSpacing/>
        <w:rPr>
          <w:b/>
          <w:bCs/>
          <w:color w:val="000000"/>
          <w:sz w:val="22"/>
          <w:szCs w:val="22"/>
          <w:shd w:val="clear" w:color="auto" w:fill="FFFFFF"/>
          <w:lang w:val="en-US"/>
        </w:rPr>
      </w:pPr>
      <w:r w:rsidRPr="00691C35">
        <w:rPr>
          <w:b/>
          <w:bCs/>
          <w:color w:val="000000"/>
          <w:sz w:val="22"/>
          <w:szCs w:val="22"/>
          <w:shd w:val="clear" w:color="auto" w:fill="FFFFFF"/>
          <w:lang w:val="en-US"/>
        </w:rPr>
        <w:t>Loans and Security</w:t>
      </w:r>
    </w:p>
    <w:p w14:paraId="43B2EFE8" w14:textId="13D9E997" w:rsidR="00691C35" w:rsidRPr="00A63828" w:rsidRDefault="00691C35" w:rsidP="00691C35">
      <w:pPr>
        <w:numPr>
          <w:ilvl w:val="0"/>
          <w:numId w:val="27"/>
        </w:numPr>
        <w:tabs>
          <w:tab w:val="left" w:pos="1241"/>
        </w:tabs>
        <w:spacing w:after="0" w:line="240" w:lineRule="auto"/>
        <w:contextualSpacing/>
        <w:rPr>
          <w:color w:val="000000"/>
          <w:sz w:val="22"/>
          <w:szCs w:val="22"/>
          <w:shd w:val="clear" w:color="auto" w:fill="FFFFFF"/>
        </w:rPr>
      </w:pPr>
      <w:r w:rsidRPr="00691C35">
        <w:rPr>
          <w:color w:val="000000"/>
          <w:sz w:val="22"/>
          <w:szCs w:val="22"/>
          <w:shd w:val="clear" w:color="auto" w:fill="FFFFFF"/>
          <w:lang w:val="en-US"/>
        </w:rPr>
        <w:t>Loan agreements/debentures/loan notes/bonds</w:t>
      </w:r>
      <w:r>
        <w:rPr>
          <w:color w:val="000000"/>
          <w:sz w:val="22"/>
          <w:szCs w:val="22"/>
          <w:shd w:val="clear" w:color="auto" w:fill="FFFFFF"/>
          <w:lang w:val="en-US"/>
        </w:rPr>
        <w:t>(if you buy bonds, then you are the lender)</w:t>
      </w:r>
    </w:p>
    <w:p w14:paraId="37477254" w14:textId="162A5DE1" w:rsidR="00691C35" w:rsidRPr="00691C35" w:rsidRDefault="00A63828" w:rsidP="00A63828">
      <w:pPr>
        <w:numPr>
          <w:ilvl w:val="1"/>
          <w:numId w:val="27"/>
        </w:num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lang w:val="en-US"/>
        </w:rPr>
        <w:t xml:space="preserve">Personal claim only, pretty useless when the borrower is bankrupted. </w:t>
      </w:r>
    </w:p>
    <w:p w14:paraId="42AA71A5" w14:textId="5C3B625A" w:rsidR="00691C35" w:rsidRPr="00691C35" w:rsidRDefault="00691C35" w:rsidP="00691C35">
      <w:pPr>
        <w:numPr>
          <w:ilvl w:val="0"/>
          <w:numId w:val="27"/>
        </w:numPr>
        <w:tabs>
          <w:tab w:val="left" w:pos="1241"/>
        </w:tabs>
        <w:spacing w:after="0" w:line="240" w:lineRule="auto"/>
        <w:contextualSpacing/>
        <w:rPr>
          <w:color w:val="000000"/>
          <w:sz w:val="22"/>
          <w:szCs w:val="22"/>
          <w:shd w:val="clear" w:color="auto" w:fill="FFFFFF"/>
        </w:rPr>
      </w:pPr>
      <w:r w:rsidRPr="00691C35">
        <w:rPr>
          <w:color w:val="000000"/>
          <w:sz w:val="22"/>
          <w:szCs w:val="22"/>
          <w:shd w:val="clear" w:color="auto" w:fill="FFFFFF"/>
          <w:lang w:val="en-US"/>
        </w:rPr>
        <w:t>Form of security - financial collateral that the creditor could have recourse to</w:t>
      </w:r>
      <w:r w:rsidR="00A63828">
        <w:rPr>
          <w:color w:val="000000"/>
          <w:sz w:val="22"/>
          <w:szCs w:val="22"/>
          <w:shd w:val="clear" w:color="auto" w:fill="FFFFFF"/>
          <w:lang w:val="en-US"/>
        </w:rPr>
        <w:t xml:space="preserve"> (can sue under loan</w:t>
      </w:r>
      <w:r w:rsidR="00D60A23">
        <w:rPr>
          <w:color w:val="000000"/>
          <w:sz w:val="22"/>
          <w:szCs w:val="22"/>
          <w:shd w:val="clear" w:color="auto" w:fill="FFFFFF"/>
          <w:lang w:val="en-US"/>
        </w:rPr>
        <w:t>(personal claim)</w:t>
      </w:r>
      <w:r w:rsidR="00A63828">
        <w:rPr>
          <w:color w:val="000000"/>
          <w:sz w:val="22"/>
          <w:szCs w:val="22"/>
          <w:shd w:val="clear" w:color="auto" w:fill="FFFFFF"/>
          <w:lang w:val="en-US"/>
        </w:rPr>
        <w:t xml:space="preserve">, or enforce the </w:t>
      </w:r>
      <w:r w:rsidR="00D60A23">
        <w:rPr>
          <w:color w:val="000000"/>
          <w:sz w:val="22"/>
          <w:szCs w:val="22"/>
          <w:shd w:val="clear" w:color="auto" w:fill="FFFFFF"/>
          <w:lang w:val="en-US"/>
        </w:rPr>
        <w:t>loan</w:t>
      </w:r>
      <w:r w:rsidR="00BC2B75">
        <w:rPr>
          <w:color w:val="000000"/>
          <w:sz w:val="22"/>
          <w:szCs w:val="22"/>
          <w:shd w:val="clear" w:color="auto" w:fill="FFFFFF"/>
          <w:lang w:val="en-US"/>
        </w:rPr>
        <w:t xml:space="preserve"> by security</w:t>
      </w:r>
      <w:r w:rsidR="00A63828">
        <w:rPr>
          <w:color w:val="000000"/>
          <w:sz w:val="22"/>
          <w:szCs w:val="22"/>
          <w:shd w:val="clear" w:color="auto" w:fill="FFFFFF"/>
          <w:lang w:val="en-US"/>
        </w:rPr>
        <w:t>)</w:t>
      </w:r>
    </w:p>
    <w:p w14:paraId="1FD6A308" w14:textId="77777777" w:rsidR="00691C35" w:rsidRPr="00E40324" w:rsidRDefault="00691C35" w:rsidP="00691C35">
      <w:pPr>
        <w:numPr>
          <w:ilvl w:val="1"/>
          <w:numId w:val="27"/>
        </w:numPr>
        <w:tabs>
          <w:tab w:val="left" w:pos="1241"/>
        </w:tabs>
        <w:spacing w:after="0" w:line="240" w:lineRule="auto"/>
        <w:contextualSpacing/>
        <w:rPr>
          <w:color w:val="000000"/>
          <w:sz w:val="22"/>
          <w:szCs w:val="22"/>
          <w:shd w:val="clear" w:color="auto" w:fill="FFFFFF"/>
        </w:rPr>
      </w:pPr>
      <w:r w:rsidRPr="00691C35">
        <w:rPr>
          <w:color w:val="000000"/>
          <w:sz w:val="22"/>
          <w:szCs w:val="22"/>
          <w:shd w:val="clear" w:color="auto" w:fill="FFFFFF"/>
          <w:lang w:val="en-US"/>
        </w:rPr>
        <w:t>Real security – creditor has proprietary claim</w:t>
      </w:r>
    </w:p>
    <w:p w14:paraId="6EB88048" w14:textId="3BAF387F" w:rsidR="00691C35" w:rsidRPr="00691C35" w:rsidRDefault="00E40324" w:rsidP="00E40324">
      <w:pPr>
        <w:numPr>
          <w:ilvl w:val="2"/>
          <w:numId w:val="27"/>
        </w:num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lang w:val="en-US"/>
        </w:rPr>
        <w:t>Unsecured creditor at the bottom of hierarchy, share what’s left. If you are secured creditor, you can remove the assets(not shared), and if you sell the assets, you can use that to pay the charges.</w:t>
      </w:r>
      <w:r>
        <w:rPr>
          <w:color w:val="000000"/>
          <w:sz w:val="22"/>
          <w:szCs w:val="22"/>
          <w:shd w:val="clear" w:color="auto" w:fill="FFFFFF"/>
        </w:rPr>
        <w:t xml:space="preserve"> 100 sell 60, left unsecured 40. 100 sell 200, </w:t>
      </w:r>
      <w:r w:rsidR="00763C5A">
        <w:rPr>
          <w:rFonts w:hint="eastAsia"/>
          <w:color w:val="000000"/>
          <w:sz w:val="22"/>
          <w:szCs w:val="22"/>
          <w:shd w:val="clear" w:color="auto" w:fill="FFFFFF"/>
        </w:rPr>
        <w:t xml:space="preserve">should </w:t>
      </w:r>
      <w:r>
        <w:rPr>
          <w:color w:val="000000"/>
          <w:sz w:val="22"/>
          <w:szCs w:val="22"/>
          <w:shd w:val="clear" w:color="auto" w:fill="FFFFFF"/>
        </w:rPr>
        <w:t>return 100 to the company.</w:t>
      </w:r>
    </w:p>
    <w:p w14:paraId="08392674" w14:textId="3E4E6644" w:rsidR="00691C35" w:rsidRPr="00691C35" w:rsidRDefault="00691C35" w:rsidP="00691C35">
      <w:pPr>
        <w:numPr>
          <w:ilvl w:val="1"/>
          <w:numId w:val="27"/>
        </w:numPr>
        <w:tabs>
          <w:tab w:val="left" w:pos="1241"/>
        </w:tabs>
        <w:spacing w:after="0" w:line="240" w:lineRule="auto"/>
        <w:contextualSpacing/>
        <w:rPr>
          <w:color w:val="000000"/>
          <w:sz w:val="22"/>
          <w:szCs w:val="22"/>
          <w:shd w:val="clear" w:color="auto" w:fill="FFFFFF"/>
        </w:rPr>
      </w:pPr>
      <w:r w:rsidRPr="00691C35">
        <w:rPr>
          <w:color w:val="000000"/>
          <w:sz w:val="22"/>
          <w:szCs w:val="22"/>
          <w:shd w:val="clear" w:color="auto" w:fill="FFFFFF"/>
          <w:lang w:val="en-US"/>
        </w:rPr>
        <w:t xml:space="preserve">Personal or quasi security (technically not regarded as ‘security’ but a contractual right, and lender is </w:t>
      </w:r>
      <w:r w:rsidRPr="00691C35">
        <w:rPr>
          <w:color w:val="C00000"/>
          <w:sz w:val="22"/>
          <w:szCs w:val="22"/>
          <w:shd w:val="clear" w:color="auto" w:fill="FFFFFF"/>
          <w:lang w:val="en-US"/>
        </w:rPr>
        <w:t>still an unsecured creditor</w:t>
      </w:r>
      <w:r w:rsidRPr="00691C35">
        <w:rPr>
          <w:color w:val="000000"/>
          <w:sz w:val="22"/>
          <w:szCs w:val="22"/>
          <w:shd w:val="clear" w:color="auto" w:fill="FFFFFF"/>
          <w:lang w:val="en-US"/>
        </w:rPr>
        <w:t>)</w:t>
      </w:r>
      <w:r w:rsidR="00E40324">
        <w:rPr>
          <w:color w:val="000000"/>
          <w:sz w:val="22"/>
          <w:szCs w:val="22"/>
          <w:shd w:val="clear" w:color="auto" w:fill="FFFFFF"/>
          <w:lang w:val="en-US"/>
        </w:rPr>
        <w:t xml:space="preserve"> </w:t>
      </w:r>
    </w:p>
    <w:p w14:paraId="1384DAA1" w14:textId="77777777" w:rsidR="00691C35" w:rsidRPr="00697929" w:rsidRDefault="00691C35" w:rsidP="00691C35">
      <w:pPr>
        <w:numPr>
          <w:ilvl w:val="1"/>
          <w:numId w:val="27"/>
        </w:numPr>
        <w:tabs>
          <w:tab w:val="left" w:pos="1241"/>
        </w:tabs>
        <w:spacing w:after="0" w:line="240" w:lineRule="auto"/>
        <w:contextualSpacing/>
        <w:rPr>
          <w:color w:val="000000"/>
          <w:sz w:val="22"/>
          <w:szCs w:val="22"/>
          <w:shd w:val="clear" w:color="auto" w:fill="FFFFFF"/>
        </w:rPr>
      </w:pPr>
      <w:r w:rsidRPr="00691C35">
        <w:rPr>
          <w:color w:val="000000"/>
          <w:sz w:val="22"/>
          <w:szCs w:val="22"/>
          <w:shd w:val="clear" w:color="auto" w:fill="FFFFFF"/>
          <w:lang w:val="en-US"/>
        </w:rPr>
        <w:t>Retention of title clause?</w:t>
      </w:r>
    </w:p>
    <w:p w14:paraId="0230CCDA" w14:textId="348564BE" w:rsidR="00691C35" w:rsidRDefault="00691C35" w:rsidP="00340F6F">
      <w:pPr>
        <w:tabs>
          <w:tab w:val="left" w:pos="1241"/>
        </w:tabs>
        <w:spacing w:after="0" w:line="240" w:lineRule="auto"/>
        <w:contextualSpacing/>
        <w:rPr>
          <w:color w:val="000000"/>
          <w:sz w:val="22"/>
          <w:szCs w:val="22"/>
          <w:shd w:val="clear" w:color="auto" w:fill="FFFFFF"/>
        </w:rPr>
      </w:pPr>
    </w:p>
    <w:p w14:paraId="223438FE" w14:textId="6230CB7A" w:rsidR="00691C35" w:rsidRDefault="00340F6F" w:rsidP="00340F6F">
      <w:pPr>
        <w:tabs>
          <w:tab w:val="left" w:pos="1241"/>
        </w:tabs>
        <w:spacing w:after="0" w:line="240" w:lineRule="auto"/>
        <w:contextualSpacing/>
        <w:rPr>
          <w:b/>
          <w:bCs/>
          <w:color w:val="000000"/>
          <w:sz w:val="22"/>
          <w:szCs w:val="22"/>
          <w:shd w:val="clear" w:color="auto" w:fill="FFFFFF"/>
          <w:lang w:val="en-US"/>
        </w:rPr>
      </w:pPr>
      <w:r w:rsidRPr="00340F6F">
        <w:rPr>
          <w:b/>
          <w:bCs/>
          <w:color w:val="000000"/>
          <w:sz w:val="22"/>
          <w:szCs w:val="22"/>
          <w:shd w:val="clear" w:color="auto" w:fill="FFFFFF"/>
          <w:lang w:val="en-US"/>
        </w:rPr>
        <w:t>Real Security</w:t>
      </w:r>
    </w:p>
    <w:p w14:paraId="2E845B80" w14:textId="77777777" w:rsidR="00340F6F" w:rsidRPr="00340F6F" w:rsidRDefault="00340F6F" w:rsidP="00340F6F">
      <w:pPr>
        <w:numPr>
          <w:ilvl w:val="0"/>
          <w:numId w:val="28"/>
        </w:numPr>
        <w:tabs>
          <w:tab w:val="left" w:pos="1241"/>
        </w:tabs>
        <w:spacing w:after="0" w:line="240" w:lineRule="auto"/>
        <w:contextualSpacing/>
        <w:rPr>
          <w:color w:val="000000"/>
          <w:sz w:val="22"/>
          <w:szCs w:val="22"/>
          <w:shd w:val="clear" w:color="auto" w:fill="FFFFFF"/>
        </w:rPr>
      </w:pPr>
      <w:r w:rsidRPr="00340F6F">
        <w:rPr>
          <w:color w:val="000000"/>
          <w:sz w:val="22"/>
          <w:szCs w:val="22"/>
          <w:shd w:val="clear" w:color="auto" w:fill="FFFFFF"/>
          <w:lang w:val="en-US"/>
        </w:rPr>
        <w:t>Creation</w:t>
      </w:r>
    </w:p>
    <w:p w14:paraId="26B6FE8A" w14:textId="77777777" w:rsidR="00340F6F" w:rsidRPr="00340F6F" w:rsidRDefault="00340F6F" w:rsidP="00340F6F">
      <w:pPr>
        <w:numPr>
          <w:ilvl w:val="1"/>
          <w:numId w:val="28"/>
        </w:numPr>
        <w:tabs>
          <w:tab w:val="left" w:pos="1241"/>
        </w:tabs>
        <w:spacing w:after="0" w:line="240" w:lineRule="auto"/>
        <w:contextualSpacing/>
        <w:rPr>
          <w:color w:val="000000"/>
          <w:sz w:val="22"/>
          <w:szCs w:val="22"/>
          <w:shd w:val="clear" w:color="auto" w:fill="FFFFFF"/>
        </w:rPr>
      </w:pPr>
      <w:r w:rsidRPr="00340F6F">
        <w:rPr>
          <w:color w:val="000000"/>
          <w:sz w:val="22"/>
          <w:szCs w:val="22"/>
          <w:shd w:val="clear" w:color="auto" w:fill="FFFFFF"/>
          <w:lang w:val="en-US"/>
        </w:rPr>
        <w:t>Type and nature of security interests created</w:t>
      </w:r>
    </w:p>
    <w:p w14:paraId="554FC115" w14:textId="77777777" w:rsidR="00340F6F" w:rsidRPr="00340F6F" w:rsidRDefault="00340F6F" w:rsidP="00340F6F">
      <w:pPr>
        <w:numPr>
          <w:ilvl w:val="0"/>
          <w:numId w:val="28"/>
        </w:numPr>
        <w:tabs>
          <w:tab w:val="left" w:pos="1241"/>
        </w:tabs>
        <w:spacing w:after="0" w:line="240" w:lineRule="auto"/>
        <w:contextualSpacing/>
        <w:rPr>
          <w:color w:val="000000"/>
          <w:sz w:val="22"/>
          <w:szCs w:val="22"/>
          <w:shd w:val="clear" w:color="auto" w:fill="FFFFFF"/>
        </w:rPr>
      </w:pPr>
      <w:r w:rsidRPr="00340F6F">
        <w:rPr>
          <w:color w:val="000000"/>
          <w:sz w:val="22"/>
          <w:szCs w:val="22"/>
          <w:shd w:val="clear" w:color="auto" w:fill="FFFFFF"/>
          <w:lang w:val="en-US"/>
        </w:rPr>
        <w:t>Perfection</w:t>
      </w:r>
    </w:p>
    <w:p w14:paraId="6FAF315F" w14:textId="77777777" w:rsidR="00340F6F" w:rsidRPr="00340F6F" w:rsidRDefault="00340F6F" w:rsidP="00340F6F">
      <w:pPr>
        <w:numPr>
          <w:ilvl w:val="1"/>
          <w:numId w:val="28"/>
        </w:numPr>
        <w:tabs>
          <w:tab w:val="left" w:pos="1241"/>
        </w:tabs>
        <w:spacing w:after="0" w:line="240" w:lineRule="auto"/>
        <w:contextualSpacing/>
        <w:rPr>
          <w:color w:val="000000"/>
          <w:sz w:val="22"/>
          <w:szCs w:val="22"/>
          <w:shd w:val="clear" w:color="auto" w:fill="FFFFFF"/>
        </w:rPr>
      </w:pPr>
      <w:r w:rsidRPr="00340F6F">
        <w:rPr>
          <w:color w:val="000000"/>
          <w:sz w:val="22"/>
          <w:szCs w:val="22"/>
          <w:shd w:val="clear" w:color="auto" w:fill="FFFFFF"/>
          <w:lang w:val="en-US"/>
        </w:rPr>
        <w:t>Making known to the outside world of the existence of the security interests</w:t>
      </w:r>
    </w:p>
    <w:p w14:paraId="2F05F52F" w14:textId="2C454ACD" w:rsidR="00340F6F" w:rsidRPr="00340F6F" w:rsidRDefault="00340F6F" w:rsidP="00340F6F">
      <w:pPr>
        <w:numPr>
          <w:ilvl w:val="0"/>
          <w:numId w:val="28"/>
        </w:numPr>
        <w:tabs>
          <w:tab w:val="left" w:pos="1241"/>
        </w:tabs>
        <w:spacing w:after="0" w:line="240" w:lineRule="auto"/>
        <w:contextualSpacing/>
        <w:rPr>
          <w:color w:val="000000"/>
          <w:sz w:val="22"/>
          <w:szCs w:val="22"/>
          <w:shd w:val="clear" w:color="auto" w:fill="FFFFFF"/>
        </w:rPr>
      </w:pPr>
      <w:r w:rsidRPr="00340F6F">
        <w:rPr>
          <w:color w:val="000000"/>
          <w:sz w:val="22"/>
          <w:szCs w:val="22"/>
          <w:shd w:val="clear" w:color="auto" w:fill="FFFFFF"/>
          <w:lang w:val="en-US"/>
        </w:rPr>
        <w:t>Enforcement</w:t>
      </w:r>
    </w:p>
    <w:p w14:paraId="129BE6AA" w14:textId="77777777" w:rsidR="00340F6F" w:rsidRPr="00763C5A" w:rsidRDefault="00340F6F" w:rsidP="00340F6F">
      <w:pPr>
        <w:numPr>
          <w:ilvl w:val="1"/>
          <w:numId w:val="28"/>
        </w:numPr>
        <w:tabs>
          <w:tab w:val="left" w:pos="1241"/>
        </w:tabs>
        <w:spacing w:after="0" w:line="240" w:lineRule="auto"/>
        <w:contextualSpacing/>
        <w:rPr>
          <w:color w:val="000000"/>
          <w:sz w:val="22"/>
          <w:szCs w:val="22"/>
          <w:shd w:val="clear" w:color="auto" w:fill="FFFFFF"/>
        </w:rPr>
      </w:pPr>
      <w:r w:rsidRPr="00340F6F">
        <w:rPr>
          <w:color w:val="000000"/>
          <w:sz w:val="22"/>
          <w:szCs w:val="22"/>
          <w:shd w:val="clear" w:color="auto" w:fill="FFFFFF"/>
          <w:lang w:val="en-US"/>
        </w:rPr>
        <w:t>Method of enforcing security</w:t>
      </w:r>
    </w:p>
    <w:p w14:paraId="317424DD" w14:textId="77777777" w:rsidR="00340F6F" w:rsidRDefault="00340F6F" w:rsidP="00763C5A">
      <w:pPr>
        <w:tabs>
          <w:tab w:val="left" w:pos="1241"/>
        </w:tabs>
        <w:spacing w:after="0" w:line="240" w:lineRule="auto"/>
        <w:contextualSpacing/>
        <w:rPr>
          <w:color w:val="000000"/>
          <w:sz w:val="22"/>
          <w:szCs w:val="22"/>
          <w:shd w:val="clear" w:color="auto" w:fill="FFFFFF"/>
          <w:lang w:val="en-US"/>
        </w:rPr>
      </w:pPr>
    </w:p>
    <w:p w14:paraId="3CFCD1ED" w14:textId="4AE3043E" w:rsidR="00340F6F" w:rsidRDefault="00763C5A" w:rsidP="00763C5A">
      <w:pPr>
        <w:tabs>
          <w:tab w:val="left" w:pos="1241"/>
        </w:tabs>
        <w:spacing w:after="0" w:line="240" w:lineRule="auto"/>
        <w:contextualSpacing/>
        <w:rPr>
          <w:b/>
          <w:bCs/>
          <w:color w:val="000000"/>
          <w:sz w:val="22"/>
          <w:szCs w:val="22"/>
          <w:shd w:val="clear" w:color="auto" w:fill="FFFFFF"/>
          <w:lang w:val="en-US"/>
        </w:rPr>
      </w:pPr>
      <w:r w:rsidRPr="00763C5A">
        <w:rPr>
          <w:b/>
          <w:bCs/>
          <w:color w:val="000000"/>
          <w:sz w:val="22"/>
          <w:szCs w:val="22"/>
          <w:shd w:val="clear" w:color="auto" w:fill="FFFFFF"/>
          <w:lang w:val="en-US"/>
        </w:rPr>
        <w:t>Pledges</w:t>
      </w:r>
      <w:r w:rsidR="00726004">
        <w:rPr>
          <w:rFonts w:hint="eastAsia"/>
          <w:b/>
          <w:bCs/>
          <w:color w:val="000000"/>
          <w:sz w:val="22"/>
          <w:szCs w:val="22"/>
          <w:shd w:val="clear" w:color="auto" w:fill="FFFFFF"/>
          <w:lang w:val="en-US"/>
        </w:rPr>
        <w:t xml:space="preserve"> </w:t>
      </w:r>
      <w:r>
        <w:rPr>
          <w:rFonts w:hint="eastAsia"/>
          <w:b/>
          <w:bCs/>
          <w:color w:val="000000"/>
          <w:sz w:val="22"/>
          <w:szCs w:val="22"/>
          <w:shd w:val="clear" w:color="auto" w:fill="FFFFFF"/>
          <w:lang w:val="en-US"/>
        </w:rPr>
        <w:t>(</w:t>
      </w:r>
      <w:proofErr w:type="spellStart"/>
      <w:r>
        <w:rPr>
          <w:rFonts w:hint="eastAsia"/>
          <w:b/>
          <w:bCs/>
          <w:color w:val="000000"/>
          <w:sz w:val="22"/>
          <w:szCs w:val="22"/>
          <w:shd w:val="clear" w:color="auto" w:fill="FFFFFF"/>
          <w:lang w:val="en-US"/>
        </w:rPr>
        <w:t>oldest+strongest</w:t>
      </w:r>
      <w:proofErr w:type="spellEnd"/>
      <w:r>
        <w:rPr>
          <w:rFonts w:hint="eastAsia"/>
          <w:b/>
          <w:bCs/>
          <w:color w:val="000000"/>
          <w:sz w:val="22"/>
          <w:szCs w:val="22"/>
          <w:shd w:val="clear" w:color="auto" w:fill="FFFFFF"/>
          <w:lang w:val="en-US"/>
        </w:rPr>
        <w:t>)</w:t>
      </w:r>
      <w:r w:rsidR="005A223A">
        <w:rPr>
          <w:rFonts w:hint="eastAsia"/>
          <w:b/>
          <w:bCs/>
          <w:color w:val="000000"/>
          <w:sz w:val="22"/>
          <w:szCs w:val="22"/>
          <w:shd w:val="clear" w:color="auto" w:fill="FFFFFF"/>
          <w:lang w:val="en-US"/>
        </w:rPr>
        <w:t xml:space="preserve"> </w:t>
      </w:r>
      <w:r w:rsidR="005A223A">
        <w:rPr>
          <w:rFonts w:hint="eastAsia"/>
          <w:b/>
          <w:bCs/>
          <w:color w:val="000000"/>
          <w:sz w:val="22"/>
          <w:szCs w:val="22"/>
          <w:shd w:val="clear" w:color="auto" w:fill="FFFFFF"/>
          <w:lang w:val="en-US"/>
        </w:rPr>
        <w:t>要重新听一下第一部分，</w:t>
      </w:r>
      <w:proofErr w:type="spellStart"/>
      <w:r w:rsidR="005A223A">
        <w:rPr>
          <w:rFonts w:hint="eastAsia"/>
          <w:b/>
          <w:bCs/>
          <w:color w:val="000000"/>
          <w:sz w:val="22"/>
          <w:szCs w:val="22"/>
          <w:shd w:val="clear" w:color="auto" w:fill="FFFFFF"/>
          <w:lang w:val="en-US"/>
        </w:rPr>
        <w:t>onwer</w:t>
      </w:r>
      <w:proofErr w:type="spellEnd"/>
      <w:r w:rsidR="005A223A">
        <w:rPr>
          <w:rFonts w:hint="eastAsia"/>
          <w:b/>
          <w:bCs/>
          <w:color w:val="000000"/>
          <w:sz w:val="22"/>
          <w:szCs w:val="22"/>
          <w:shd w:val="clear" w:color="auto" w:fill="FFFFFF"/>
          <w:lang w:val="en-US"/>
        </w:rPr>
        <w:t>啥啥的</w:t>
      </w:r>
    </w:p>
    <w:p w14:paraId="35134760" w14:textId="77777777" w:rsidR="00763C5A" w:rsidRPr="00763C5A" w:rsidRDefault="00763C5A" w:rsidP="00763C5A">
      <w:pPr>
        <w:numPr>
          <w:ilvl w:val="0"/>
          <w:numId w:val="29"/>
        </w:numPr>
        <w:tabs>
          <w:tab w:val="left" w:pos="1241"/>
        </w:tabs>
        <w:spacing w:after="0" w:line="240" w:lineRule="auto"/>
        <w:contextualSpacing/>
        <w:rPr>
          <w:color w:val="000000"/>
          <w:sz w:val="22"/>
          <w:szCs w:val="22"/>
          <w:shd w:val="clear" w:color="auto" w:fill="FFFFFF"/>
        </w:rPr>
      </w:pPr>
      <w:r w:rsidRPr="00763C5A">
        <w:rPr>
          <w:color w:val="000000"/>
          <w:sz w:val="22"/>
          <w:szCs w:val="22"/>
          <w:shd w:val="clear" w:color="auto" w:fill="FFFFFF"/>
          <w:lang w:val="en-US"/>
        </w:rPr>
        <w:t xml:space="preserve">Bailment for the purpose of security </w:t>
      </w:r>
    </w:p>
    <w:p w14:paraId="6229C16D" w14:textId="145679FD" w:rsidR="00763C5A" w:rsidRPr="00763C5A" w:rsidRDefault="00763C5A" w:rsidP="00763C5A">
      <w:pPr>
        <w:numPr>
          <w:ilvl w:val="1"/>
          <w:numId w:val="29"/>
        </w:num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lang w:val="en-US"/>
        </w:rPr>
        <w:t>P</w:t>
      </w:r>
      <w:r>
        <w:rPr>
          <w:rFonts w:hint="eastAsia"/>
          <w:color w:val="000000"/>
          <w:sz w:val="22"/>
          <w:szCs w:val="22"/>
          <w:shd w:val="clear" w:color="auto" w:fill="FFFFFF"/>
          <w:lang w:val="en-US"/>
        </w:rPr>
        <w:t>ledgee would hold the goods</w:t>
      </w:r>
      <w:r w:rsidR="006E4CD0">
        <w:rPr>
          <w:rFonts w:hint="eastAsia"/>
          <w:color w:val="000000"/>
          <w:sz w:val="22"/>
          <w:szCs w:val="22"/>
          <w:shd w:val="clear" w:color="auto" w:fill="FFFFFF"/>
          <w:lang w:val="en-US"/>
        </w:rPr>
        <w:t xml:space="preserve"> for the pledgor.</w:t>
      </w:r>
    </w:p>
    <w:p w14:paraId="3FA5EBD7" w14:textId="77777777" w:rsidR="00763C5A" w:rsidRPr="00726004" w:rsidRDefault="00763C5A" w:rsidP="00763C5A">
      <w:pPr>
        <w:numPr>
          <w:ilvl w:val="0"/>
          <w:numId w:val="29"/>
        </w:numPr>
        <w:tabs>
          <w:tab w:val="left" w:pos="1241"/>
        </w:tabs>
        <w:spacing w:after="0" w:line="240" w:lineRule="auto"/>
        <w:contextualSpacing/>
        <w:rPr>
          <w:color w:val="000000"/>
          <w:sz w:val="22"/>
          <w:szCs w:val="22"/>
          <w:shd w:val="clear" w:color="auto" w:fill="FFFFFF"/>
        </w:rPr>
      </w:pPr>
      <w:r w:rsidRPr="00763C5A">
        <w:rPr>
          <w:color w:val="000000"/>
          <w:sz w:val="22"/>
          <w:szCs w:val="22"/>
          <w:shd w:val="clear" w:color="auto" w:fill="FFFFFF"/>
          <w:lang w:val="en-US"/>
        </w:rPr>
        <w:t>A form of possessory security</w:t>
      </w:r>
    </w:p>
    <w:p w14:paraId="5604B020" w14:textId="46AD0E27" w:rsidR="00763C5A" w:rsidRPr="00763C5A" w:rsidRDefault="00726004" w:rsidP="00726004">
      <w:pPr>
        <w:numPr>
          <w:ilvl w:val="1"/>
          <w:numId w:val="29"/>
        </w:num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lang w:val="en-US"/>
        </w:rPr>
        <w:t>C</w:t>
      </w:r>
      <w:r>
        <w:rPr>
          <w:rFonts w:hint="eastAsia"/>
          <w:color w:val="000000"/>
          <w:sz w:val="22"/>
          <w:szCs w:val="22"/>
          <w:shd w:val="clear" w:color="auto" w:fill="FFFFFF"/>
          <w:lang w:val="en-US"/>
        </w:rPr>
        <w:t xml:space="preserve">an only be created on chose in </w:t>
      </w:r>
      <w:r>
        <w:rPr>
          <w:color w:val="000000"/>
          <w:sz w:val="22"/>
          <w:szCs w:val="22"/>
          <w:shd w:val="clear" w:color="auto" w:fill="FFFFFF"/>
          <w:lang w:val="en-US"/>
        </w:rPr>
        <w:t>possession</w:t>
      </w:r>
      <w:r>
        <w:rPr>
          <w:rFonts w:hint="eastAsia"/>
          <w:color w:val="000000"/>
          <w:sz w:val="22"/>
          <w:szCs w:val="22"/>
          <w:shd w:val="clear" w:color="auto" w:fill="FFFFFF"/>
          <w:lang w:val="en-US"/>
        </w:rPr>
        <w:t>.</w:t>
      </w:r>
    </w:p>
    <w:p w14:paraId="6CFAC98E" w14:textId="76586B6E" w:rsidR="00763C5A" w:rsidRPr="00763C5A" w:rsidRDefault="00763C5A" w:rsidP="00726004">
      <w:pPr>
        <w:numPr>
          <w:ilvl w:val="0"/>
          <w:numId w:val="29"/>
        </w:numPr>
        <w:tabs>
          <w:tab w:val="left" w:pos="1241"/>
        </w:tabs>
        <w:spacing w:after="0" w:line="240" w:lineRule="auto"/>
        <w:contextualSpacing/>
        <w:rPr>
          <w:color w:val="000000"/>
          <w:sz w:val="22"/>
          <w:szCs w:val="22"/>
          <w:shd w:val="clear" w:color="auto" w:fill="FFFFFF"/>
        </w:rPr>
      </w:pPr>
      <w:r w:rsidRPr="00763C5A">
        <w:rPr>
          <w:color w:val="000000"/>
          <w:sz w:val="22"/>
          <w:szCs w:val="22"/>
          <w:shd w:val="clear" w:color="auto" w:fill="FFFFFF"/>
          <w:lang w:val="en-US"/>
        </w:rPr>
        <w:t>Created by contract - subject to pledgor’s right of redemption and no right of foreclosure</w:t>
      </w:r>
      <w:r w:rsidR="00726004">
        <w:rPr>
          <w:rFonts w:hint="eastAsia"/>
          <w:color w:val="000000"/>
          <w:sz w:val="22"/>
          <w:szCs w:val="22"/>
          <w:shd w:val="clear" w:color="auto" w:fill="FFFFFF"/>
          <w:lang w:val="en-US"/>
        </w:rPr>
        <w:t>(can only sell the goods)</w:t>
      </w:r>
    </w:p>
    <w:p w14:paraId="55E1F3A4" w14:textId="77777777" w:rsidR="00726004" w:rsidRPr="00726004" w:rsidRDefault="00726004" w:rsidP="00726004">
      <w:pPr>
        <w:numPr>
          <w:ilvl w:val="0"/>
          <w:numId w:val="29"/>
        </w:numPr>
        <w:tabs>
          <w:tab w:val="left" w:pos="1241"/>
        </w:tabs>
        <w:spacing w:after="0" w:line="240" w:lineRule="auto"/>
        <w:contextualSpacing/>
        <w:rPr>
          <w:color w:val="000000"/>
          <w:sz w:val="22"/>
          <w:szCs w:val="22"/>
          <w:shd w:val="clear" w:color="auto" w:fill="FFFFFF"/>
        </w:rPr>
      </w:pPr>
      <w:r w:rsidRPr="00726004">
        <w:rPr>
          <w:color w:val="000000"/>
          <w:sz w:val="22"/>
          <w:szCs w:val="22"/>
          <w:shd w:val="clear" w:color="auto" w:fill="FFFFFF"/>
          <w:lang w:val="en-US"/>
        </w:rPr>
        <w:t>Types of property that can be pledged</w:t>
      </w:r>
    </w:p>
    <w:p w14:paraId="584CC6D9" w14:textId="3580113A" w:rsidR="00726004" w:rsidRPr="00726004" w:rsidRDefault="00726004" w:rsidP="00726004">
      <w:pPr>
        <w:numPr>
          <w:ilvl w:val="1"/>
          <w:numId w:val="29"/>
        </w:numPr>
        <w:tabs>
          <w:tab w:val="left" w:pos="1241"/>
        </w:tabs>
        <w:spacing w:after="0" w:line="240" w:lineRule="auto"/>
        <w:contextualSpacing/>
        <w:rPr>
          <w:color w:val="000000"/>
          <w:sz w:val="22"/>
          <w:szCs w:val="22"/>
          <w:shd w:val="clear" w:color="auto" w:fill="FFFFFF"/>
        </w:rPr>
      </w:pPr>
      <w:r w:rsidRPr="00726004">
        <w:rPr>
          <w:color w:val="000000"/>
          <w:sz w:val="22"/>
          <w:szCs w:val="22"/>
          <w:shd w:val="clear" w:color="auto" w:fill="FFFFFF"/>
          <w:lang w:val="en-US"/>
        </w:rPr>
        <w:t>Chose in possession</w:t>
      </w:r>
      <w:r w:rsidR="002F7A5A">
        <w:rPr>
          <w:rFonts w:hint="eastAsia"/>
          <w:color w:val="000000"/>
          <w:sz w:val="22"/>
          <w:szCs w:val="22"/>
          <w:shd w:val="clear" w:color="auto" w:fill="FFFFFF"/>
          <w:lang w:val="en-US"/>
        </w:rPr>
        <w:t xml:space="preserve">- Yes </w:t>
      </w:r>
    </w:p>
    <w:p w14:paraId="482E7330" w14:textId="615C488A" w:rsidR="002F7A5A" w:rsidRPr="002F7A5A" w:rsidRDefault="00726004" w:rsidP="00726004">
      <w:pPr>
        <w:numPr>
          <w:ilvl w:val="1"/>
          <w:numId w:val="29"/>
        </w:numPr>
        <w:tabs>
          <w:tab w:val="left" w:pos="1241"/>
        </w:tabs>
        <w:spacing w:after="0" w:line="240" w:lineRule="auto"/>
        <w:contextualSpacing/>
        <w:rPr>
          <w:color w:val="000000"/>
          <w:sz w:val="22"/>
          <w:szCs w:val="22"/>
          <w:shd w:val="clear" w:color="auto" w:fill="FFFFFF"/>
        </w:rPr>
      </w:pPr>
      <w:r w:rsidRPr="00726004">
        <w:rPr>
          <w:color w:val="000000"/>
          <w:sz w:val="22"/>
          <w:szCs w:val="22"/>
          <w:shd w:val="clear" w:color="auto" w:fill="FFFFFF"/>
          <w:lang w:val="en-US"/>
        </w:rPr>
        <w:t>Intangible property</w:t>
      </w:r>
      <w:r w:rsidR="002F7A5A">
        <w:rPr>
          <w:rFonts w:hint="eastAsia"/>
          <w:color w:val="000000"/>
          <w:sz w:val="22"/>
          <w:szCs w:val="22"/>
          <w:shd w:val="clear" w:color="auto" w:fill="FFFFFF"/>
          <w:lang w:val="en-US"/>
        </w:rPr>
        <w:t xml:space="preserve"> - No</w:t>
      </w:r>
    </w:p>
    <w:p w14:paraId="14755EBB" w14:textId="5338E177" w:rsidR="00726004" w:rsidRPr="00726004" w:rsidRDefault="00726004" w:rsidP="002F7A5A">
      <w:pPr>
        <w:numPr>
          <w:ilvl w:val="2"/>
          <w:numId w:val="29"/>
        </w:numPr>
        <w:tabs>
          <w:tab w:val="left" w:pos="1241"/>
        </w:tabs>
        <w:spacing w:after="0" w:line="240" w:lineRule="auto"/>
        <w:contextualSpacing/>
        <w:rPr>
          <w:color w:val="000000"/>
          <w:sz w:val="22"/>
          <w:szCs w:val="22"/>
          <w:shd w:val="clear" w:color="auto" w:fill="FFFFFF"/>
        </w:rPr>
      </w:pPr>
      <w:r w:rsidRPr="00726004">
        <w:rPr>
          <w:i/>
          <w:iCs/>
          <w:color w:val="000000"/>
          <w:sz w:val="22"/>
          <w:szCs w:val="22"/>
          <w:shd w:val="clear" w:color="auto" w:fill="FFFFFF"/>
          <w:lang w:val="en-US"/>
        </w:rPr>
        <w:t xml:space="preserve">Your Response Ltd v </w:t>
      </w:r>
      <w:proofErr w:type="spellStart"/>
      <w:r w:rsidRPr="00726004">
        <w:rPr>
          <w:i/>
          <w:iCs/>
          <w:color w:val="000000"/>
          <w:sz w:val="22"/>
          <w:szCs w:val="22"/>
          <w:shd w:val="clear" w:color="auto" w:fill="FFFFFF"/>
          <w:lang w:val="en-US"/>
        </w:rPr>
        <w:t>Datateam</w:t>
      </w:r>
      <w:proofErr w:type="spellEnd"/>
      <w:r w:rsidRPr="00726004">
        <w:rPr>
          <w:i/>
          <w:iCs/>
          <w:color w:val="000000"/>
          <w:sz w:val="22"/>
          <w:szCs w:val="22"/>
          <w:shd w:val="clear" w:color="auto" w:fill="FFFFFF"/>
          <w:lang w:val="en-US"/>
        </w:rPr>
        <w:t xml:space="preserve"> Business Media Ltd</w:t>
      </w:r>
      <w:r w:rsidRPr="00726004">
        <w:rPr>
          <w:color w:val="000000"/>
          <w:sz w:val="22"/>
          <w:szCs w:val="22"/>
          <w:shd w:val="clear" w:color="auto" w:fill="FFFFFF"/>
          <w:lang w:val="en-US"/>
        </w:rPr>
        <w:t xml:space="preserve"> [2015] QB 41 (a lien case)</w:t>
      </w:r>
    </w:p>
    <w:p w14:paraId="75BFF4FC" w14:textId="77777777" w:rsidR="00726004" w:rsidRPr="00726004" w:rsidRDefault="00726004" w:rsidP="002F7A5A">
      <w:pPr>
        <w:numPr>
          <w:ilvl w:val="3"/>
          <w:numId w:val="29"/>
        </w:numPr>
        <w:tabs>
          <w:tab w:val="left" w:pos="1241"/>
        </w:tabs>
        <w:spacing w:after="0" w:line="240" w:lineRule="auto"/>
        <w:contextualSpacing/>
        <w:rPr>
          <w:color w:val="000000"/>
          <w:sz w:val="22"/>
          <w:szCs w:val="22"/>
          <w:shd w:val="clear" w:color="auto" w:fill="FFFFFF"/>
        </w:rPr>
      </w:pPr>
      <w:r w:rsidRPr="00726004">
        <w:rPr>
          <w:color w:val="000000"/>
          <w:sz w:val="22"/>
          <w:szCs w:val="22"/>
          <w:shd w:val="clear" w:color="auto" w:fill="FFFFFF"/>
          <w:lang w:val="en-US"/>
        </w:rPr>
        <w:t>Database management company claiming a lien over database in electronic form</w:t>
      </w:r>
    </w:p>
    <w:p w14:paraId="60266B92" w14:textId="77777777" w:rsidR="00726004" w:rsidRPr="002F7A5A" w:rsidRDefault="00726004" w:rsidP="002F7A5A">
      <w:pPr>
        <w:numPr>
          <w:ilvl w:val="3"/>
          <w:numId w:val="29"/>
        </w:numPr>
        <w:tabs>
          <w:tab w:val="left" w:pos="1241"/>
        </w:tabs>
        <w:spacing w:after="0" w:line="240" w:lineRule="auto"/>
        <w:contextualSpacing/>
        <w:rPr>
          <w:color w:val="000000"/>
          <w:sz w:val="22"/>
          <w:szCs w:val="22"/>
          <w:shd w:val="clear" w:color="auto" w:fill="FFFFFF"/>
        </w:rPr>
      </w:pPr>
      <w:r w:rsidRPr="00726004">
        <w:rPr>
          <w:color w:val="000000"/>
          <w:sz w:val="22"/>
          <w:szCs w:val="22"/>
          <w:shd w:val="clear" w:color="auto" w:fill="FFFFFF"/>
          <w:lang w:val="en-US"/>
        </w:rPr>
        <w:t>Refused to release the information contained in the database until outstanding fees are paid</w:t>
      </w:r>
    </w:p>
    <w:p w14:paraId="4EB372D2" w14:textId="77777777" w:rsidR="002F7A5A" w:rsidRDefault="002F7A5A" w:rsidP="002F7A5A">
      <w:pPr>
        <w:numPr>
          <w:ilvl w:val="3"/>
          <w:numId w:val="29"/>
        </w:numPr>
        <w:tabs>
          <w:tab w:val="left" w:pos="1241"/>
        </w:tabs>
        <w:spacing w:after="0" w:line="240" w:lineRule="auto"/>
        <w:contextualSpacing/>
        <w:rPr>
          <w:color w:val="000000"/>
          <w:sz w:val="22"/>
          <w:szCs w:val="22"/>
          <w:shd w:val="clear" w:color="auto" w:fill="FFFFFF"/>
        </w:rPr>
      </w:pPr>
      <w:r>
        <w:rPr>
          <w:rFonts w:hint="eastAsia"/>
          <w:color w:val="000000"/>
          <w:sz w:val="22"/>
          <w:szCs w:val="22"/>
          <w:shd w:val="clear" w:color="auto" w:fill="FFFFFF"/>
          <w:lang w:val="en-US"/>
        </w:rPr>
        <w:t>Court held no, you can</w:t>
      </w:r>
      <w:r>
        <w:rPr>
          <w:color w:val="000000"/>
          <w:sz w:val="22"/>
          <w:szCs w:val="22"/>
          <w:shd w:val="clear" w:color="auto" w:fill="FFFFFF"/>
          <w:lang w:val="en-US"/>
        </w:rPr>
        <w:t>’</w:t>
      </w:r>
      <w:r>
        <w:rPr>
          <w:rFonts w:hint="eastAsia"/>
          <w:color w:val="000000"/>
          <w:sz w:val="22"/>
          <w:szCs w:val="22"/>
          <w:shd w:val="clear" w:color="auto" w:fill="FFFFFF"/>
          <w:lang w:val="en-US"/>
        </w:rPr>
        <w:t xml:space="preserve">t create lien over </w:t>
      </w:r>
      <w:r w:rsidR="00726004" w:rsidRPr="00726004">
        <w:rPr>
          <w:color w:val="000000"/>
          <w:sz w:val="22"/>
          <w:szCs w:val="22"/>
          <w:shd w:val="clear" w:color="auto" w:fill="FFFFFF"/>
          <w:lang w:val="en-US"/>
        </w:rPr>
        <w:t>Intangible property</w:t>
      </w:r>
      <w:r>
        <w:rPr>
          <w:rFonts w:hint="eastAsia"/>
          <w:color w:val="000000"/>
          <w:sz w:val="22"/>
          <w:szCs w:val="22"/>
          <w:shd w:val="clear" w:color="auto" w:fill="FFFFFF"/>
          <w:lang w:val="en-US"/>
        </w:rPr>
        <w:t>, which is data in database in this case.</w:t>
      </w:r>
    </w:p>
    <w:p w14:paraId="056FB1DE" w14:textId="3270B4DE" w:rsidR="002F7A5A" w:rsidRPr="002F7A5A" w:rsidRDefault="002F7A5A" w:rsidP="002F7A5A">
      <w:pPr>
        <w:numPr>
          <w:ilvl w:val="1"/>
          <w:numId w:val="29"/>
        </w:numPr>
        <w:tabs>
          <w:tab w:val="left" w:pos="1241"/>
        </w:tabs>
        <w:spacing w:after="0" w:line="240" w:lineRule="auto"/>
        <w:contextualSpacing/>
        <w:rPr>
          <w:color w:val="000000"/>
          <w:sz w:val="22"/>
          <w:szCs w:val="22"/>
          <w:shd w:val="clear" w:color="auto" w:fill="FFFFFF"/>
        </w:rPr>
      </w:pPr>
      <w:r w:rsidRPr="002F7A5A">
        <w:rPr>
          <w:color w:val="000000"/>
          <w:sz w:val="22"/>
          <w:szCs w:val="22"/>
          <w:shd w:val="clear" w:color="auto" w:fill="FFFFFF"/>
          <w:lang w:val="en-US"/>
        </w:rPr>
        <w:t>Chose in action</w:t>
      </w:r>
      <w:r w:rsidRPr="002F7A5A">
        <w:rPr>
          <w:rFonts w:hint="eastAsia"/>
          <w:color w:val="000000"/>
          <w:sz w:val="22"/>
          <w:szCs w:val="22"/>
          <w:shd w:val="clear" w:color="auto" w:fill="FFFFFF"/>
          <w:lang w:val="en-US"/>
        </w:rPr>
        <w:t xml:space="preserve"> </w:t>
      </w:r>
      <w:r>
        <w:rPr>
          <w:color w:val="000000"/>
          <w:sz w:val="22"/>
          <w:szCs w:val="22"/>
          <w:shd w:val="clear" w:color="auto" w:fill="FFFFFF"/>
          <w:lang w:val="en-US"/>
        </w:rPr>
        <w:t>–</w:t>
      </w:r>
      <w:r w:rsidRPr="002F7A5A">
        <w:rPr>
          <w:rFonts w:hint="eastAsia"/>
          <w:color w:val="000000"/>
          <w:sz w:val="22"/>
          <w:szCs w:val="22"/>
          <w:shd w:val="clear" w:color="auto" w:fill="FFFFFF"/>
          <w:lang w:val="en-US"/>
        </w:rPr>
        <w:t xml:space="preserve"> No</w:t>
      </w:r>
      <w:r>
        <w:rPr>
          <w:rFonts w:hint="eastAsia"/>
          <w:color w:val="000000"/>
          <w:sz w:val="22"/>
          <w:szCs w:val="22"/>
          <w:shd w:val="clear" w:color="auto" w:fill="FFFFFF"/>
          <w:lang w:val="en-US"/>
        </w:rPr>
        <w:t xml:space="preserve">, </w:t>
      </w:r>
      <w:r w:rsidR="00726004" w:rsidRPr="00726004">
        <w:rPr>
          <w:color w:val="000000"/>
          <w:sz w:val="22"/>
          <w:szCs w:val="22"/>
          <w:shd w:val="clear" w:color="auto" w:fill="FFFFFF"/>
          <w:lang w:val="en-US"/>
        </w:rPr>
        <w:t>Intangible</w:t>
      </w:r>
    </w:p>
    <w:p w14:paraId="2312C318" w14:textId="596B5383" w:rsidR="002F7A5A" w:rsidRPr="002F7A5A" w:rsidRDefault="002F7A5A" w:rsidP="002F7A5A">
      <w:pPr>
        <w:numPr>
          <w:ilvl w:val="2"/>
          <w:numId w:val="29"/>
        </w:numPr>
        <w:tabs>
          <w:tab w:val="left" w:pos="1241"/>
        </w:tabs>
        <w:spacing w:after="0" w:line="240" w:lineRule="auto"/>
        <w:contextualSpacing/>
        <w:rPr>
          <w:color w:val="000000"/>
          <w:sz w:val="22"/>
          <w:szCs w:val="22"/>
          <w:shd w:val="clear" w:color="auto" w:fill="FFFFFF"/>
        </w:rPr>
      </w:pPr>
      <w:r w:rsidRPr="002F7A5A">
        <w:rPr>
          <w:i/>
          <w:iCs/>
          <w:color w:val="000000"/>
          <w:sz w:val="22"/>
          <w:szCs w:val="22"/>
          <w:shd w:val="clear" w:color="auto" w:fill="FFFFFF"/>
          <w:lang w:val="en-US"/>
        </w:rPr>
        <w:t xml:space="preserve">Keller v Ying Wah Tak Holdings Ltd </w:t>
      </w:r>
      <w:r w:rsidRPr="002F7A5A">
        <w:rPr>
          <w:color w:val="000000"/>
          <w:sz w:val="22"/>
          <w:szCs w:val="22"/>
          <w:shd w:val="clear" w:color="auto" w:fill="FFFFFF"/>
          <w:lang w:val="en-US"/>
        </w:rPr>
        <w:t xml:space="preserve">[1997] 3 HKC 301  </w:t>
      </w:r>
    </w:p>
    <w:p w14:paraId="21D33481" w14:textId="77777777" w:rsidR="002F7A5A" w:rsidRPr="002F7A5A" w:rsidRDefault="002F7A5A" w:rsidP="002F7A5A">
      <w:pPr>
        <w:numPr>
          <w:ilvl w:val="3"/>
          <w:numId w:val="29"/>
        </w:numPr>
        <w:tabs>
          <w:tab w:val="left" w:pos="1241"/>
        </w:tabs>
        <w:spacing w:after="0" w:line="240" w:lineRule="auto"/>
        <w:contextualSpacing/>
        <w:rPr>
          <w:color w:val="000000"/>
          <w:sz w:val="22"/>
          <w:szCs w:val="22"/>
          <w:shd w:val="clear" w:color="auto" w:fill="FFFFFF"/>
        </w:rPr>
      </w:pPr>
      <w:r w:rsidRPr="002F7A5A">
        <w:rPr>
          <w:color w:val="000000"/>
          <w:sz w:val="22"/>
          <w:szCs w:val="22"/>
          <w:shd w:val="clear" w:color="auto" w:fill="FFFFFF"/>
          <w:lang w:val="en-US"/>
        </w:rPr>
        <w:t>Pledge over a bank account as security for a loan</w:t>
      </w:r>
    </w:p>
    <w:p w14:paraId="7F3B647E" w14:textId="63C76A8B" w:rsidR="002F7A5A" w:rsidRPr="002F7A5A" w:rsidRDefault="002F7A5A" w:rsidP="002F7A5A">
      <w:pPr>
        <w:numPr>
          <w:ilvl w:val="1"/>
          <w:numId w:val="29"/>
        </w:numPr>
        <w:tabs>
          <w:tab w:val="left" w:pos="1241"/>
        </w:tabs>
        <w:spacing w:after="0" w:line="240" w:lineRule="auto"/>
        <w:contextualSpacing/>
        <w:rPr>
          <w:color w:val="000000"/>
          <w:sz w:val="22"/>
          <w:szCs w:val="22"/>
          <w:shd w:val="clear" w:color="auto" w:fill="FFFFFF"/>
        </w:rPr>
      </w:pPr>
      <w:r w:rsidRPr="002F7A5A">
        <w:rPr>
          <w:color w:val="000000"/>
          <w:sz w:val="22"/>
          <w:szCs w:val="22"/>
          <w:shd w:val="clear" w:color="auto" w:fill="FFFFFF"/>
          <w:lang w:val="en-US"/>
        </w:rPr>
        <w:t>Documentary intangibles</w:t>
      </w:r>
      <w:r>
        <w:rPr>
          <w:rFonts w:hint="eastAsia"/>
          <w:color w:val="000000"/>
          <w:sz w:val="22"/>
          <w:szCs w:val="22"/>
          <w:shd w:val="clear" w:color="auto" w:fill="FFFFFF"/>
          <w:lang w:val="en-US"/>
        </w:rPr>
        <w:t xml:space="preserve"> </w:t>
      </w:r>
      <w:r>
        <w:rPr>
          <w:color w:val="000000"/>
          <w:sz w:val="22"/>
          <w:szCs w:val="22"/>
          <w:shd w:val="clear" w:color="auto" w:fill="FFFFFF"/>
          <w:lang w:val="en-US"/>
        </w:rPr>
        <w:t>–</w:t>
      </w:r>
      <w:r>
        <w:rPr>
          <w:rFonts w:hint="eastAsia"/>
          <w:color w:val="000000"/>
          <w:sz w:val="22"/>
          <w:szCs w:val="22"/>
          <w:shd w:val="clear" w:color="auto" w:fill="FFFFFF"/>
          <w:lang w:val="en-US"/>
        </w:rPr>
        <w:t xml:space="preserve"> Yes, physical</w:t>
      </w:r>
      <w:r w:rsidR="009335D5">
        <w:rPr>
          <w:rFonts w:hint="eastAsia"/>
          <w:color w:val="000000"/>
          <w:sz w:val="22"/>
          <w:szCs w:val="22"/>
          <w:shd w:val="clear" w:color="auto" w:fill="FFFFFF"/>
          <w:lang w:val="en-US"/>
        </w:rPr>
        <w:t xml:space="preserve"> </w:t>
      </w:r>
      <w:r w:rsidR="00AB6050">
        <w:rPr>
          <w:rFonts w:hint="eastAsia"/>
          <w:color w:val="000000"/>
          <w:sz w:val="22"/>
          <w:szCs w:val="22"/>
          <w:shd w:val="clear" w:color="auto" w:fill="FFFFFF"/>
          <w:lang w:val="en-US"/>
        </w:rPr>
        <w:t xml:space="preserve">title </w:t>
      </w:r>
      <w:r w:rsidR="009335D5">
        <w:rPr>
          <w:rFonts w:hint="eastAsia"/>
          <w:color w:val="000000"/>
          <w:sz w:val="22"/>
          <w:szCs w:val="22"/>
          <w:shd w:val="clear" w:color="auto" w:fill="FFFFFF"/>
          <w:lang w:val="en-US"/>
        </w:rPr>
        <w:t>document</w:t>
      </w:r>
      <w:r w:rsidR="00AB6050">
        <w:rPr>
          <w:rFonts w:hint="eastAsia"/>
          <w:color w:val="000000"/>
          <w:sz w:val="22"/>
          <w:szCs w:val="22"/>
          <w:shd w:val="clear" w:color="auto" w:fill="FFFFFF"/>
          <w:lang w:val="en-US"/>
        </w:rPr>
        <w:t xml:space="preserve"> which gives you title to the underlying goods</w:t>
      </w:r>
      <w:r w:rsidR="009335D5">
        <w:rPr>
          <w:rFonts w:hint="eastAsia"/>
          <w:color w:val="000000"/>
          <w:sz w:val="22"/>
          <w:szCs w:val="22"/>
          <w:shd w:val="clear" w:color="auto" w:fill="FFFFFF"/>
          <w:lang w:val="en-US"/>
        </w:rPr>
        <w:t>(</w:t>
      </w:r>
      <w:r w:rsidR="00AB6050">
        <w:rPr>
          <w:rFonts w:hint="eastAsia"/>
          <w:color w:val="000000"/>
          <w:sz w:val="22"/>
          <w:szCs w:val="22"/>
          <w:shd w:val="clear" w:color="auto" w:fill="FFFFFF"/>
          <w:lang w:val="en-US"/>
        </w:rPr>
        <w:t xml:space="preserve">an </w:t>
      </w:r>
      <w:r w:rsidR="009335D5">
        <w:rPr>
          <w:rFonts w:hint="eastAsia"/>
          <w:color w:val="000000"/>
          <w:sz w:val="22"/>
          <w:szCs w:val="22"/>
          <w:shd w:val="clear" w:color="auto" w:fill="FFFFFF"/>
          <w:lang w:val="en-US"/>
        </w:rPr>
        <w:t>exception)</w:t>
      </w:r>
    </w:p>
    <w:p w14:paraId="3E9208F6" w14:textId="537D0BD2" w:rsidR="002F7A5A" w:rsidRPr="002F7A5A" w:rsidRDefault="002F7A5A" w:rsidP="002F7A5A">
      <w:pPr>
        <w:numPr>
          <w:ilvl w:val="2"/>
          <w:numId w:val="29"/>
        </w:numPr>
        <w:tabs>
          <w:tab w:val="left" w:pos="1241"/>
        </w:tabs>
        <w:spacing w:after="0" w:line="240" w:lineRule="auto"/>
        <w:contextualSpacing/>
        <w:rPr>
          <w:color w:val="000000"/>
          <w:sz w:val="22"/>
          <w:szCs w:val="22"/>
          <w:shd w:val="clear" w:color="auto" w:fill="FFFFFF"/>
        </w:rPr>
      </w:pPr>
      <w:r w:rsidRPr="002F7A5A">
        <w:rPr>
          <w:color w:val="000000"/>
          <w:sz w:val="22"/>
          <w:szCs w:val="22"/>
          <w:shd w:val="clear" w:color="auto" w:fill="FFFFFF"/>
          <w:lang w:val="en-US"/>
        </w:rPr>
        <w:t xml:space="preserve"> </w:t>
      </w:r>
      <w:r w:rsidRPr="002F7A5A">
        <w:rPr>
          <w:i/>
          <w:iCs/>
          <w:color w:val="000000"/>
          <w:sz w:val="22"/>
          <w:szCs w:val="22"/>
          <w:shd w:val="clear" w:color="auto" w:fill="FFFFFF"/>
          <w:lang w:val="en-US"/>
        </w:rPr>
        <w:t>The Odessa</w:t>
      </w:r>
      <w:r w:rsidRPr="002F7A5A">
        <w:rPr>
          <w:color w:val="000000"/>
          <w:sz w:val="22"/>
          <w:szCs w:val="22"/>
          <w:shd w:val="clear" w:color="auto" w:fill="FFFFFF"/>
          <w:lang w:val="en-US"/>
        </w:rPr>
        <w:t xml:space="preserve"> [1916] 1 AC 145 </w:t>
      </w:r>
    </w:p>
    <w:p w14:paraId="036EA5E1" w14:textId="77777777" w:rsidR="002F7A5A" w:rsidRPr="002F7A5A" w:rsidRDefault="002F7A5A" w:rsidP="002F7A5A">
      <w:pPr>
        <w:numPr>
          <w:ilvl w:val="3"/>
          <w:numId w:val="29"/>
        </w:numPr>
        <w:tabs>
          <w:tab w:val="left" w:pos="1241"/>
        </w:tabs>
        <w:spacing w:after="0" w:line="240" w:lineRule="auto"/>
        <w:contextualSpacing/>
        <w:rPr>
          <w:color w:val="000000"/>
          <w:sz w:val="22"/>
          <w:szCs w:val="22"/>
          <w:shd w:val="clear" w:color="auto" w:fill="FFFFFF"/>
        </w:rPr>
      </w:pPr>
      <w:r w:rsidRPr="002F7A5A">
        <w:rPr>
          <w:color w:val="000000"/>
          <w:sz w:val="22"/>
          <w:szCs w:val="22"/>
          <w:shd w:val="clear" w:color="auto" w:fill="FFFFFF"/>
          <w:lang w:val="en-US"/>
        </w:rPr>
        <w:t xml:space="preserve">German purchaser of goods pledged the </w:t>
      </w:r>
      <w:r w:rsidRPr="002F7A5A">
        <w:rPr>
          <w:color w:val="000000"/>
          <w:sz w:val="22"/>
          <w:szCs w:val="22"/>
          <w:bdr w:val="single" w:sz="4" w:space="0" w:color="auto"/>
          <w:shd w:val="clear" w:color="auto" w:fill="FFFFFF"/>
          <w:lang w:val="en-US"/>
        </w:rPr>
        <w:t>bill of lading</w:t>
      </w:r>
      <w:r w:rsidRPr="002F7A5A">
        <w:rPr>
          <w:color w:val="000000"/>
          <w:sz w:val="22"/>
          <w:szCs w:val="22"/>
          <w:shd w:val="clear" w:color="auto" w:fill="FFFFFF"/>
          <w:lang w:val="en-US"/>
        </w:rPr>
        <w:t xml:space="preserve"> to a bank</w:t>
      </w:r>
    </w:p>
    <w:p w14:paraId="46DE5A6A" w14:textId="77777777" w:rsidR="002F7A5A" w:rsidRPr="002F7A5A" w:rsidRDefault="002F7A5A" w:rsidP="002F7A5A">
      <w:pPr>
        <w:numPr>
          <w:ilvl w:val="3"/>
          <w:numId w:val="29"/>
        </w:numPr>
        <w:tabs>
          <w:tab w:val="left" w:pos="1241"/>
        </w:tabs>
        <w:spacing w:after="0" w:line="240" w:lineRule="auto"/>
        <w:contextualSpacing/>
        <w:rPr>
          <w:color w:val="000000"/>
          <w:sz w:val="22"/>
          <w:szCs w:val="22"/>
          <w:shd w:val="clear" w:color="auto" w:fill="FFFFFF"/>
        </w:rPr>
      </w:pPr>
      <w:r w:rsidRPr="002F7A5A">
        <w:rPr>
          <w:color w:val="000000"/>
          <w:sz w:val="22"/>
          <w:szCs w:val="22"/>
          <w:shd w:val="clear" w:color="auto" w:fill="FFFFFF"/>
          <w:lang w:val="en-US"/>
        </w:rPr>
        <w:t>Bank made payment to the seller</w:t>
      </w:r>
    </w:p>
    <w:p w14:paraId="5B3F7EC1" w14:textId="77777777" w:rsidR="002F7A5A" w:rsidRPr="002F7A5A" w:rsidRDefault="002F7A5A" w:rsidP="002F7A5A">
      <w:pPr>
        <w:numPr>
          <w:ilvl w:val="3"/>
          <w:numId w:val="29"/>
        </w:numPr>
        <w:tabs>
          <w:tab w:val="left" w:pos="1241"/>
        </w:tabs>
        <w:spacing w:after="0" w:line="240" w:lineRule="auto"/>
        <w:contextualSpacing/>
        <w:rPr>
          <w:color w:val="000000"/>
          <w:sz w:val="22"/>
          <w:szCs w:val="22"/>
          <w:shd w:val="clear" w:color="auto" w:fill="FFFFFF"/>
        </w:rPr>
      </w:pPr>
      <w:r w:rsidRPr="002F7A5A">
        <w:rPr>
          <w:color w:val="000000"/>
          <w:sz w:val="22"/>
          <w:szCs w:val="22"/>
          <w:shd w:val="clear" w:color="auto" w:fill="FFFFFF"/>
          <w:lang w:val="en-US"/>
        </w:rPr>
        <w:t>Goods seized by the Crown at the outbreak of the Great War</w:t>
      </w:r>
    </w:p>
    <w:p w14:paraId="122CF7F0" w14:textId="025F7029" w:rsidR="00AB6050" w:rsidRPr="00AB6050" w:rsidRDefault="00AB6050" w:rsidP="00D66040">
      <w:pPr>
        <w:numPr>
          <w:ilvl w:val="1"/>
          <w:numId w:val="29"/>
        </w:numPr>
        <w:tabs>
          <w:tab w:val="left" w:pos="1241"/>
        </w:tabs>
        <w:spacing w:after="0" w:line="240" w:lineRule="auto"/>
        <w:contextualSpacing/>
        <w:rPr>
          <w:color w:val="000000"/>
          <w:sz w:val="22"/>
          <w:szCs w:val="22"/>
          <w:shd w:val="clear" w:color="auto" w:fill="FFFFFF"/>
        </w:rPr>
      </w:pPr>
      <w:r w:rsidRPr="00AB6050">
        <w:rPr>
          <w:color w:val="000000"/>
          <w:sz w:val="22"/>
          <w:szCs w:val="22"/>
          <w:shd w:val="clear" w:color="auto" w:fill="FFFFFF"/>
          <w:lang w:val="en-US"/>
        </w:rPr>
        <w:lastRenderedPageBreak/>
        <w:t>Classic example of operation of pledge – pawnbroking (governed by the</w:t>
      </w:r>
      <w:r w:rsidR="00D66040">
        <w:rPr>
          <w:rFonts w:hint="eastAsia"/>
          <w:color w:val="000000"/>
          <w:sz w:val="22"/>
          <w:szCs w:val="22"/>
          <w:shd w:val="clear" w:color="auto" w:fill="FFFFFF"/>
          <w:lang w:val="en-US"/>
        </w:rPr>
        <w:t xml:space="preserve"> </w:t>
      </w:r>
      <w:r w:rsidRPr="00AB6050">
        <w:rPr>
          <w:color w:val="000000"/>
          <w:sz w:val="22"/>
          <w:szCs w:val="22"/>
          <w:shd w:val="clear" w:color="auto" w:fill="FFFFFF"/>
          <w:lang w:val="en-US"/>
        </w:rPr>
        <w:t>Pawnbroking Ordinance (Cap 166))</w:t>
      </w:r>
    </w:p>
    <w:p w14:paraId="623079D1" w14:textId="25AFE110" w:rsidR="00AB6050" w:rsidRPr="00AB6050" w:rsidRDefault="00AB6050" w:rsidP="00D66040">
      <w:pPr>
        <w:numPr>
          <w:ilvl w:val="1"/>
          <w:numId w:val="29"/>
        </w:numPr>
        <w:tabs>
          <w:tab w:val="left" w:pos="1241"/>
        </w:tabs>
        <w:spacing w:after="0" w:line="240" w:lineRule="auto"/>
        <w:contextualSpacing/>
        <w:rPr>
          <w:color w:val="000000"/>
          <w:sz w:val="22"/>
          <w:szCs w:val="22"/>
          <w:shd w:val="clear" w:color="auto" w:fill="FFFFFF"/>
        </w:rPr>
      </w:pPr>
      <w:r w:rsidRPr="00AB6050">
        <w:rPr>
          <w:color w:val="000000"/>
          <w:sz w:val="22"/>
          <w:szCs w:val="22"/>
          <w:shd w:val="clear" w:color="auto" w:fill="FFFFFF"/>
          <w:lang w:val="en-US"/>
        </w:rPr>
        <w:t>Perfection – by delivery of possession of pledged goods</w:t>
      </w:r>
      <w:r>
        <w:rPr>
          <w:rFonts w:hint="eastAsia"/>
          <w:color w:val="000000"/>
          <w:sz w:val="22"/>
          <w:szCs w:val="22"/>
          <w:shd w:val="clear" w:color="auto" w:fill="FFFFFF"/>
          <w:lang w:val="en-US"/>
        </w:rPr>
        <w:t>. The outside world would know that asset</w:t>
      </w:r>
      <w:r w:rsidR="00832A78">
        <w:rPr>
          <w:rFonts w:hint="eastAsia"/>
          <w:color w:val="000000"/>
          <w:sz w:val="22"/>
          <w:szCs w:val="22"/>
          <w:shd w:val="clear" w:color="auto" w:fill="FFFFFF"/>
          <w:lang w:val="en-US"/>
        </w:rPr>
        <w:t xml:space="preserve"> is</w:t>
      </w:r>
      <w:r>
        <w:rPr>
          <w:rFonts w:hint="eastAsia"/>
          <w:color w:val="000000"/>
          <w:sz w:val="22"/>
          <w:szCs w:val="22"/>
          <w:shd w:val="clear" w:color="auto" w:fill="FFFFFF"/>
          <w:lang w:val="en-US"/>
        </w:rPr>
        <w:t xml:space="preserve"> no longer </w:t>
      </w:r>
      <w:r w:rsidR="00832A78">
        <w:rPr>
          <w:rFonts w:hint="eastAsia"/>
          <w:color w:val="000000"/>
          <w:sz w:val="22"/>
          <w:szCs w:val="22"/>
          <w:shd w:val="clear" w:color="auto" w:fill="FFFFFF"/>
          <w:lang w:val="en-US"/>
        </w:rPr>
        <w:t>with</w:t>
      </w:r>
      <w:r>
        <w:rPr>
          <w:rFonts w:hint="eastAsia"/>
          <w:color w:val="000000"/>
          <w:sz w:val="22"/>
          <w:szCs w:val="22"/>
          <w:shd w:val="clear" w:color="auto" w:fill="FFFFFF"/>
          <w:lang w:val="en-US"/>
        </w:rPr>
        <w:t xml:space="preserve"> the owner.</w:t>
      </w:r>
    </w:p>
    <w:p w14:paraId="78BE39A3" w14:textId="77777777" w:rsidR="00AB6050" w:rsidRPr="00AB6050" w:rsidRDefault="00AB6050" w:rsidP="00D66040">
      <w:pPr>
        <w:numPr>
          <w:ilvl w:val="1"/>
          <w:numId w:val="29"/>
        </w:numPr>
        <w:tabs>
          <w:tab w:val="left" w:pos="1241"/>
        </w:tabs>
        <w:spacing w:after="0" w:line="240" w:lineRule="auto"/>
        <w:contextualSpacing/>
        <w:rPr>
          <w:color w:val="000000"/>
          <w:sz w:val="22"/>
          <w:szCs w:val="22"/>
          <w:shd w:val="clear" w:color="auto" w:fill="FFFFFF"/>
        </w:rPr>
      </w:pPr>
      <w:r w:rsidRPr="00AB6050">
        <w:rPr>
          <w:color w:val="000000"/>
          <w:sz w:val="22"/>
          <w:szCs w:val="22"/>
          <w:shd w:val="clear" w:color="auto" w:fill="FFFFFF"/>
          <w:lang w:val="en-US"/>
        </w:rPr>
        <w:t>Enforcement</w:t>
      </w:r>
    </w:p>
    <w:p w14:paraId="34B625F1" w14:textId="77777777" w:rsidR="00AB6050" w:rsidRPr="00AB6050" w:rsidRDefault="00AB6050" w:rsidP="00D66040">
      <w:pPr>
        <w:numPr>
          <w:ilvl w:val="2"/>
          <w:numId w:val="29"/>
        </w:numPr>
        <w:tabs>
          <w:tab w:val="left" w:pos="1241"/>
        </w:tabs>
        <w:spacing w:after="0" w:line="240" w:lineRule="auto"/>
        <w:contextualSpacing/>
        <w:rPr>
          <w:color w:val="000000"/>
          <w:sz w:val="22"/>
          <w:szCs w:val="22"/>
          <w:shd w:val="clear" w:color="auto" w:fill="FFFFFF"/>
        </w:rPr>
      </w:pPr>
      <w:r w:rsidRPr="00AB6050">
        <w:rPr>
          <w:color w:val="000000"/>
          <w:sz w:val="22"/>
          <w:szCs w:val="22"/>
          <w:shd w:val="clear" w:color="auto" w:fill="FFFFFF"/>
          <w:lang w:val="en-US"/>
        </w:rPr>
        <w:t>Sale of pledged property</w:t>
      </w:r>
    </w:p>
    <w:p w14:paraId="3D722426" w14:textId="29A8E467" w:rsidR="00AB6050" w:rsidRDefault="00AB6050" w:rsidP="00D66040">
      <w:pPr>
        <w:numPr>
          <w:ilvl w:val="2"/>
          <w:numId w:val="29"/>
        </w:numPr>
        <w:tabs>
          <w:tab w:val="left" w:pos="1241"/>
        </w:tabs>
        <w:spacing w:after="0" w:line="240" w:lineRule="auto"/>
        <w:contextualSpacing/>
        <w:rPr>
          <w:color w:val="000000"/>
          <w:sz w:val="22"/>
          <w:szCs w:val="22"/>
          <w:shd w:val="clear" w:color="auto" w:fill="FFFFFF"/>
        </w:rPr>
      </w:pPr>
      <w:r w:rsidRPr="00AB6050">
        <w:rPr>
          <w:color w:val="000000"/>
          <w:sz w:val="22"/>
          <w:szCs w:val="22"/>
          <w:shd w:val="clear" w:color="auto" w:fill="FFFFFF"/>
          <w:lang w:val="en-US"/>
        </w:rPr>
        <w:t>No right of foreclosure - need to account to pledgor for surplus</w:t>
      </w:r>
      <w:r w:rsidR="00D66040">
        <w:rPr>
          <w:rFonts w:hint="eastAsia"/>
          <w:color w:val="000000"/>
          <w:sz w:val="22"/>
          <w:szCs w:val="22"/>
          <w:shd w:val="clear" w:color="auto" w:fill="FFFFFF"/>
          <w:lang w:val="en-US"/>
        </w:rPr>
        <w:t xml:space="preserve"> c.f. shortfall, unsecured debt.</w:t>
      </w:r>
    </w:p>
    <w:p w14:paraId="6E6BC595" w14:textId="77777777" w:rsidR="00D66040" w:rsidRDefault="00D66040" w:rsidP="00D66040">
      <w:pPr>
        <w:tabs>
          <w:tab w:val="left" w:pos="1241"/>
        </w:tabs>
        <w:spacing w:after="0" w:line="240" w:lineRule="auto"/>
        <w:contextualSpacing/>
        <w:rPr>
          <w:b/>
          <w:bCs/>
          <w:color w:val="000000"/>
          <w:sz w:val="22"/>
          <w:szCs w:val="22"/>
          <w:shd w:val="clear" w:color="auto" w:fill="FFFFFF"/>
          <w:lang w:val="en-US"/>
        </w:rPr>
      </w:pPr>
    </w:p>
    <w:p w14:paraId="25A16700" w14:textId="20621928" w:rsidR="00AB6050" w:rsidRPr="00AB6050" w:rsidRDefault="00D66040" w:rsidP="00D66040">
      <w:pPr>
        <w:tabs>
          <w:tab w:val="left" w:pos="1241"/>
        </w:tabs>
        <w:spacing w:after="0" w:line="240" w:lineRule="auto"/>
        <w:contextualSpacing/>
        <w:rPr>
          <w:color w:val="000000"/>
          <w:sz w:val="22"/>
          <w:szCs w:val="22"/>
          <w:shd w:val="clear" w:color="auto" w:fill="FFFFFF"/>
        </w:rPr>
      </w:pPr>
      <w:r w:rsidRPr="00D66040">
        <w:rPr>
          <w:b/>
          <w:bCs/>
          <w:color w:val="000000"/>
          <w:sz w:val="22"/>
          <w:szCs w:val="22"/>
          <w:shd w:val="clear" w:color="auto" w:fill="FFFFFF"/>
          <w:lang w:val="en-US"/>
        </w:rPr>
        <w:t>Liens</w:t>
      </w:r>
    </w:p>
    <w:p w14:paraId="6220ECE6" w14:textId="184D53AA" w:rsidR="00D66040" w:rsidRPr="00D66040" w:rsidRDefault="00D66040" w:rsidP="00D66040">
      <w:pPr>
        <w:numPr>
          <w:ilvl w:val="0"/>
          <w:numId w:val="33"/>
        </w:numPr>
        <w:tabs>
          <w:tab w:val="left" w:pos="1241"/>
        </w:tabs>
        <w:spacing w:after="0" w:line="240" w:lineRule="auto"/>
        <w:contextualSpacing/>
        <w:rPr>
          <w:color w:val="000000"/>
          <w:sz w:val="22"/>
          <w:szCs w:val="22"/>
          <w:shd w:val="clear" w:color="auto" w:fill="FFFFFF"/>
        </w:rPr>
      </w:pPr>
      <w:r w:rsidRPr="00D66040">
        <w:rPr>
          <w:color w:val="000000"/>
          <w:sz w:val="22"/>
          <w:szCs w:val="22"/>
          <w:shd w:val="clear" w:color="auto" w:fill="FFFFFF"/>
          <w:lang w:val="en-US"/>
        </w:rPr>
        <w:t>A right of a person to retain property which is in his possession but belonging to another,</w:t>
      </w:r>
      <w:r>
        <w:rPr>
          <w:rFonts w:hint="eastAsia"/>
          <w:color w:val="000000"/>
          <w:sz w:val="22"/>
          <w:szCs w:val="22"/>
          <w:shd w:val="clear" w:color="auto" w:fill="FFFFFF"/>
          <w:lang w:val="en-US"/>
        </w:rPr>
        <w:t xml:space="preserve"> </w:t>
      </w:r>
      <w:r w:rsidRPr="00D66040">
        <w:rPr>
          <w:color w:val="000000"/>
          <w:sz w:val="22"/>
          <w:szCs w:val="22"/>
          <w:shd w:val="clear" w:color="auto" w:fill="FFFFFF"/>
          <w:lang w:val="en-US"/>
        </w:rPr>
        <w:t>until certain demands</w:t>
      </w:r>
      <w:r>
        <w:rPr>
          <w:rFonts w:hint="eastAsia"/>
          <w:color w:val="000000"/>
          <w:sz w:val="22"/>
          <w:szCs w:val="22"/>
          <w:shd w:val="clear" w:color="auto" w:fill="FFFFFF"/>
          <w:lang w:val="en-US"/>
        </w:rPr>
        <w:t>(usually payment obligation)</w:t>
      </w:r>
      <w:r w:rsidRPr="00D66040">
        <w:rPr>
          <w:color w:val="000000"/>
          <w:sz w:val="22"/>
          <w:szCs w:val="22"/>
          <w:shd w:val="clear" w:color="auto" w:fill="FFFFFF"/>
          <w:lang w:val="en-US"/>
        </w:rPr>
        <w:t xml:space="preserve"> of the person in possession are satisfied </w:t>
      </w:r>
    </w:p>
    <w:p w14:paraId="242D22FA" w14:textId="77777777" w:rsidR="00D66040" w:rsidRPr="00D66040" w:rsidRDefault="00D66040" w:rsidP="00D66040">
      <w:pPr>
        <w:numPr>
          <w:ilvl w:val="1"/>
          <w:numId w:val="33"/>
        </w:numPr>
        <w:tabs>
          <w:tab w:val="left" w:pos="1241"/>
        </w:tabs>
        <w:spacing w:after="0" w:line="240" w:lineRule="auto"/>
        <w:contextualSpacing/>
        <w:rPr>
          <w:color w:val="000000"/>
          <w:sz w:val="22"/>
          <w:szCs w:val="22"/>
          <w:shd w:val="clear" w:color="auto" w:fill="FFFFFF"/>
        </w:rPr>
      </w:pPr>
      <w:r w:rsidRPr="00D66040">
        <w:rPr>
          <w:color w:val="000000"/>
          <w:sz w:val="22"/>
          <w:szCs w:val="22"/>
          <w:shd w:val="clear" w:color="auto" w:fill="FFFFFF"/>
          <w:lang w:val="en-US"/>
        </w:rPr>
        <w:t>offers no rights in the property itself; no right to sell</w:t>
      </w:r>
    </w:p>
    <w:p w14:paraId="72A3881D" w14:textId="77777777" w:rsidR="00D66040" w:rsidRPr="00D66040" w:rsidRDefault="00D66040" w:rsidP="00D66040">
      <w:pPr>
        <w:numPr>
          <w:ilvl w:val="1"/>
          <w:numId w:val="33"/>
        </w:numPr>
        <w:tabs>
          <w:tab w:val="left" w:pos="1241"/>
        </w:tabs>
        <w:spacing w:after="0" w:line="240" w:lineRule="auto"/>
        <w:contextualSpacing/>
        <w:rPr>
          <w:color w:val="000000"/>
          <w:sz w:val="22"/>
          <w:szCs w:val="22"/>
          <w:shd w:val="clear" w:color="auto" w:fill="FFFFFF"/>
        </w:rPr>
      </w:pPr>
      <w:r w:rsidRPr="00D66040">
        <w:rPr>
          <w:color w:val="000000"/>
          <w:sz w:val="22"/>
          <w:szCs w:val="22"/>
          <w:shd w:val="clear" w:color="auto" w:fill="FFFFFF"/>
          <w:lang w:val="en-US"/>
        </w:rPr>
        <w:t>lien is lost once possession is returned to the owner</w:t>
      </w:r>
    </w:p>
    <w:p w14:paraId="06A9C2B0" w14:textId="77777777" w:rsidR="00D66040" w:rsidRPr="00D66040" w:rsidRDefault="00D66040" w:rsidP="00D66040">
      <w:pPr>
        <w:numPr>
          <w:ilvl w:val="0"/>
          <w:numId w:val="33"/>
        </w:numPr>
        <w:tabs>
          <w:tab w:val="left" w:pos="1241"/>
        </w:tabs>
        <w:spacing w:after="0" w:line="240" w:lineRule="auto"/>
        <w:contextualSpacing/>
        <w:rPr>
          <w:color w:val="000000"/>
          <w:sz w:val="22"/>
          <w:szCs w:val="22"/>
          <w:shd w:val="clear" w:color="auto" w:fill="FFFFFF"/>
        </w:rPr>
      </w:pPr>
      <w:r w:rsidRPr="00D66040">
        <w:rPr>
          <w:color w:val="000000"/>
          <w:sz w:val="22"/>
          <w:szCs w:val="22"/>
          <w:shd w:val="clear" w:color="auto" w:fill="FFFFFF"/>
          <w:lang w:val="en-US"/>
        </w:rPr>
        <w:t>Types of lien</w:t>
      </w:r>
    </w:p>
    <w:p w14:paraId="399EA10C" w14:textId="670B8F9F" w:rsidR="00D66040" w:rsidRPr="00D66040" w:rsidRDefault="00D66040" w:rsidP="00D66040">
      <w:pPr>
        <w:numPr>
          <w:ilvl w:val="1"/>
          <w:numId w:val="33"/>
        </w:numPr>
        <w:tabs>
          <w:tab w:val="left" w:pos="1241"/>
        </w:tabs>
        <w:spacing w:after="0" w:line="240" w:lineRule="auto"/>
        <w:contextualSpacing/>
        <w:rPr>
          <w:color w:val="000000"/>
          <w:sz w:val="22"/>
          <w:szCs w:val="22"/>
          <w:shd w:val="clear" w:color="auto" w:fill="FFFFFF"/>
        </w:rPr>
      </w:pPr>
      <w:r w:rsidRPr="00D66040">
        <w:rPr>
          <w:color w:val="000000"/>
          <w:sz w:val="22"/>
          <w:szCs w:val="22"/>
          <w:shd w:val="clear" w:color="auto" w:fill="FFFFFF"/>
          <w:lang w:val="en-US"/>
        </w:rPr>
        <w:t>Common law</w:t>
      </w:r>
      <w:r w:rsidR="00BA4E2E">
        <w:rPr>
          <w:rFonts w:hint="eastAsia"/>
          <w:color w:val="000000"/>
          <w:sz w:val="22"/>
          <w:szCs w:val="22"/>
          <w:shd w:val="clear" w:color="auto" w:fill="FFFFFF"/>
          <w:lang w:val="en-US"/>
        </w:rPr>
        <w:t>(legal lien)</w:t>
      </w:r>
      <w:r w:rsidRPr="00D66040">
        <w:rPr>
          <w:color w:val="000000"/>
          <w:sz w:val="22"/>
          <w:szCs w:val="22"/>
          <w:shd w:val="clear" w:color="auto" w:fill="FFFFFF"/>
          <w:lang w:val="en-US"/>
        </w:rPr>
        <w:t xml:space="preserve"> or contractual lien</w:t>
      </w:r>
      <w:r w:rsidR="005A223A">
        <w:rPr>
          <w:rFonts w:hint="eastAsia"/>
          <w:color w:val="000000"/>
          <w:sz w:val="22"/>
          <w:szCs w:val="22"/>
          <w:shd w:val="clear" w:color="auto" w:fill="FFFFFF"/>
          <w:lang w:val="en-US"/>
        </w:rPr>
        <w:t>(</w:t>
      </w:r>
      <w:r w:rsidR="00BA4E2E">
        <w:rPr>
          <w:rFonts w:hint="eastAsia"/>
          <w:color w:val="000000"/>
          <w:sz w:val="22"/>
          <w:szCs w:val="22"/>
          <w:shd w:val="clear" w:color="auto" w:fill="FFFFFF"/>
          <w:lang w:val="en-US"/>
        </w:rPr>
        <w:t xml:space="preserve">can include </w:t>
      </w:r>
      <w:r w:rsidR="005A223A">
        <w:rPr>
          <w:rFonts w:hint="eastAsia"/>
          <w:color w:val="000000"/>
          <w:sz w:val="22"/>
          <w:szCs w:val="22"/>
          <w:shd w:val="clear" w:color="auto" w:fill="FFFFFF"/>
          <w:lang w:val="en-US"/>
        </w:rPr>
        <w:t>right to sell)</w:t>
      </w:r>
    </w:p>
    <w:p w14:paraId="15950B4D" w14:textId="77777777" w:rsidR="00D66040" w:rsidRPr="00D66040" w:rsidRDefault="00D66040" w:rsidP="00D66040">
      <w:pPr>
        <w:numPr>
          <w:ilvl w:val="1"/>
          <w:numId w:val="33"/>
        </w:numPr>
        <w:tabs>
          <w:tab w:val="left" w:pos="1241"/>
        </w:tabs>
        <w:spacing w:after="0" w:line="240" w:lineRule="auto"/>
        <w:contextualSpacing/>
        <w:rPr>
          <w:color w:val="000000"/>
          <w:sz w:val="22"/>
          <w:szCs w:val="22"/>
          <w:shd w:val="clear" w:color="auto" w:fill="FFFFFF"/>
        </w:rPr>
      </w:pPr>
      <w:r w:rsidRPr="00D66040">
        <w:rPr>
          <w:color w:val="000000"/>
          <w:sz w:val="22"/>
          <w:szCs w:val="22"/>
          <w:shd w:val="clear" w:color="auto" w:fill="FFFFFF"/>
          <w:lang w:val="en-US"/>
        </w:rPr>
        <w:t>Statutory lien (e.g. unpaid seller’s lien under SOGO)</w:t>
      </w:r>
    </w:p>
    <w:p w14:paraId="11DF3675" w14:textId="575EF181" w:rsidR="00D66040" w:rsidRPr="00D66040" w:rsidRDefault="00D66040" w:rsidP="00D66040">
      <w:pPr>
        <w:numPr>
          <w:ilvl w:val="1"/>
          <w:numId w:val="33"/>
        </w:numPr>
        <w:tabs>
          <w:tab w:val="left" w:pos="1241"/>
        </w:tabs>
        <w:spacing w:after="0" w:line="240" w:lineRule="auto"/>
        <w:contextualSpacing/>
        <w:rPr>
          <w:color w:val="000000"/>
          <w:sz w:val="22"/>
          <w:szCs w:val="22"/>
          <w:shd w:val="clear" w:color="auto" w:fill="FFFFFF"/>
        </w:rPr>
      </w:pPr>
      <w:r w:rsidRPr="00D66040">
        <w:rPr>
          <w:color w:val="000000"/>
          <w:sz w:val="22"/>
          <w:szCs w:val="22"/>
          <w:shd w:val="clear" w:color="auto" w:fill="FFFFFF"/>
          <w:lang w:val="en-US"/>
        </w:rPr>
        <w:t>Equitable lien</w:t>
      </w:r>
      <w:r w:rsidR="00BA4E2E">
        <w:rPr>
          <w:rFonts w:hint="eastAsia"/>
          <w:color w:val="000000"/>
          <w:sz w:val="22"/>
          <w:szCs w:val="22"/>
          <w:shd w:val="clear" w:color="auto" w:fill="FFFFFF"/>
          <w:lang w:val="en-US"/>
        </w:rPr>
        <w:t>(under rules of equity)</w:t>
      </w:r>
    </w:p>
    <w:p w14:paraId="4C35E852" w14:textId="08CA3BF3" w:rsidR="00340F6F" w:rsidRPr="00340F6F" w:rsidRDefault="00D66040" w:rsidP="00763C5A">
      <w:pPr>
        <w:numPr>
          <w:ilvl w:val="1"/>
          <w:numId w:val="33"/>
        </w:numPr>
        <w:tabs>
          <w:tab w:val="left" w:pos="1241"/>
        </w:tabs>
        <w:spacing w:after="0" w:line="240" w:lineRule="auto"/>
        <w:contextualSpacing/>
        <w:rPr>
          <w:color w:val="000000"/>
          <w:sz w:val="22"/>
          <w:szCs w:val="22"/>
          <w:shd w:val="clear" w:color="auto" w:fill="FFFFFF"/>
        </w:rPr>
      </w:pPr>
      <w:r w:rsidRPr="00D66040">
        <w:rPr>
          <w:color w:val="000000"/>
          <w:sz w:val="22"/>
          <w:szCs w:val="22"/>
          <w:shd w:val="clear" w:color="auto" w:fill="FFFFFF"/>
          <w:lang w:val="en-US"/>
        </w:rPr>
        <w:t>Maritime lien</w:t>
      </w:r>
    </w:p>
    <w:p w14:paraId="26A95DC3" w14:textId="77777777" w:rsidR="00BA4E2E" w:rsidRPr="00BA4E2E" w:rsidRDefault="00BA4E2E" w:rsidP="00BA4E2E">
      <w:pPr>
        <w:numPr>
          <w:ilvl w:val="0"/>
          <w:numId w:val="34"/>
        </w:numPr>
        <w:tabs>
          <w:tab w:val="left" w:pos="1241"/>
        </w:tabs>
        <w:spacing w:after="0" w:line="240" w:lineRule="auto"/>
        <w:contextualSpacing/>
        <w:rPr>
          <w:color w:val="000000"/>
          <w:sz w:val="22"/>
          <w:szCs w:val="22"/>
          <w:shd w:val="clear" w:color="auto" w:fill="FFFFFF"/>
        </w:rPr>
      </w:pPr>
      <w:r w:rsidRPr="00BA4E2E">
        <w:rPr>
          <w:color w:val="000000"/>
          <w:sz w:val="22"/>
          <w:szCs w:val="22"/>
          <w:shd w:val="clear" w:color="auto" w:fill="FFFFFF"/>
          <w:lang w:val="en-US"/>
        </w:rPr>
        <w:t>Lien can be specific or general</w:t>
      </w:r>
    </w:p>
    <w:p w14:paraId="7D2B565D" w14:textId="01266C1C" w:rsidR="00BA4E2E" w:rsidRPr="00BA4E2E" w:rsidRDefault="00BA4E2E" w:rsidP="00BA4E2E">
      <w:pPr>
        <w:numPr>
          <w:ilvl w:val="1"/>
          <w:numId w:val="34"/>
        </w:numPr>
        <w:tabs>
          <w:tab w:val="left" w:pos="1241"/>
        </w:tabs>
        <w:spacing w:after="0" w:line="240" w:lineRule="auto"/>
        <w:contextualSpacing/>
        <w:rPr>
          <w:color w:val="000000"/>
          <w:sz w:val="22"/>
          <w:szCs w:val="22"/>
          <w:shd w:val="clear" w:color="auto" w:fill="FFFFFF"/>
        </w:rPr>
      </w:pPr>
      <w:r>
        <w:rPr>
          <w:rFonts w:hint="eastAsia"/>
          <w:color w:val="000000"/>
          <w:sz w:val="22"/>
          <w:szCs w:val="22"/>
          <w:shd w:val="clear" w:color="auto" w:fill="FFFFFF"/>
          <w:lang w:val="en-US"/>
        </w:rPr>
        <w:t xml:space="preserve">42:00 </w:t>
      </w:r>
      <w:r>
        <w:rPr>
          <w:rFonts w:hint="eastAsia"/>
          <w:color w:val="000000"/>
          <w:sz w:val="22"/>
          <w:szCs w:val="22"/>
          <w:shd w:val="clear" w:color="auto" w:fill="FFFFFF"/>
          <w:lang w:val="en-US"/>
        </w:rPr>
        <w:t>没听懂</w:t>
      </w:r>
    </w:p>
    <w:p w14:paraId="700D4075" w14:textId="365377B7" w:rsidR="00BA4E2E" w:rsidRPr="00BA4E2E" w:rsidRDefault="00BA4E2E" w:rsidP="001B3559">
      <w:pPr>
        <w:numPr>
          <w:ilvl w:val="0"/>
          <w:numId w:val="34"/>
        </w:numPr>
        <w:tabs>
          <w:tab w:val="left" w:pos="1241"/>
        </w:tabs>
        <w:spacing w:after="0" w:line="240" w:lineRule="auto"/>
        <w:contextualSpacing/>
        <w:rPr>
          <w:color w:val="000000"/>
          <w:sz w:val="22"/>
          <w:szCs w:val="22"/>
          <w:shd w:val="clear" w:color="auto" w:fill="FFFFFF"/>
        </w:rPr>
      </w:pPr>
      <w:r w:rsidRPr="00BA4E2E">
        <w:rPr>
          <w:color w:val="000000"/>
          <w:sz w:val="22"/>
          <w:szCs w:val="22"/>
          <w:shd w:val="clear" w:color="auto" w:fill="FFFFFF"/>
          <w:lang w:val="en-US"/>
        </w:rPr>
        <w:t>Perfection – by possession (obtained by creditor under a contract for purposes other than the creation of security interest)</w:t>
      </w:r>
      <w:r w:rsidR="001B3559">
        <w:rPr>
          <w:color w:val="000000"/>
          <w:sz w:val="22"/>
          <w:szCs w:val="22"/>
          <w:shd w:val="clear" w:color="auto" w:fill="FFFFFF"/>
          <w:lang w:val="en-US"/>
        </w:rPr>
        <w:tab/>
      </w:r>
      <w:r w:rsidR="001B3559">
        <w:rPr>
          <w:rFonts w:hint="eastAsia"/>
          <w:color w:val="000000"/>
          <w:sz w:val="22"/>
          <w:szCs w:val="22"/>
          <w:shd w:val="clear" w:color="auto" w:fill="FFFFFF"/>
          <w:lang w:val="en-US"/>
        </w:rPr>
        <w:t>when lien is created, it has been perfected already.</w:t>
      </w:r>
    </w:p>
    <w:p w14:paraId="7F5CB847" w14:textId="77777777" w:rsidR="00BA4E2E" w:rsidRPr="00BA4E2E" w:rsidRDefault="00BA4E2E" w:rsidP="00BA4E2E">
      <w:pPr>
        <w:numPr>
          <w:ilvl w:val="0"/>
          <w:numId w:val="34"/>
        </w:numPr>
        <w:tabs>
          <w:tab w:val="left" w:pos="1241"/>
        </w:tabs>
        <w:spacing w:after="0" w:line="240" w:lineRule="auto"/>
        <w:contextualSpacing/>
        <w:rPr>
          <w:color w:val="000000"/>
          <w:sz w:val="22"/>
          <w:szCs w:val="22"/>
          <w:shd w:val="clear" w:color="auto" w:fill="FFFFFF"/>
        </w:rPr>
      </w:pPr>
      <w:r w:rsidRPr="00BA4E2E">
        <w:rPr>
          <w:color w:val="000000"/>
          <w:sz w:val="22"/>
          <w:szCs w:val="22"/>
          <w:shd w:val="clear" w:color="auto" w:fill="FFFFFF"/>
          <w:lang w:val="en-US"/>
        </w:rPr>
        <w:t>Enforcement</w:t>
      </w:r>
    </w:p>
    <w:p w14:paraId="23166E36" w14:textId="77777777" w:rsidR="00BA4E2E" w:rsidRPr="00BA4E2E" w:rsidRDefault="00BA4E2E" w:rsidP="00BA4E2E">
      <w:pPr>
        <w:numPr>
          <w:ilvl w:val="1"/>
          <w:numId w:val="34"/>
        </w:numPr>
        <w:tabs>
          <w:tab w:val="left" w:pos="1241"/>
        </w:tabs>
        <w:spacing w:after="0" w:line="240" w:lineRule="auto"/>
        <w:contextualSpacing/>
        <w:rPr>
          <w:color w:val="000000"/>
          <w:sz w:val="22"/>
          <w:szCs w:val="22"/>
          <w:shd w:val="clear" w:color="auto" w:fill="FFFFFF"/>
        </w:rPr>
      </w:pPr>
      <w:r w:rsidRPr="00BA4E2E">
        <w:rPr>
          <w:color w:val="000000"/>
          <w:sz w:val="22"/>
          <w:szCs w:val="22"/>
          <w:shd w:val="clear" w:color="auto" w:fill="FFFFFF"/>
          <w:lang w:val="en-US"/>
        </w:rPr>
        <w:t>Right of retention only</w:t>
      </w:r>
    </w:p>
    <w:p w14:paraId="2E8ECF2E" w14:textId="0989788D" w:rsidR="00BA4E2E" w:rsidRPr="001B3559" w:rsidRDefault="00BA4E2E" w:rsidP="00BA4E2E">
      <w:pPr>
        <w:numPr>
          <w:ilvl w:val="1"/>
          <w:numId w:val="34"/>
        </w:numPr>
        <w:tabs>
          <w:tab w:val="left" w:pos="1241"/>
        </w:tabs>
        <w:spacing w:after="0" w:line="240" w:lineRule="auto"/>
        <w:contextualSpacing/>
        <w:rPr>
          <w:color w:val="000000"/>
          <w:sz w:val="22"/>
          <w:szCs w:val="22"/>
          <w:shd w:val="clear" w:color="auto" w:fill="FFFFFF"/>
        </w:rPr>
      </w:pPr>
      <w:r w:rsidRPr="00BA4E2E">
        <w:rPr>
          <w:color w:val="000000"/>
          <w:sz w:val="22"/>
          <w:szCs w:val="22"/>
          <w:shd w:val="clear" w:color="auto" w:fill="FFFFFF"/>
          <w:lang w:val="en-US"/>
        </w:rPr>
        <w:t>No power of sale unless otherwise agreed in contract or provided for in statute</w:t>
      </w:r>
      <w:r w:rsidR="001B3559">
        <w:rPr>
          <w:rFonts w:hint="eastAsia"/>
          <w:color w:val="000000"/>
          <w:sz w:val="22"/>
          <w:szCs w:val="22"/>
          <w:shd w:val="clear" w:color="auto" w:fill="FFFFFF"/>
          <w:lang w:val="en-US"/>
        </w:rPr>
        <w:t>(SOGO)</w:t>
      </w:r>
    </w:p>
    <w:p w14:paraId="00DDC4C5" w14:textId="5AB0530D" w:rsidR="00BA4E2E" w:rsidRPr="00BA4E2E" w:rsidRDefault="001B3559" w:rsidP="001B3559">
      <w:pPr>
        <w:tabs>
          <w:tab w:val="left" w:pos="1241"/>
        </w:tabs>
        <w:spacing w:after="0" w:line="240" w:lineRule="auto"/>
        <w:contextualSpacing/>
        <w:rPr>
          <w:color w:val="000000"/>
          <w:sz w:val="22"/>
          <w:szCs w:val="22"/>
          <w:shd w:val="clear" w:color="auto" w:fill="FFFFFF"/>
        </w:rPr>
      </w:pPr>
      <w:r w:rsidRPr="001B3559">
        <w:rPr>
          <w:b/>
          <w:bCs/>
          <w:color w:val="000000"/>
          <w:sz w:val="22"/>
          <w:szCs w:val="22"/>
          <w:shd w:val="clear" w:color="auto" w:fill="FFFFFF"/>
          <w:lang w:val="en-US"/>
        </w:rPr>
        <w:t>Shortcomings of Possessory Security</w:t>
      </w:r>
    </w:p>
    <w:p w14:paraId="0B8AC652" w14:textId="77777777" w:rsidR="001B3559" w:rsidRPr="001B3559" w:rsidRDefault="001B3559" w:rsidP="001B3559">
      <w:pPr>
        <w:numPr>
          <w:ilvl w:val="0"/>
          <w:numId w:val="35"/>
        </w:numPr>
        <w:tabs>
          <w:tab w:val="left" w:pos="1241"/>
        </w:tabs>
        <w:spacing w:after="0" w:line="240" w:lineRule="auto"/>
        <w:contextualSpacing/>
        <w:rPr>
          <w:color w:val="000000"/>
          <w:sz w:val="22"/>
          <w:szCs w:val="22"/>
          <w:shd w:val="clear" w:color="auto" w:fill="FFFFFF"/>
        </w:rPr>
      </w:pPr>
      <w:r w:rsidRPr="001B3559">
        <w:rPr>
          <w:color w:val="000000"/>
          <w:sz w:val="22"/>
          <w:szCs w:val="22"/>
          <w:shd w:val="clear" w:color="auto" w:fill="FFFFFF"/>
          <w:lang w:val="en-US"/>
        </w:rPr>
        <w:t>Cannot be created over intangible assets</w:t>
      </w:r>
    </w:p>
    <w:p w14:paraId="65E6E3FF" w14:textId="77777777" w:rsidR="001B3559" w:rsidRPr="001B3559" w:rsidRDefault="001B3559" w:rsidP="001B3559">
      <w:pPr>
        <w:numPr>
          <w:ilvl w:val="0"/>
          <w:numId w:val="35"/>
        </w:numPr>
        <w:tabs>
          <w:tab w:val="left" w:pos="1241"/>
        </w:tabs>
        <w:spacing w:after="0" w:line="240" w:lineRule="auto"/>
        <w:contextualSpacing/>
        <w:rPr>
          <w:color w:val="000000"/>
          <w:sz w:val="22"/>
          <w:szCs w:val="22"/>
          <w:shd w:val="clear" w:color="auto" w:fill="FFFFFF"/>
        </w:rPr>
      </w:pPr>
      <w:r w:rsidRPr="001B3559">
        <w:rPr>
          <w:color w:val="000000"/>
          <w:sz w:val="22"/>
          <w:szCs w:val="22"/>
          <w:shd w:val="clear" w:color="auto" w:fill="FFFFFF"/>
          <w:lang w:val="en-US"/>
        </w:rPr>
        <w:t>Owner needs to part with possession of the relevant assets</w:t>
      </w:r>
    </w:p>
    <w:p w14:paraId="65C58DEB" w14:textId="77777777" w:rsidR="001B3559" w:rsidRPr="001B3559" w:rsidRDefault="001B3559" w:rsidP="001B3559">
      <w:pPr>
        <w:numPr>
          <w:ilvl w:val="1"/>
          <w:numId w:val="35"/>
        </w:numPr>
        <w:tabs>
          <w:tab w:val="left" w:pos="1241"/>
        </w:tabs>
        <w:spacing w:after="0" w:line="240" w:lineRule="auto"/>
        <w:contextualSpacing/>
        <w:rPr>
          <w:color w:val="000000"/>
          <w:sz w:val="22"/>
          <w:szCs w:val="22"/>
          <w:shd w:val="clear" w:color="auto" w:fill="FFFFFF"/>
        </w:rPr>
      </w:pPr>
      <w:r w:rsidRPr="001B3559">
        <w:rPr>
          <w:color w:val="000000"/>
          <w:sz w:val="22"/>
          <w:szCs w:val="22"/>
          <w:shd w:val="clear" w:color="auto" w:fill="FFFFFF"/>
          <w:lang w:val="en-US"/>
        </w:rPr>
        <w:t>cannot use the assets in their ordinary course of business</w:t>
      </w:r>
    </w:p>
    <w:p w14:paraId="66E259DE" w14:textId="77777777" w:rsidR="001B3559" w:rsidRPr="001B3559" w:rsidRDefault="001B3559" w:rsidP="001B3559">
      <w:pPr>
        <w:numPr>
          <w:ilvl w:val="1"/>
          <w:numId w:val="35"/>
        </w:numPr>
        <w:tabs>
          <w:tab w:val="left" w:pos="1241"/>
        </w:tabs>
        <w:spacing w:after="0" w:line="240" w:lineRule="auto"/>
        <w:contextualSpacing/>
        <w:rPr>
          <w:color w:val="000000"/>
          <w:sz w:val="22"/>
          <w:szCs w:val="22"/>
          <w:shd w:val="clear" w:color="auto" w:fill="FFFFFF"/>
        </w:rPr>
      </w:pPr>
      <w:r w:rsidRPr="001B3559">
        <w:rPr>
          <w:color w:val="000000"/>
          <w:sz w:val="22"/>
          <w:szCs w:val="22"/>
          <w:shd w:val="clear" w:color="auto" w:fill="FFFFFF"/>
          <w:lang w:val="en-US"/>
        </w:rPr>
        <w:t>such locking-up of assets is economically inefficient</w:t>
      </w:r>
    </w:p>
    <w:p w14:paraId="696DF33A" w14:textId="77777777" w:rsidR="00691C35" w:rsidRDefault="00691C35" w:rsidP="00691C35">
      <w:pPr>
        <w:tabs>
          <w:tab w:val="left" w:pos="1241"/>
        </w:tabs>
        <w:spacing w:after="0" w:line="240" w:lineRule="auto"/>
        <w:contextualSpacing/>
        <w:rPr>
          <w:color w:val="000000"/>
          <w:sz w:val="22"/>
          <w:szCs w:val="22"/>
          <w:shd w:val="clear" w:color="auto" w:fill="FFFFFF"/>
        </w:rPr>
      </w:pPr>
    </w:p>
    <w:p w14:paraId="4DB9C1E3" w14:textId="0C75E1BF" w:rsidR="001B3559" w:rsidRDefault="001B3559" w:rsidP="00691C35">
      <w:pPr>
        <w:tabs>
          <w:tab w:val="left" w:pos="1241"/>
        </w:tabs>
        <w:spacing w:after="0" w:line="240" w:lineRule="auto"/>
        <w:contextualSpacing/>
        <w:rPr>
          <w:b/>
          <w:bCs/>
          <w:color w:val="000000"/>
          <w:sz w:val="22"/>
          <w:szCs w:val="22"/>
          <w:shd w:val="clear" w:color="auto" w:fill="FFFFFF"/>
          <w:lang w:val="en-US"/>
        </w:rPr>
      </w:pPr>
      <w:r>
        <w:rPr>
          <w:rFonts w:hint="eastAsia"/>
          <w:b/>
          <w:bCs/>
          <w:color w:val="000000"/>
          <w:sz w:val="22"/>
          <w:szCs w:val="22"/>
          <w:shd w:val="clear" w:color="auto" w:fill="FFFFFF"/>
          <w:lang w:val="en-US"/>
        </w:rPr>
        <w:t>Non-</w:t>
      </w:r>
      <w:r w:rsidRPr="001B3559">
        <w:rPr>
          <w:b/>
          <w:bCs/>
          <w:color w:val="000000"/>
          <w:sz w:val="22"/>
          <w:szCs w:val="22"/>
          <w:shd w:val="clear" w:color="auto" w:fill="FFFFFF"/>
          <w:lang w:val="en-US"/>
        </w:rPr>
        <w:t>Possessory</w:t>
      </w:r>
      <w:r>
        <w:rPr>
          <w:rFonts w:hint="eastAsia"/>
          <w:b/>
          <w:bCs/>
          <w:color w:val="000000"/>
          <w:sz w:val="22"/>
          <w:szCs w:val="22"/>
          <w:shd w:val="clear" w:color="auto" w:fill="FFFFFF"/>
          <w:lang w:val="en-US"/>
        </w:rPr>
        <w:t xml:space="preserve"> security interest</w:t>
      </w:r>
    </w:p>
    <w:p w14:paraId="0D958D5B" w14:textId="3121AAAA" w:rsidR="00691C35" w:rsidRDefault="001B3559" w:rsidP="00691C35">
      <w:pPr>
        <w:tabs>
          <w:tab w:val="left" w:pos="1241"/>
        </w:tabs>
        <w:spacing w:after="0" w:line="240" w:lineRule="auto"/>
        <w:contextualSpacing/>
        <w:rPr>
          <w:b/>
          <w:bCs/>
          <w:color w:val="000000"/>
          <w:sz w:val="22"/>
          <w:szCs w:val="22"/>
          <w:shd w:val="clear" w:color="auto" w:fill="FFFFFF"/>
          <w:lang w:val="en-US"/>
        </w:rPr>
      </w:pPr>
      <w:bookmarkStart w:id="4" w:name="OLE_LINK5"/>
      <w:bookmarkStart w:id="5" w:name="OLE_LINK6"/>
      <w:r w:rsidRPr="001B3559">
        <w:rPr>
          <w:b/>
          <w:bCs/>
          <w:color w:val="000000"/>
          <w:sz w:val="22"/>
          <w:szCs w:val="22"/>
          <w:shd w:val="clear" w:color="auto" w:fill="FFFFFF"/>
          <w:lang w:val="en-US"/>
        </w:rPr>
        <w:t>Mortgages</w:t>
      </w:r>
      <w:r>
        <w:rPr>
          <w:rFonts w:hint="eastAsia"/>
          <w:b/>
          <w:bCs/>
          <w:color w:val="000000"/>
          <w:sz w:val="22"/>
          <w:szCs w:val="22"/>
          <w:shd w:val="clear" w:color="auto" w:fill="FFFFFF"/>
          <w:lang w:val="en-US"/>
        </w:rPr>
        <w:t xml:space="preserve"> </w:t>
      </w:r>
      <w:bookmarkEnd w:id="4"/>
      <w:bookmarkEnd w:id="5"/>
      <w:r>
        <w:rPr>
          <w:b/>
          <w:bCs/>
          <w:color w:val="000000"/>
          <w:sz w:val="22"/>
          <w:szCs w:val="22"/>
          <w:shd w:val="clear" w:color="auto" w:fill="FFFFFF"/>
          <w:lang w:val="en-US"/>
        </w:rPr>
        <w:t>–</w:t>
      </w:r>
      <w:r>
        <w:rPr>
          <w:rFonts w:hint="eastAsia"/>
          <w:b/>
          <w:bCs/>
          <w:color w:val="000000"/>
          <w:sz w:val="22"/>
          <w:szCs w:val="22"/>
          <w:shd w:val="clear" w:color="auto" w:fill="FFFFFF"/>
          <w:lang w:val="en-US"/>
        </w:rPr>
        <w:t xml:space="preserve"> personal property</w:t>
      </w:r>
      <w:r w:rsidR="00DF58D5">
        <w:rPr>
          <w:rFonts w:hint="eastAsia"/>
          <w:b/>
          <w:bCs/>
          <w:color w:val="000000"/>
          <w:sz w:val="22"/>
          <w:szCs w:val="22"/>
          <w:shd w:val="clear" w:color="auto" w:fill="FFFFFF"/>
          <w:lang w:val="en-US"/>
        </w:rPr>
        <w:t>(45:00</w:t>
      </w:r>
      <w:r w:rsidR="00DF58D5">
        <w:rPr>
          <w:rFonts w:hint="eastAsia"/>
          <w:b/>
          <w:bCs/>
          <w:color w:val="000000"/>
          <w:sz w:val="22"/>
          <w:szCs w:val="22"/>
          <w:shd w:val="clear" w:color="auto" w:fill="FFFFFF"/>
          <w:lang w:val="en-US"/>
        </w:rPr>
        <w:t>没听到</w:t>
      </w:r>
      <w:r w:rsidR="00DF58D5">
        <w:rPr>
          <w:rFonts w:hint="eastAsia"/>
          <w:b/>
          <w:bCs/>
          <w:color w:val="000000"/>
          <w:sz w:val="22"/>
          <w:szCs w:val="22"/>
          <w:shd w:val="clear" w:color="auto" w:fill="FFFFFF"/>
          <w:lang w:val="en-US"/>
        </w:rPr>
        <w:t>)</w:t>
      </w:r>
    </w:p>
    <w:p w14:paraId="24A54707" w14:textId="77777777" w:rsidR="001B3559" w:rsidRPr="001B3559" w:rsidRDefault="001B3559" w:rsidP="001B3559">
      <w:pPr>
        <w:numPr>
          <w:ilvl w:val="0"/>
          <w:numId w:val="36"/>
        </w:numPr>
        <w:tabs>
          <w:tab w:val="left" w:pos="1241"/>
        </w:tabs>
        <w:spacing w:after="0" w:line="240" w:lineRule="auto"/>
        <w:contextualSpacing/>
        <w:rPr>
          <w:color w:val="000000"/>
          <w:sz w:val="22"/>
          <w:szCs w:val="22"/>
          <w:shd w:val="clear" w:color="auto" w:fill="FFFFFF"/>
        </w:rPr>
      </w:pPr>
      <w:r w:rsidRPr="001B3559">
        <w:rPr>
          <w:color w:val="000000"/>
          <w:sz w:val="22"/>
          <w:szCs w:val="22"/>
          <w:shd w:val="clear" w:color="auto" w:fill="FFFFFF"/>
          <w:lang w:val="en-US"/>
        </w:rPr>
        <w:t xml:space="preserve">A transfer of ownership/title to a creditor </w:t>
      </w:r>
      <w:r w:rsidRPr="001B3559">
        <w:rPr>
          <w:color w:val="000000"/>
          <w:sz w:val="22"/>
          <w:szCs w:val="22"/>
          <w:bdr w:val="single" w:sz="4" w:space="0" w:color="auto"/>
          <w:shd w:val="clear" w:color="auto" w:fill="FFFFFF"/>
          <w:lang w:val="en-US"/>
        </w:rPr>
        <w:t>by way of security</w:t>
      </w:r>
      <w:r w:rsidRPr="001B3559">
        <w:rPr>
          <w:color w:val="000000"/>
          <w:sz w:val="22"/>
          <w:szCs w:val="22"/>
          <w:shd w:val="clear" w:color="auto" w:fill="FFFFFF"/>
          <w:lang w:val="en-US"/>
        </w:rPr>
        <w:t xml:space="preserve"> subject to equity of redemption</w:t>
      </w:r>
    </w:p>
    <w:p w14:paraId="73A2A996" w14:textId="77777777" w:rsidR="001B3559" w:rsidRPr="001B3559" w:rsidRDefault="001B3559" w:rsidP="001B3559">
      <w:pPr>
        <w:numPr>
          <w:ilvl w:val="0"/>
          <w:numId w:val="36"/>
        </w:numPr>
        <w:tabs>
          <w:tab w:val="left" w:pos="1241"/>
        </w:tabs>
        <w:spacing w:after="0" w:line="240" w:lineRule="auto"/>
        <w:contextualSpacing/>
        <w:rPr>
          <w:color w:val="000000"/>
          <w:sz w:val="22"/>
          <w:szCs w:val="22"/>
          <w:shd w:val="clear" w:color="auto" w:fill="FFFFFF"/>
        </w:rPr>
      </w:pPr>
      <w:r w:rsidRPr="001B3559">
        <w:rPr>
          <w:color w:val="000000"/>
          <w:sz w:val="22"/>
          <w:szCs w:val="22"/>
          <w:shd w:val="clear" w:color="auto" w:fill="FFFFFF"/>
          <w:lang w:val="en-US"/>
        </w:rPr>
        <w:t>S62(4) of SOGO</w:t>
      </w:r>
      <w:r w:rsidRPr="001B3559">
        <w:rPr>
          <w:color w:val="000000"/>
          <w:sz w:val="22"/>
          <w:szCs w:val="22"/>
          <w:shd w:val="clear" w:color="auto" w:fill="FFFFFF"/>
          <w:lang w:val="en-US"/>
        </w:rPr>
        <w:br/>
        <w:t>“The provisions of this Ordinance relating to contracts of sale do not apply to any transaction in the form of a contract of sale which is intended to operate by way of mortgage, pledge, charge, or other security.”</w:t>
      </w:r>
    </w:p>
    <w:p w14:paraId="0383146D" w14:textId="77777777" w:rsidR="00DF58D5" w:rsidRPr="00DF58D5" w:rsidRDefault="00DF58D5" w:rsidP="00DF58D5">
      <w:pPr>
        <w:numPr>
          <w:ilvl w:val="0"/>
          <w:numId w:val="36"/>
        </w:numPr>
        <w:tabs>
          <w:tab w:val="left" w:pos="1241"/>
        </w:tabs>
        <w:spacing w:after="0" w:line="240" w:lineRule="auto"/>
        <w:contextualSpacing/>
        <w:rPr>
          <w:color w:val="000000"/>
          <w:sz w:val="22"/>
          <w:szCs w:val="22"/>
          <w:shd w:val="clear" w:color="auto" w:fill="FFFFFF"/>
        </w:rPr>
      </w:pPr>
      <w:r w:rsidRPr="00DF58D5">
        <w:rPr>
          <w:color w:val="000000"/>
          <w:sz w:val="22"/>
          <w:szCs w:val="22"/>
          <w:shd w:val="clear" w:color="auto" w:fill="FFFFFF"/>
          <w:lang w:val="en-US"/>
        </w:rPr>
        <w:t>Creation</w:t>
      </w:r>
    </w:p>
    <w:p w14:paraId="56B358FC" w14:textId="77777777" w:rsidR="00DF58D5" w:rsidRPr="00DF58D5" w:rsidRDefault="00DF58D5" w:rsidP="00DF58D5">
      <w:pPr>
        <w:numPr>
          <w:ilvl w:val="1"/>
          <w:numId w:val="36"/>
        </w:numPr>
        <w:tabs>
          <w:tab w:val="left" w:pos="1241"/>
        </w:tabs>
        <w:spacing w:after="0" w:line="240" w:lineRule="auto"/>
        <w:contextualSpacing/>
        <w:rPr>
          <w:color w:val="000000"/>
          <w:sz w:val="22"/>
          <w:szCs w:val="22"/>
          <w:shd w:val="clear" w:color="auto" w:fill="FFFFFF"/>
        </w:rPr>
      </w:pPr>
      <w:r w:rsidRPr="00DF58D5">
        <w:rPr>
          <w:color w:val="000000"/>
          <w:sz w:val="22"/>
          <w:szCs w:val="22"/>
          <w:shd w:val="clear" w:color="auto" w:fill="FFFFFF"/>
          <w:lang w:val="en-US"/>
        </w:rPr>
        <w:t xml:space="preserve">By contract </w:t>
      </w:r>
    </w:p>
    <w:p w14:paraId="3969AF03" w14:textId="77777777" w:rsidR="00DF58D5" w:rsidRPr="00DF58D5" w:rsidRDefault="00DF58D5" w:rsidP="00DF58D5">
      <w:pPr>
        <w:numPr>
          <w:ilvl w:val="1"/>
          <w:numId w:val="36"/>
        </w:numPr>
        <w:tabs>
          <w:tab w:val="left" w:pos="1241"/>
        </w:tabs>
        <w:spacing w:after="0" w:line="240" w:lineRule="auto"/>
        <w:contextualSpacing/>
        <w:rPr>
          <w:color w:val="000000"/>
          <w:sz w:val="22"/>
          <w:szCs w:val="22"/>
          <w:shd w:val="clear" w:color="auto" w:fill="FFFFFF"/>
        </w:rPr>
      </w:pPr>
      <w:r w:rsidRPr="00DF58D5">
        <w:rPr>
          <w:color w:val="000000"/>
          <w:sz w:val="22"/>
          <w:szCs w:val="22"/>
          <w:shd w:val="clear" w:color="auto" w:fill="FFFFFF"/>
          <w:lang w:val="en-US"/>
        </w:rPr>
        <w:t>A type of security which involves transfer of ownership/title of the relevant property/asset to creditor subject to the equity of redemption</w:t>
      </w:r>
    </w:p>
    <w:p w14:paraId="266BDC69" w14:textId="77777777" w:rsidR="00DF58D5" w:rsidRPr="00DF58D5" w:rsidRDefault="00DF58D5" w:rsidP="00DF58D5">
      <w:pPr>
        <w:numPr>
          <w:ilvl w:val="1"/>
          <w:numId w:val="36"/>
        </w:numPr>
        <w:tabs>
          <w:tab w:val="left" w:pos="1241"/>
        </w:tabs>
        <w:spacing w:after="0" w:line="240" w:lineRule="auto"/>
        <w:contextualSpacing/>
        <w:rPr>
          <w:color w:val="000000"/>
          <w:sz w:val="22"/>
          <w:szCs w:val="22"/>
          <w:shd w:val="clear" w:color="auto" w:fill="FFFFFF"/>
        </w:rPr>
      </w:pPr>
      <w:r w:rsidRPr="00DF58D5">
        <w:rPr>
          <w:color w:val="000000"/>
          <w:sz w:val="22"/>
          <w:szCs w:val="22"/>
          <w:shd w:val="clear" w:color="auto" w:fill="FFFFFF"/>
          <w:lang w:val="en-US"/>
        </w:rPr>
        <w:t>Until redemption, mortgagor is entitled to possession of property</w:t>
      </w:r>
    </w:p>
    <w:p w14:paraId="3EBAF114" w14:textId="586BEADE" w:rsidR="00691C35" w:rsidRDefault="00DF58D5" w:rsidP="00691C35">
      <w:pPr>
        <w:numPr>
          <w:ilvl w:val="0"/>
          <w:numId w:val="36"/>
        </w:numPr>
        <w:tabs>
          <w:tab w:val="left" w:pos="1241"/>
        </w:tabs>
        <w:spacing w:after="0" w:line="240" w:lineRule="auto"/>
        <w:contextualSpacing/>
        <w:rPr>
          <w:color w:val="000000"/>
          <w:sz w:val="22"/>
          <w:szCs w:val="22"/>
          <w:shd w:val="clear" w:color="auto" w:fill="FFFFFF"/>
        </w:rPr>
      </w:pPr>
      <w:r w:rsidRPr="00DF58D5">
        <w:rPr>
          <w:color w:val="000000"/>
          <w:sz w:val="22"/>
          <w:szCs w:val="22"/>
          <w:shd w:val="clear" w:color="auto" w:fill="FFFFFF"/>
          <w:lang w:val="en-US"/>
        </w:rPr>
        <w:t>Legal or equitable mortgage</w:t>
      </w:r>
      <w:r>
        <w:rPr>
          <w:rFonts w:hint="eastAsia"/>
          <w:color w:val="000000"/>
          <w:sz w:val="22"/>
          <w:szCs w:val="22"/>
          <w:shd w:val="clear" w:color="auto" w:fill="FFFFFF"/>
        </w:rPr>
        <w:t xml:space="preserve">(intention to transfer but not yet comply with all the </w:t>
      </w:r>
      <w:r>
        <w:rPr>
          <w:color w:val="000000"/>
          <w:sz w:val="22"/>
          <w:szCs w:val="22"/>
          <w:shd w:val="clear" w:color="auto" w:fill="FFFFFF"/>
        </w:rPr>
        <w:t>…</w:t>
      </w:r>
      <w:r>
        <w:rPr>
          <w:rFonts w:hint="eastAsia"/>
          <w:color w:val="000000"/>
          <w:sz w:val="22"/>
          <w:szCs w:val="22"/>
          <w:shd w:val="clear" w:color="auto" w:fill="FFFFFF"/>
        </w:rPr>
        <w:t xml:space="preserve"> 51:40</w:t>
      </w:r>
      <w:r>
        <w:rPr>
          <w:rFonts w:hint="eastAsia"/>
          <w:color w:val="000000"/>
          <w:sz w:val="22"/>
          <w:szCs w:val="22"/>
          <w:shd w:val="clear" w:color="auto" w:fill="FFFFFF"/>
        </w:rPr>
        <w:t>没听到</w:t>
      </w:r>
      <w:r>
        <w:rPr>
          <w:rFonts w:hint="eastAsia"/>
          <w:color w:val="000000"/>
          <w:sz w:val="22"/>
          <w:szCs w:val="22"/>
          <w:shd w:val="clear" w:color="auto" w:fill="FFFFFF"/>
        </w:rPr>
        <w:t>)</w:t>
      </w:r>
    </w:p>
    <w:p w14:paraId="09D49D9D" w14:textId="77777777" w:rsidR="00DF58D5" w:rsidRPr="00DF58D5" w:rsidRDefault="00DF58D5" w:rsidP="00DF58D5">
      <w:pPr>
        <w:numPr>
          <w:ilvl w:val="0"/>
          <w:numId w:val="36"/>
        </w:numPr>
        <w:tabs>
          <w:tab w:val="left" w:pos="1241"/>
        </w:tabs>
        <w:spacing w:after="0" w:line="240" w:lineRule="auto"/>
        <w:contextualSpacing/>
        <w:rPr>
          <w:color w:val="000000"/>
          <w:sz w:val="22"/>
          <w:szCs w:val="22"/>
          <w:shd w:val="clear" w:color="auto" w:fill="FFFFFF"/>
        </w:rPr>
      </w:pPr>
      <w:r w:rsidRPr="00DF58D5">
        <w:rPr>
          <w:color w:val="000000"/>
          <w:sz w:val="22"/>
          <w:szCs w:val="22"/>
          <w:shd w:val="clear" w:color="auto" w:fill="FFFFFF"/>
          <w:lang w:val="en-US"/>
        </w:rPr>
        <w:lastRenderedPageBreak/>
        <w:t>Perfection – registration under Companies Ordinance (Cap.622) (“CO”) (to be explained in next lecture)</w:t>
      </w:r>
    </w:p>
    <w:p w14:paraId="3CAF593E" w14:textId="7E08DA47" w:rsidR="00DF58D5" w:rsidRPr="00DF58D5" w:rsidRDefault="00DF58D5" w:rsidP="00DF58D5">
      <w:pPr>
        <w:numPr>
          <w:ilvl w:val="0"/>
          <w:numId w:val="36"/>
        </w:numPr>
        <w:tabs>
          <w:tab w:val="left" w:pos="1241"/>
        </w:tabs>
        <w:spacing w:after="0" w:line="240" w:lineRule="auto"/>
        <w:contextualSpacing/>
        <w:rPr>
          <w:color w:val="000000"/>
          <w:sz w:val="22"/>
          <w:szCs w:val="22"/>
          <w:shd w:val="clear" w:color="auto" w:fill="FFFFFF"/>
        </w:rPr>
      </w:pPr>
      <w:r w:rsidRPr="00DF58D5">
        <w:rPr>
          <w:color w:val="000000"/>
          <w:sz w:val="22"/>
          <w:szCs w:val="22"/>
          <w:shd w:val="clear" w:color="auto" w:fill="FFFFFF"/>
          <w:lang w:val="en-US"/>
        </w:rPr>
        <w:t>Enforcement</w:t>
      </w:r>
      <w:r w:rsidR="00083DB1">
        <w:rPr>
          <w:color w:val="000000"/>
          <w:sz w:val="22"/>
          <w:szCs w:val="22"/>
          <w:shd w:val="clear" w:color="auto" w:fill="FFFFFF"/>
          <w:lang w:val="en-US"/>
        </w:rPr>
        <w:t>(53:00)</w:t>
      </w:r>
    </w:p>
    <w:p w14:paraId="2DFF64C2" w14:textId="77777777" w:rsidR="00DF58D5" w:rsidRPr="00DF58D5" w:rsidRDefault="00DF58D5" w:rsidP="00DF58D5">
      <w:pPr>
        <w:numPr>
          <w:ilvl w:val="1"/>
          <w:numId w:val="36"/>
        </w:numPr>
        <w:tabs>
          <w:tab w:val="left" w:pos="1241"/>
        </w:tabs>
        <w:spacing w:after="0" w:line="240" w:lineRule="auto"/>
        <w:contextualSpacing/>
        <w:rPr>
          <w:color w:val="000000"/>
          <w:sz w:val="22"/>
          <w:szCs w:val="22"/>
          <w:shd w:val="clear" w:color="auto" w:fill="FFFFFF"/>
        </w:rPr>
      </w:pPr>
      <w:r w:rsidRPr="00DF58D5">
        <w:rPr>
          <w:color w:val="000000"/>
          <w:sz w:val="22"/>
          <w:szCs w:val="22"/>
          <w:shd w:val="clear" w:color="auto" w:fill="FFFFFF"/>
          <w:lang w:val="en-US"/>
        </w:rPr>
        <w:t xml:space="preserve">Taking possession </w:t>
      </w:r>
    </w:p>
    <w:p w14:paraId="39C93A06" w14:textId="49E65231" w:rsidR="00DF58D5" w:rsidRPr="00DF58D5" w:rsidRDefault="00DF58D5" w:rsidP="00DF58D5">
      <w:pPr>
        <w:numPr>
          <w:ilvl w:val="1"/>
          <w:numId w:val="36"/>
        </w:numPr>
        <w:tabs>
          <w:tab w:val="left" w:pos="1241"/>
        </w:tabs>
        <w:spacing w:after="0" w:line="240" w:lineRule="auto"/>
        <w:contextualSpacing/>
        <w:rPr>
          <w:color w:val="000000"/>
          <w:sz w:val="22"/>
          <w:szCs w:val="22"/>
          <w:shd w:val="clear" w:color="auto" w:fill="FFFFFF"/>
        </w:rPr>
      </w:pPr>
      <w:r w:rsidRPr="00DF58D5">
        <w:rPr>
          <w:color w:val="000000"/>
          <w:sz w:val="22"/>
          <w:szCs w:val="22"/>
          <w:shd w:val="clear" w:color="auto" w:fill="FFFFFF"/>
          <w:lang w:val="en-US"/>
        </w:rPr>
        <w:t>Sale (including right to appoint a receiver)</w:t>
      </w:r>
      <w:r w:rsidR="004172B5">
        <w:rPr>
          <w:color w:val="000000"/>
          <w:sz w:val="22"/>
          <w:szCs w:val="22"/>
          <w:shd w:val="clear" w:color="auto" w:fill="FFFFFF"/>
          <w:lang w:val="en-US"/>
        </w:rPr>
        <w:t xml:space="preserve"> (</w:t>
      </w:r>
      <w:r w:rsidR="004172B5">
        <w:rPr>
          <w:rFonts w:hint="eastAsia"/>
          <w:color w:val="000000"/>
          <w:sz w:val="22"/>
          <w:szCs w:val="22"/>
          <w:shd w:val="clear" w:color="auto" w:fill="FFFFFF"/>
          <w:lang w:val="en-US"/>
        </w:rPr>
        <w:t>没听到</w:t>
      </w:r>
      <w:r w:rsidR="004172B5">
        <w:rPr>
          <w:color w:val="000000"/>
          <w:sz w:val="22"/>
          <w:szCs w:val="22"/>
          <w:shd w:val="clear" w:color="auto" w:fill="FFFFFF"/>
          <w:lang w:val="en-US"/>
        </w:rPr>
        <w:t>)</w:t>
      </w:r>
    </w:p>
    <w:p w14:paraId="77C3BFF5" w14:textId="40250750" w:rsidR="00DF58D5" w:rsidRPr="00083DB1" w:rsidRDefault="00DF58D5" w:rsidP="00DF58D5">
      <w:pPr>
        <w:numPr>
          <w:ilvl w:val="1"/>
          <w:numId w:val="36"/>
        </w:numPr>
        <w:tabs>
          <w:tab w:val="left" w:pos="1241"/>
        </w:tabs>
        <w:spacing w:after="0" w:line="240" w:lineRule="auto"/>
        <w:contextualSpacing/>
        <w:rPr>
          <w:color w:val="000000"/>
          <w:sz w:val="22"/>
          <w:szCs w:val="22"/>
          <w:shd w:val="clear" w:color="auto" w:fill="FFFFFF"/>
        </w:rPr>
      </w:pPr>
      <w:r w:rsidRPr="00DF58D5">
        <w:rPr>
          <w:color w:val="000000"/>
          <w:sz w:val="22"/>
          <w:szCs w:val="22"/>
          <w:shd w:val="clear" w:color="auto" w:fill="FFFFFF"/>
          <w:lang w:val="en-US"/>
        </w:rPr>
        <w:t>Right of foreclosure (court order required to foreclose the property)</w:t>
      </w:r>
    </w:p>
    <w:p w14:paraId="503E6494" w14:textId="6701DB63" w:rsidR="00691C35" w:rsidRPr="00271EEC" w:rsidRDefault="00083DB1" w:rsidP="00691C35">
      <w:pPr>
        <w:numPr>
          <w:ilvl w:val="2"/>
          <w:numId w:val="36"/>
        </w:num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lang w:val="en-US"/>
        </w:rPr>
        <w:t xml:space="preserve">Can keep surplus, </w:t>
      </w:r>
      <w:r w:rsidR="002D1C16">
        <w:rPr>
          <w:color w:val="000000"/>
          <w:sz w:val="22"/>
          <w:szCs w:val="22"/>
          <w:shd w:val="clear" w:color="auto" w:fill="FFFFFF"/>
          <w:lang w:val="en-US"/>
        </w:rPr>
        <w:t>cannot</w:t>
      </w:r>
      <w:r>
        <w:rPr>
          <w:color w:val="000000"/>
          <w:sz w:val="22"/>
          <w:szCs w:val="22"/>
          <w:shd w:val="clear" w:color="auto" w:fill="FFFFFF"/>
          <w:lang w:val="en-US"/>
        </w:rPr>
        <w:t xml:space="preserve"> claim shortfall.</w:t>
      </w:r>
    </w:p>
    <w:p w14:paraId="3B95788A" w14:textId="5AA15432" w:rsidR="00271EEC" w:rsidRPr="00271EEC" w:rsidRDefault="00271EEC" w:rsidP="00271EEC">
      <w:pPr>
        <w:numPr>
          <w:ilvl w:val="1"/>
          <w:numId w:val="36"/>
        </w:num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lang w:val="en-US"/>
        </w:rPr>
        <w:t>W</w:t>
      </w:r>
      <w:r>
        <w:rPr>
          <w:rFonts w:hint="eastAsia"/>
          <w:color w:val="000000"/>
          <w:sz w:val="22"/>
          <w:szCs w:val="22"/>
          <w:shd w:val="clear" w:color="auto" w:fill="FFFFFF"/>
          <w:lang w:val="en-US"/>
        </w:rPr>
        <w:t xml:space="preserve">hy the court </w:t>
      </w:r>
      <w:r>
        <w:rPr>
          <w:color w:val="000000"/>
          <w:sz w:val="22"/>
          <w:szCs w:val="22"/>
          <w:shd w:val="clear" w:color="auto" w:fill="FFFFFF"/>
          <w:lang w:val="en-US"/>
        </w:rPr>
        <w:t>reluctant</w:t>
      </w:r>
      <w:r>
        <w:rPr>
          <w:rFonts w:hint="eastAsia"/>
          <w:color w:val="000000"/>
          <w:sz w:val="22"/>
          <w:szCs w:val="22"/>
          <w:shd w:val="clear" w:color="auto" w:fill="FFFFFF"/>
          <w:lang w:val="en-US"/>
        </w:rPr>
        <w:t xml:space="preserve"> to give right of foreclosure</w:t>
      </w:r>
    </w:p>
    <w:p w14:paraId="69ED18F8" w14:textId="6D50D364" w:rsidR="00271EEC" w:rsidRPr="004172B5" w:rsidRDefault="00271EEC" w:rsidP="00271EEC">
      <w:pPr>
        <w:numPr>
          <w:ilvl w:val="2"/>
          <w:numId w:val="36"/>
        </w:num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lang w:val="en-US"/>
        </w:rPr>
        <w:t>D</w:t>
      </w:r>
      <w:r>
        <w:rPr>
          <w:rFonts w:hint="eastAsia"/>
          <w:color w:val="000000"/>
          <w:sz w:val="22"/>
          <w:szCs w:val="22"/>
          <w:shd w:val="clear" w:color="auto" w:fill="FFFFFF"/>
          <w:lang w:val="en-US"/>
        </w:rPr>
        <w:t xml:space="preserve">ebt </w:t>
      </w:r>
      <w:proofErr w:type="spellStart"/>
      <w:r>
        <w:rPr>
          <w:rFonts w:hint="eastAsia"/>
          <w:color w:val="000000"/>
          <w:sz w:val="22"/>
          <w:szCs w:val="22"/>
          <w:shd w:val="clear" w:color="auto" w:fill="FFFFFF"/>
          <w:lang w:val="en-US"/>
        </w:rPr>
        <w:t>restructing</w:t>
      </w:r>
      <w:proofErr w:type="spellEnd"/>
      <w:r>
        <w:rPr>
          <w:rFonts w:hint="eastAsia"/>
          <w:color w:val="000000"/>
          <w:sz w:val="22"/>
          <w:szCs w:val="22"/>
          <w:shd w:val="clear" w:color="auto" w:fill="FFFFFF"/>
          <w:lang w:val="en-US"/>
        </w:rPr>
        <w:t xml:space="preserve">. </w:t>
      </w:r>
    </w:p>
    <w:p w14:paraId="6ED20807" w14:textId="77777777" w:rsidR="004172B5" w:rsidRDefault="004172B5" w:rsidP="004172B5">
      <w:pPr>
        <w:tabs>
          <w:tab w:val="left" w:pos="1241"/>
        </w:tabs>
        <w:spacing w:after="0" w:line="240" w:lineRule="auto"/>
        <w:contextualSpacing/>
        <w:rPr>
          <w:color w:val="000000"/>
          <w:sz w:val="22"/>
          <w:szCs w:val="22"/>
          <w:shd w:val="clear" w:color="auto" w:fill="FFFFFF"/>
        </w:rPr>
      </w:pPr>
    </w:p>
    <w:p w14:paraId="4095669F" w14:textId="77777777" w:rsidR="00B62233" w:rsidRDefault="00B62233" w:rsidP="004172B5">
      <w:pPr>
        <w:tabs>
          <w:tab w:val="left" w:pos="1241"/>
        </w:tabs>
        <w:spacing w:after="0" w:line="240" w:lineRule="auto"/>
        <w:contextualSpacing/>
        <w:rPr>
          <w:color w:val="000000"/>
          <w:sz w:val="22"/>
          <w:szCs w:val="22"/>
          <w:shd w:val="clear" w:color="auto" w:fill="FFFFFF"/>
        </w:rPr>
      </w:pPr>
    </w:p>
    <w:p w14:paraId="020833EB" w14:textId="3DBE9F2B" w:rsidR="00B62233" w:rsidRDefault="00B62233" w:rsidP="004172B5">
      <w:pPr>
        <w:tabs>
          <w:tab w:val="left" w:pos="1241"/>
        </w:tabs>
        <w:spacing w:after="0" w:line="240" w:lineRule="auto"/>
        <w:contextualSpacing/>
        <w:rPr>
          <w:color w:val="000000"/>
          <w:sz w:val="22"/>
          <w:szCs w:val="22"/>
          <w:shd w:val="clear" w:color="auto" w:fill="FFFFFF"/>
        </w:rPr>
      </w:pPr>
      <w:r>
        <w:rPr>
          <w:color w:val="000000"/>
          <w:sz w:val="22"/>
          <w:szCs w:val="22"/>
          <w:shd w:val="clear" w:color="auto" w:fill="FFFFFF"/>
        </w:rPr>
        <w:t>L</w:t>
      </w:r>
      <w:r>
        <w:rPr>
          <w:rFonts w:hint="eastAsia"/>
          <w:color w:val="000000"/>
          <w:sz w:val="22"/>
          <w:szCs w:val="22"/>
          <w:shd w:val="clear" w:color="auto" w:fill="FFFFFF"/>
        </w:rPr>
        <w:t>ec9</w:t>
      </w:r>
    </w:p>
    <w:p w14:paraId="252B3839" w14:textId="3EC9356F" w:rsidR="00B62233" w:rsidRPr="004172B5" w:rsidRDefault="00B62233" w:rsidP="004172B5">
      <w:pPr>
        <w:tabs>
          <w:tab w:val="left" w:pos="1241"/>
        </w:tabs>
        <w:spacing w:after="0" w:line="240" w:lineRule="auto"/>
        <w:contextualSpacing/>
        <w:rPr>
          <w:rFonts w:hint="eastAsia"/>
          <w:color w:val="000000"/>
          <w:sz w:val="22"/>
          <w:szCs w:val="22"/>
          <w:shd w:val="clear" w:color="auto" w:fill="FFFFFF"/>
        </w:rPr>
      </w:pPr>
      <w:r>
        <w:rPr>
          <w:rStyle w:val="FootnoteReference"/>
          <w:color w:val="000000"/>
          <w:sz w:val="22"/>
          <w:szCs w:val="22"/>
          <w:shd w:val="clear" w:color="auto" w:fill="FFFFFF"/>
        </w:rPr>
        <w:footnoteReference w:id="1"/>
      </w:r>
    </w:p>
    <w:sectPr w:rsidR="00B62233" w:rsidRPr="004172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5B200" w14:textId="77777777" w:rsidR="00E617D8" w:rsidRDefault="00E617D8" w:rsidP="00B62233">
      <w:pPr>
        <w:spacing w:after="0" w:line="240" w:lineRule="auto"/>
      </w:pPr>
      <w:r>
        <w:separator/>
      </w:r>
    </w:p>
  </w:endnote>
  <w:endnote w:type="continuationSeparator" w:id="0">
    <w:p w14:paraId="17D60540" w14:textId="77777777" w:rsidR="00E617D8" w:rsidRDefault="00E617D8" w:rsidP="00B62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4BC32" w14:textId="77777777" w:rsidR="00E617D8" w:rsidRDefault="00E617D8" w:rsidP="00B62233">
      <w:pPr>
        <w:spacing w:after="0" w:line="240" w:lineRule="auto"/>
      </w:pPr>
      <w:r>
        <w:separator/>
      </w:r>
    </w:p>
  </w:footnote>
  <w:footnote w:type="continuationSeparator" w:id="0">
    <w:p w14:paraId="72FD5101" w14:textId="77777777" w:rsidR="00E617D8" w:rsidRDefault="00E617D8" w:rsidP="00B62233">
      <w:pPr>
        <w:spacing w:after="0" w:line="240" w:lineRule="auto"/>
      </w:pPr>
      <w:r>
        <w:continuationSeparator/>
      </w:r>
    </w:p>
  </w:footnote>
  <w:footnote w:id="1">
    <w:p w14:paraId="4813C794" w14:textId="60CC151E" w:rsidR="00B62233" w:rsidRDefault="00B62233">
      <w:pPr>
        <w:pStyle w:val="FootnoteText"/>
        <w:rPr>
          <w:rFonts w:hint="eastAsia"/>
        </w:rPr>
      </w:pPr>
      <w:r>
        <w:rPr>
          <w:rStyle w:val="FootnoteReference"/>
        </w:rPr>
        <w:footnoteRef/>
      </w: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7F60"/>
    <w:multiLevelType w:val="hybridMultilevel"/>
    <w:tmpl w:val="D616CBE0"/>
    <w:lvl w:ilvl="0" w:tplc="CB5AAF96">
      <w:start w:val="1"/>
      <w:numFmt w:val="bullet"/>
      <w:lvlText w:val="•"/>
      <w:lvlJc w:val="left"/>
      <w:pPr>
        <w:tabs>
          <w:tab w:val="num" w:pos="720"/>
        </w:tabs>
        <w:ind w:left="720" w:hanging="360"/>
      </w:pPr>
      <w:rPr>
        <w:rFonts w:ascii="Arial" w:hAnsi="Arial" w:hint="default"/>
      </w:rPr>
    </w:lvl>
    <w:lvl w:ilvl="1" w:tplc="BE30D3CC">
      <w:numFmt w:val="bullet"/>
      <w:lvlText w:val="•"/>
      <w:lvlJc w:val="left"/>
      <w:pPr>
        <w:tabs>
          <w:tab w:val="num" w:pos="1440"/>
        </w:tabs>
        <w:ind w:left="1440" w:hanging="360"/>
      </w:pPr>
      <w:rPr>
        <w:rFonts w:ascii="Arial" w:hAnsi="Arial" w:hint="default"/>
      </w:rPr>
    </w:lvl>
    <w:lvl w:ilvl="2" w:tplc="E1D099F2">
      <w:numFmt w:val="bullet"/>
      <w:lvlText w:val="•"/>
      <w:lvlJc w:val="left"/>
      <w:pPr>
        <w:tabs>
          <w:tab w:val="num" w:pos="2160"/>
        </w:tabs>
        <w:ind w:left="2160" w:hanging="360"/>
      </w:pPr>
      <w:rPr>
        <w:rFonts w:ascii="Arial" w:hAnsi="Arial" w:hint="default"/>
      </w:rPr>
    </w:lvl>
    <w:lvl w:ilvl="3" w:tplc="7F58C2FA" w:tentative="1">
      <w:start w:val="1"/>
      <w:numFmt w:val="bullet"/>
      <w:lvlText w:val="•"/>
      <w:lvlJc w:val="left"/>
      <w:pPr>
        <w:tabs>
          <w:tab w:val="num" w:pos="2880"/>
        </w:tabs>
        <w:ind w:left="2880" w:hanging="360"/>
      </w:pPr>
      <w:rPr>
        <w:rFonts w:ascii="Arial" w:hAnsi="Arial" w:hint="default"/>
      </w:rPr>
    </w:lvl>
    <w:lvl w:ilvl="4" w:tplc="6FC41058" w:tentative="1">
      <w:start w:val="1"/>
      <w:numFmt w:val="bullet"/>
      <w:lvlText w:val="•"/>
      <w:lvlJc w:val="left"/>
      <w:pPr>
        <w:tabs>
          <w:tab w:val="num" w:pos="3600"/>
        </w:tabs>
        <w:ind w:left="3600" w:hanging="360"/>
      </w:pPr>
      <w:rPr>
        <w:rFonts w:ascii="Arial" w:hAnsi="Arial" w:hint="default"/>
      </w:rPr>
    </w:lvl>
    <w:lvl w:ilvl="5" w:tplc="4BB01088" w:tentative="1">
      <w:start w:val="1"/>
      <w:numFmt w:val="bullet"/>
      <w:lvlText w:val="•"/>
      <w:lvlJc w:val="left"/>
      <w:pPr>
        <w:tabs>
          <w:tab w:val="num" w:pos="4320"/>
        </w:tabs>
        <w:ind w:left="4320" w:hanging="360"/>
      </w:pPr>
      <w:rPr>
        <w:rFonts w:ascii="Arial" w:hAnsi="Arial" w:hint="default"/>
      </w:rPr>
    </w:lvl>
    <w:lvl w:ilvl="6" w:tplc="B008D7BC" w:tentative="1">
      <w:start w:val="1"/>
      <w:numFmt w:val="bullet"/>
      <w:lvlText w:val="•"/>
      <w:lvlJc w:val="left"/>
      <w:pPr>
        <w:tabs>
          <w:tab w:val="num" w:pos="5040"/>
        </w:tabs>
        <w:ind w:left="5040" w:hanging="360"/>
      </w:pPr>
      <w:rPr>
        <w:rFonts w:ascii="Arial" w:hAnsi="Arial" w:hint="default"/>
      </w:rPr>
    </w:lvl>
    <w:lvl w:ilvl="7" w:tplc="F7F29D6C" w:tentative="1">
      <w:start w:val="1"/>
      <w:numFmt w:val="bullet"/>
      <w:lvlText w:val="•"/>
      <w:lvlJc w:val="left"/>
      <w:pPr>
        <w:tabs>
          <w:tab w:val="num" w:pos="5760"/>
        </w:tabs>
        <w:ind w:left="5760" w:hanging="360"/>
      </w:pPr>
      <w:rPr>
        <w:rFonts w:ascii="Arial" w:hAnsi="Arial" w:hint="default"/>
      </w:rPr>
    </w:lvl>
    <w:lvl w:ilvl="8" w:tplc="D234CA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941D3F"/>
    <w:multiLevelType w:val="hybridMultilevel"/>
    <w:tmpl w:val="3F0AB2A6"/>
    <w:lvl w:ilvl="0" w:tplc="119C1326">
      <w:start w:val="1"/>
      <w:numFmt w:val="bullet"/>
      <w:lvlText w:val="•"/>
      <w:lvlJc w:val="left"/>
      <w:pPr>
        <w:tabs>
          <w:tab w:val="num" w:pos="720"/>
        </w:tabs>
        <w:ind w:left="720" w:hanging="360"/>
      </w:pPr>
      <w:rPr>
        <w:rFonts w:ascii="Arial" w:hAnsi="Arial" w:hint="default"/>
      </w:rPr>
    </w:lvl>
    <w:lvl w:ilvl="1" w:tplc="E85EE500" w:tentative="1">
      <w:start w:val="1"/>
      <w:numFmt w:val="bullet"/>
      <w:lvlText w:val="•"/>
      <w:lvlJc w:val="left"/>
      <w:pPr>
        <w:tabs>
          <w:tab w:val="num" w:pos="1440"/>
        </w:tabs>
        <w:ind w:left="1440" w:hanging="360"/>
      </w:pPr>
      <w:rPr>
        <w:rFonts w:ascii="Arial" w:hAnsi="Arial" w:hint="default"/>
      </w:rPr>
    </w:lvl>
    <w:lvl w:ilvl="2" w:tplc="B5EEE100" w:tentative="1">
      <w:start w:val="1"/>
      <w:numFmt w:val="bullet"/>
      <w:lvlText w:val="•"/>
      <w:lvlJc w:val="left"/>
      <w:pPr>
        <w:tabs>
          <w:tab w:val="num" w:pos="2160"/>
        </w:tabs>
        <w:ind w:left="2160" w:hanging="360"/>
      </w:pPr>
      <w:rPr>
        <w:rFonts w:ascii="Arial" w:hAnsi="Arial" w:hint="default"/>
      </w:rPr>
    </w:lvl>
    <w:lvl w:ilvl="3" w:tplc="37A29D7A" w:tentative="1">
      <w:start w:val="1"/>
      <w:numFmt w:val="bullet"/>
      <w:lvlText w:val="•"/>
      <w:lvlJc w:val="left"/>
      <w:pPr>
        <w:tabs>
          <w:tab w:val="num" w:pos="2880"/>
        </w:tabs>
        <w:ind w:left="2880" w:hanging="360"/>
      </w:pPr>
      <w:rPr>
        <w:rFonts w:ascii="Arial" w:hAnsi="Arial" w:hint="default"/>
      </w:rPr>
    </w:lvl>
    <w:lvl w:ilvl="4" w:tplc="F7A2A20C" w:tentative="1">
      <w:start w:val="1"/>
      <w:numFmt w:val="bullet"/>
      <w:lvlText w:val="•"/>
      <w:lvlJc w:val="left"/>
      <w:pPr>
        <w:tabs>
          <w:tab w:val="num" w:pos="3600"/>
        </w:tabs>
        <w:ind w:left="3600" w:hanging="360"/>
      </w:pPr>
      <w:rPr>
        <w:rFonts w:ascii="Arial" w:hAnsi="Arial" w:hint="default"/>
      </w:rPr>
    </w:lvl>
    <w:lvl w:ilvl="5" w:tplc="598A754E" w:tentative="1">
      <w:start w:val="1"/>
      <w:numFmt w:val="bullet"/>
      <w:lvlText w:val="•"/>
      <w:lvlJc w:val="left"/>
      <w:pPr>
        <w:tabs>
          <w:tab w:val="num" w:pos="4320"/>
        </w:tabs>
        <w:ind w:left="4320" w:hanging="360"/>
      </w:pPr>
      <w:rPr>
        <w:rFonts w:ascii="Arial" w:hAnsi="Arial" w:hint="default"/>
      </w:rPr>
    </w:lvl>
    <w:lvl w:ilvl="6" w:tplc="93A84232" w:tentative="1">
      <w:start w:val="1"/>
      <w:numFmt w:val="bullet"/>
      <w:lvlText w:val="•"/>
      <w:lvlJc w:val="left"/>
      <w:pPr>
        <w:tabs>
          <w:tab w:val="num" w:pos="5040"/>
        </w:tabs>
        <w:ind w:left="5040" w:hanging="360"/>
      </w:pPr>
      <w:rPr>
        <w:rFonts w:ascii="Arial" w:hAnsi="Arial" w:hint="default"/>
      </w:rPr>
    </w:lvl>
    <w:lvl w:ilvl="7" w:tplc="FD2899B0" w:tentative="1">
      <w:start w:val="1"/>
      <w:numFmt w:val="bullet"/>
      <w:lvlText w:val="•"/>
      <w:lvlJc w:val="left"/>
      <w:pPr>
        <w:tabs>
          <w:tab w:val="num" w:pos="5760"/>
        </w:tabs>
        <w:ind w:left="5760" w:hanging="360"/>
      </w:pPr>
      <w:rPr>
        <w:rFonts w:ascii="Arial" w:hAnsi="Arial" w:hint="default"/>
      </w:rPr>
    </w:lvl>
    <w:lvl w:ilvl="8" w:tplc="6262C5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5B5467"/>
    <w:multiLevelType w:val="hybridMultilevel"/>
    <w:tmpl w:val="7974DE1C"/>
    <w:lvl w:ilvl="0" w:tplc="5F5E2666">
      <w:start w:val="1"/>
      <w:numFmt w:val="bullet"/>
      <w:lvlText w:val="•"/>
      <w:lvlJc w:val="left"/>
      <w:pPr>
        <w:tabs>
          <w:tab w:val="num" w:pos="1080"/>
        </w:tabs>
        <w:ind w:left="1080" w:hanging="360"/>
      </w:pPr>
      <w:rPr>
        <w:rFonts w:ascii="Arial" w:hAnsi="Arial" w:hint="default"/>
      </w:rPr>
    </w:lvl>
    <w:lvl w:ilvl="1" w:tplc="9F562BDA">
      <w:start w:val="1"/>
      <w:numFmt w:val="bullet"/>
      <w:lvlText w:val="•"/>
      <w:lvlJc w:val="left"/>
      <w:pPr>
        <w:tabs>
          <w:tab w:val="num" w:pos="1800"/>
        </w:tabs>
        <w:ind w:left="1800" w:hanging="360"/>
      </w:pPr>
      <w:rPr>
        <w:rFonts w:ascii="Arial" w:hAnsi="Arial" w:hint="default"/>
      </w:rPr>
    </w:lvl>
    <w:lvl w:ilvl="2" w:tplc="A32AFB6A">
      <w:start w:val="1"/>
      <w:numFmt w:val="bullet"/>
      <w:lvlText w:val="•"/>
      <w:lvlJc w:val="left"/>
      <w:pPr>
        <w:tabs>
          <w:tab w:val="num" w:pos="2520"/>
        </w:tabs>
        <w:ind w:left="2520" w:hanging="360"/>
      </w:pPr>
      <w:rPr>
        <w:rFonts w:ascii="Arial" w:hAnsi="Arial" w:hint="default"/>
      </w:rPr>
    </w:lvl>
    <w:lvl w:ilvl="3" w:tplc="9CF010F2" w:tentative="1">
      <w:start w:val="1"/>
      <w:numFmt w:val="bullet"/>
      <w:lvlText w:val="•"/>
      <w:lvlJc w:val="left"/>
      <w:pPr>
        <w:tabs>
          <w:tab w:val="num" w:pos="3240"/>
        </w:tabs>
        <w:ind w:left="3240" w:hanging="360"/>
      </w:pPr>
      <w:rPr>
        <w:rFonts w:ascii="Arial" w:hAnsi="Arial" w:hint="default"/>
      </w:rPr>
    </w:lvl>
    <w:lvl w:ilvl="4" w:tplc="9034A106" w:tentative="1">
      <w:start w:val="1"/>
      <w:numFmt w:val="bullet"/>
      <w:lvlText w:val="•"/>
      <w:lvlJc w:val="left"/>
      <w:pPr>
        <w:tabs>
          <w:tab w:val="num" w:pos="3960"/>
        </w:tabs>
        <w:ind w:left="3960" w:hanging="360"/>
      </w:pPr>
      <w:rPr>
        <w:rFonts w:ascii="Arial" w:hAnsi="Arial" w:hint="default"/>
      </w:rPr>
    </w:lvl>
    <w:lvl w:ilvl="5" w:tplc="ED52027A" w:tentative="1">
      <w:start w:val="1"/>
      <w:numFmt w:val="bullet"/>
      <w:lvlText w:val="•"/>
      <w:lvlJc w:val="left"/>
      <w:pPr>
        <w:tabs>
          <w:tab w:val="num" w:pos="4680"/>
        </w:tabs>
        <w:ind w:left="4680" w:hanging="360"/>
      </w:pPr>
      <w:rPr>
        <w:rFonts w:ascii="Arial" w:hAnsi="Arial" w:hint="default"/>
      </w:rPr>
    </w:lvl>
    <w:lvl w:ilvl="6" w:tplc="3EA25AEC" w:tentative="1">
      <w:start w:val="1"/>
      <w:numFmt w:val="bullet"/>
      <w:lvlText w:val="•"/>
      <w:lvlJc w:val="left"/>
      <w:pPr>
        <w:tabs>
          <w:tab w:val="num" w:pos="5400"/>
        </w:tabs>
        <w:ind w:left="5400" w:hanging="360"/>
      </w:pPr>
      <w:rPr>
        <w:rFonts w:ascii="Arial" w:hAnsi="Arial" w:hint="default"/>
      </w:rPr>
    </w:lvl>
    <w:lvl w:ilvl="7" w:tplc="69B6DC2A" w:tentative="1">
      <w:start w:val="1"/>
      <w:numFmt w:val="bullet"/>
      <w:lvlText w:val="•"/>
      <w:lvlJc w:val="left"/>
      <w:pPr>
        <w:tabs>
          <w:tab w:val="num" w:pos="6120"/>
        </w:tabs>
        <w:ind w:left="6120" w:hanging="360"/>
      </w:pPr>
      <w:rPr>
        <w:rFonts w:ascii="Arial" w:hAnsi="Arial" w:hint="default"/>
      </w:rPr>
    </w:lvl>
    <w:lvl w:ilvl="8" w:tplc="E6784170" w:tentative="1">
      <w:start w:val="1"/>
      <w:numFmt w:val="bullet"/>
      <w:lvlText w:val="•"/>
      <w:lvlJc w:val="left"/>
      <w:pPr>
        <w:tabs>
          <w:tab w:val="num" w:pos="6840"/>
        </w:tabs>
        <w:ind w:left="6840" w:hanging="360"/>
      </w:pPr>
      <w:rPr>
        <w:rFonts w:ascii="Arial" w:hAnsi="Arial" w:hint="default"/>
      </w:rPr>
    </w:lvl>
  </w:abstractNum>
  <w:abstractNum w:abstractNumId="3" w15:restartNumberingAfterBreak="0">
    <w:nsid w:val="0B736F0B"/>
    <w:multiLevelType w:val="hybridMultilevel"/>
    <w:tmpl w:val="A5622302"/>
    <w:lvl w:ilvl="0" w:tplc="4BD0D372">
      <w:start w:val="1"/>
      <w:numFmt w:val="bullet"/>
      <w:lvlText w:val="•"/>
      <w:lvlJc w:val="left"/>
      <w:pPr>
        <w:tabs>
          <w:tab w:val="num" w:pos="720"/>
        </w:tabs>
        <w:ind w:left="720" w:hanging="360"/>
      </w:pPr>
      <w:rPr>
        <w:rFonts w:ascii="Arial" w:hAnsi="Arial" w:hint="default"/>
      </w:rPr>
    </w:lvl>
    <w:lvl w:ilvl="1" w:tplc="473AEAC2">
      <w:numFmt w:val="bullet"/>
      <w:lvlText w:val="•"/>
      <w:lvlJc w:val="left"/>
      <w:pPr>
        <w:tabs>
          <w:tab w:val="num" w:pos="1440"/>
        </w:tabs>
        <w:ind w:left="1440" w:hanging="360"/>
      </w:pPr>
      <w:rPr>
        <w:rFonts w:ascii="Arial" w:hAnsi="Arial" w:hint="default"/>
      </w:rPr>
    </w:lvl>
    <w:lvl w:ilvl="2" w:tplc="971CA3B6">
      <w:numFmt w:val="bullet"/>
      <w:lvlText w:val="•"/>
      <w:lvlJc w:val="left"/>
      <w:pPr>
        <w:tabs>
          <w:tab w:val="num" w:pos="2160"/>
        </w:tabs>
        <w:ind w:left="2160" w:hanging="360"/>
      </w:pPr>
      <w:rPr>
        <w:rFonts w:ascii="Arial" w:hAnsi="Arial" w:hint="default"/>
      </w:rPr>
    </w:lvl>
    <w:lvl w:ilvl="3" w:tplc="FD7E8792" w:tentative="1">
      <w:start w:val="1"/>
      <w:numFmt w:val="bullet"/>
      <w:lvlText w:val="•"/>
      <w:lvlJc w:val="left"/>
      <w:pPr>
        <w:tabs>
          <w:tab w:val="num" w:pos="2880"/>
        </w:tabs>
        <w:ind w:left="2880" w:hanging="360"/>
      </w:pPr>
      <w:rPr>
        <w:rFonts w:ascii="Arial" w:hAnsi="Arial" w:hint="default"/>
      </w:rPr>
    </w:lvl>
    <w:lvl w:ilvl="4" w:tplc="5590EA66" w:tentative="1">
      <w:start w:val="1"/>
      <w:numFmt w:val="bullet"/>
      <w:lvlText w:val="•"/>
      <w:lvlJc w:val="left"/>
      <w:pPr>
        <w:tabs>
          <w:tab w:val="num" w:pos="3600"/>
        </w:tabs>
        <w:ind w:left="3600" w:hanging="360"/>
      </w:pPr>
      <w:rPr>
        <w:rFonts w:ascii="Arial" w:hAnsi="Arial" w:hint="default"/>
      </w:rPr>
    </w:lvl>
    <w:lvl w:ilvl="5" w:tplc="EFFC414A" w:tentative="1">
      <w:start w:val="1"/>
      <w:numFmt w:val="bullet"/>
      <w:lvlText w:val="•"/>
      <w:lvlJc w:val="left"/>
      <w:pPr>
        <w:tabs>
          <w:tab w:val="num" w:pos="4320"/>
        </w:tabs>
        <w:ind w:left="4320" w:hanging="360"/>
      </w:pPr>
      <w:rPr>
        <w:rFonts w:ascii="Arial" w:hAnsi="Arial" w:hint="default"/>
      </w:rPr>
    </w:lvl>
    <w:lvl w:ilvl="6" w:tplc="11DA3CCE" w:tentative="1">
      <w:start w:val="1"/>
      <w:numFmt w:val="bullet"/>
      <w:lvlText w:val="•"/>
      <w:lvlJc w:val="left"/>
      <w:pPr>
        <w:tabs>
          <w:tab w:val="num" w:pos="5040"/>
        </w:tabs>
        <w:ind w:left="5040" w:hanging="360"/>
      </w:pPr>
      <w:rPr>
        <w:rFonts w:ascii="Arial" w:hAnsi="Arial" w:hint="default"/>
      </w:rPr>
    </w:lvl>
    <w:lvl w:ilvl="7" w:tplc="F8E879D4" w:tentative="1">
      <w:start w:val="1"/>
      <w:numFmt w:val="bullet"/>
      <w:lvlText w:val="•"/>
      <w:lvlJc w:val="left"/>
      <w:pPr>
        <w:tabs>
          <w:tab w:val="num" w:pos="5760"/>
        </w:tabs>
        <w:ind w:left="5760" w:hanging="360"/>
      </w:pPr>
      <w:rPr>
        <w:rFonts w:ascii="Arial" w:hAnsi="Arial" w:hint="default"/>
      </w:rPr>
    </w:lvl>
    <w:lvl w:ilvl="8" w:tplc="4ACE20A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00B38A4"/>
    <w:multiLevelType w:val="hybridMultilevel"/>
    <w:tmpl w:val="785CE562"/>
    <w:lvl w:ilvl="0" w:tplc="7BB2F726">
      <w:start w:val="1"/>
      <w:numFmt w:val="bullet"/>
      <w:lvlText w:val="•"/>
      <w:lvlJc w:val="left"/>
      <w:pPr>
        <w:tabs>
          <w:tab w:val="num" w:pos="720"/>
        </w:tabs>
        <w:ind w:left="720" w:hanging="360"/>
      </w:pPr>
      <w:rPr>
        <w:rFonts w:ascii="Arial" w:hAnsi="Arial" w:hint="default"/>
      </w:rPr>
    </w:lvl>
    <w:lvl w:ilvl="1" w:tplc="04020532" w:tentative="1">
      <w:start w:val="1"/>
      <w:numFmt w:val="bullet"/>
      <w:lvlText w:val="•"/>
      <w:lvlJc w:val="left"/>
      <w:pPr>
        <w:tabs>
          <w:tab w:val="num" w:pos="1440"/>
        </w:tabs>
        <w:ind w:left="1440" w:hanging="360"/>
      </w:pPr>
      <w:rPr>
        <w:rFonts w:ascii="Arial" w:hAnsi="Arial" w:hint="default"/>
      </w:rPr>
    </w:lvl>
    <w:lvl w:ilvl="2" w:tplc="AD10DD68" w:tentative="1">
      <w:start w:val="1"/>
      <w:numFmt w:val="bullet"/>
      <w:lvlText w:val="•"/>
      <w:lvlJc w:val="left"/>
      <w:pPr>
        <w:tabs>
          <w:tab w:val="num" w:pos="2160"/>
        </w:tabs>
        <w:ind w:left="2160" w:hanging="360"/>
      </w:pPr>
      <w:rPr>
        <w:rFonts w:ascii="Arial" w:hAnsi="Arial" w:hint="default"/>
      </w:rPr>
    </w:lvl>
    <w:lvl w:ilvl="3" w:tplc="887C6E3C" w:tentative="1">
      <w:start w:val="1"/>
      <w:numFmt w:val="bullet"/>
      <w:lvlText w:val="•"/>
      <w:lvlJc w:val="left"/>
      <w:pPr>
        <w:tabs>
          <w:tab w:val="num" w:pos="2880"/>
        </w:tabs>
        <w:ind w:left="2880" w:hanging="360"/>
      </w:pPr>
      <w:rPr>
        <w:rFonts w:ascii="Arial" w:hAnsi="Arial" w:hint="default"/>
      </w:rPr>
    </w:lvl>
    <w:lvl w:ilvl="4" w:tplc="61FEDB78" w:tentative="1">
      <w:start w:val="1"/>
      <w:numFmt w:val="bullet"/>
      <w:lvlText w:val="•"/>
      <w:lvlJc w:val="left"/>
      <w:pPr>
        <w:tabs>
          <w:tab w:val="num" w:pos="3600"/>
        </w:tabs>
        <w:ind w:left="3600" w:hanging="360"/>
      </w:pPr>
      <w:rPr>
        <w:rFonts w:ascii="Arial" w:hAnsi="Arial" w:hint="default"/>
      </w:rPr>
    </w:lvl>
    <w:lvl w:ilvl="5" w:tplc="15D4CC06" w:tentative="1">
      <w:start w:val="1"/>
      <w:numFmt w:val="bullet"/>
      <w:lvlText w:val="•"/>
      <w:lvlJc w:val="left"/>
      <w:pPr>
        <w:tabs>
          <w:tab w:val="num" w:pos="4320"/>
        </w:tabs>
        <w:ind w:left="4320" w:hanging="360"/>
      </w:pPr>
      <w:rPr>
        <w:rFonts w:ascii="Arial" w:hAnsi="Arial" w:hint="default"/>
      </w:rPr>
    </w:lvl>
    <w:lvl w:ilvl="6" w:tplc="9758748C" w:tentative="1">
      <w:start w:val="1"/>
      <w:numFmt w:val="bullet"/>
      <w:lvlText w:val="•"/>
      <w:lvlJc w:val="left"/>
      <w:pPr>
        <w:tabs>
          <w:tab w:val="num" w:pos="5040"/>
        </w:tabs>
        <w:ind w:left="5040" w:hanging="360"/>
      </w:pPr>
      <w:rPr>
        <w:rFonts w:ascii="Arial" w:hAnsi="Arial" w:hint="default"/>
      </w:rPr>
    </w:lvl>
    <w:lvl w:ilvl="7" w:tplc="AEA0A0BA" w:tentative="1">
      <w:start w:val="1"/>
      <w:numFmt w:val="bullet"/>
      <w:lvlText w:val="•"/>
      <w:lvlJc w:val="left"/>
      <w:pPr>
        <w:tabs>
          <w:tab w:val="num" w:pos="5760"/>
        </w:tabs>
        <w:ind w:left="5760" w:hanging="360"/>
      </w:pPr>
      <w:rPr>
        <w:rFonts w:ascii="Arial" w:hAnsi="Arial" w:hint="default"/>
      </w:rPr>
    </w:lvl>
    <w:lvl w:ilvl="8" w:tplc="A2E00D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C024F9"/>
    <w:multiLevelType w:val="hybridMultilevel"/>
    <w:tmpl w:val="4CB2CC54"/>
    <w:lvl w:ilvl="0" w:tplc="68DAD33A">
      <w:start w:val="1"/>
      <w:numFmt w:val="bullet"/>
      <w:lvlText w:val="•"/>
      <w:lvlJc w:val="left"/>
      <w:pPr>
        <w:tabs>
          <w:tab w:val="num" w:pos="720"/>
        </w:tabs>
        <w:ind w:left="720" w:hanging="360"/>
      </w:pPr>
      <w:rPr>
        <w:rFonts w:ascii="Arial" w:hAnsi="Arial" w:hint="default"/>
      </w:rPr>
    </w:lvl>
    <w:lvl w:ilvl="1" w:tplc="F27876F6">
      <w:numFmt w:val="bullet"/>
      <w:lvlText w:val="•"/>
      <w:lvlJc w:val="left"/>
      <w:pPr>
        <w:tabs>
          <w:tab w:val="num" w:pos="1440"/>
        </w:tabs>
        <w:ind w:left="1440" w:hanging="360"/>
      </w:pPr>
      <w:rPr>
        <w:rFonts w:ascii="Arial" w:hAnsi="Arial" w:hint="default"/>
      </w:rPr>
    </w:lvl>
    <w:lvl w:ilvl="2" w:tplc="466283B2" w:tentative="1">
      <w:start w:val="1"/>
      <w:numFmt w:val="bullet"/>
      <w:lvlText w:val="•"/>
      <w:lvlJc w:val="left"/>
      <w:pPr>
        <w:tabs>
          <w:tab w:val="num" w:pos="2160"/>
        </w:tabs>
        <w:ind w:left="2160" w:hanging="360"/>
      </w:pPr>
      <w:rPr>
        <w:rFonts w:ascii="Arial" w:hAnsi="Arial" w:hint="default"/>
      </w:rPr>
    </w:lvl>
    <w:lvl w:ilvl="3" w:tplc="D5104190" w:tentative="1">
      <w:start w:val="1"/>
      <w:numFmt w:val="bullet"/>
      <w:lvlText w:val="•"/>
      <w:lvlJc w:val="left"/>
      <w:pPr>
        <w:tabs>
          <w:tab w:val="num" w:pos="2880"/>
        </w:tabs>
        <w:ind w:left="2880" w:hanging="360"/>
      </w:pPr>
      <w:rPr>
        <w:rFonts w:ascii="Arial" w:hAnsi="Arial" w:hint="default"/>
      </w:rPr>
    </w:lvl>
    <w:lvl w:ilvl="4" w:tplc="814A56DA" w:tentative="1">
      <w:start w:val="1"/>
      <w:numFmt w:val="bullet"/>
      <w:lvlText w:val="•"/>
      <w:lvlJc w:val="left"/>
      <w:pPr>
        <w:tabs>
          <w:tab w:val="num" w:pos="3600"/>
        </w:tabs>
        <w:ind w:left="3600" w:hanging="360"/>
      </w:pPr>
      <w:rPr>
        <w:rFonts w:ascii="Arial" w:hAnsi="Arial" w:hint="default"/>
      </w:rPr>
    </w:lvl>
    <w:lvl w:ilvl="5" w:tplc="74380648" w:tentative="1">
      <w:start w:val="1"/>
      <w:numFmt w:val="bullet"/>
      <w:lvlText w:val="•"/>
      <w:lvlJc w:val="left"/>
      <w:pPr>
        <w:tabs>
          <w:tab w:val="num" w:pos="4320"/>
        </w:tabs>
        <w:ind w:left="4320" w:hanging="360"/>
      </w:pPr>
      <w:rPr>
        <w:rFonts w:ascii="Arial" w:hAnsi="Arial" w:hint="default"/>
      </w:rPr>
    </w:lvl>
    <w:lvl w:ilvl="6" w:tplc="3BE4287A" w:tentative="1">
      <w:start w:val="1"/>
      <w:numFmt w:val="bullet"/>
      <w:lvlText w:val="•"/>
      <w:lvlJc w:val="left"/>
      <w:pPr>
        <w:tabs>
          <w:tab w:val="num" w:pos="5040"/>
        </w:tabs>
        <w:ind w:left="5040" w:hanging="360"/>
      </w:pPr>
      <w:rPr>
        <w:rFonts w:ascii="Arial" w:hAnsi="Arial" w:hint="default"/>
      </w:rPr>
    </w:lvl>
    <w:lvl w:ilvl="7" w:tplc="1A4C5490" w:tentative="1">
      <w:start w:val="1"/>
      <w:numFmt w:val="bullet"/>
      <w:lvlText w:val="•"/>
      <w:lvlJc w:val="left"/>
      <w:pPr>
        <w:tabs>
          <w:tab w:val="num" w:pos="5760"/>
        </w:tabs>
        <w:ind w:left="5760" w:hanging="360"/>
      </w:pPr>
      <w:rPr>
        <w:rFonts w:ascii="Arial" w:hAnsi="Arial" w:hint="default"/>
      </w:rPr>
    </w:lvl>
    <w:lvl w:ilvl="8" w:tplc="94C0161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FC5C1F"/>
    <w:multiLevelType w:val="hybridMultilevel"/>
    <w:tmpl w:val="A2E6C1A2"/>
    <w:lvl w:ilvl="0" w:tplc="050E60CC">
      <w:start w:val="1"/>
      <w:numFmt w:val="bullet"/>
      <w:lvlText w:val="•"/>
      <w:lvlJc w:val="left"/>
      <w:pPr>
        <w:tabs>
          <w:tab w:val="num" w:pos="720"/>
        </w:tabs>
        <w:ind w:left="720" w:hanging="360"/>
      </w:pPr>
      <w:rPr>
        <w:rFonts w:ascii="Arial" w:hAnsi="Arial" w:hint="default"/>
      </w:rPr>
    </w:lvl>
    <w:lvl w:ilvl="1" w:tplc="10E692DE">
      <w:numFmt w:val="bullet"/>
      <w:lvlText w:val="•"/>
      <w:lvlJc w:val="left"/>
      <w:pPr>
        <w:tabs>
          <w:tab w:val="num" w:pos="1440"/>
        </w:tabs>
        <w:ind w:left="1440" w:hanging="360"/>
      </w:pPr>
      <w:rPr>
        <w:rFonts w:ascii="Arial" w:hAnsi="Arial" w:hint="default"/>
      </w:rPr>
    </w:lvl>
    <w:lvl w:ilvl="2" w:tplc="F8D6C380" w:tentative="1">
      <w:start w:val="1"/>
      <w:numFmt w:val="bullet"/>
      <w:lvlText w:val="•"/>
      <w:lvlJc w:val="left"/>
      <w:pPr>
        <w:tabs>
          <w:tab w:val="num" w:pos="2160"/>
        </w:tabs>
        <w:ind w:left="2160" w:hanging="360"/>
      </w:pPr>
      <w:rPr>
        <w:rFonts w:ascii="Arial" w:hAnsi="Arial" w:hint="default"/>
      </w:rPr>
    </w:lvl>
    <w:lvl w:ilvl="3" w:tplc="9FD63F86" w:tentative="1">
      <w:start w:val="1"/>
      <w:numFmt w:val="bullet"/>
      <w:lvlText w:val="•"/>
      <w:lvlJc w:val="left"/>
      <w:pPr>
        <w:tabs>
          <w:tab w:val="num" w:pos="2880"/>
        </w:tabs>
        <w:ind w:left="2880" w:hanging="360"/>
      </w:pPr>
      <w:rPr>
        <w:rFonts w:ascii="Arial" w:hAnsi="Arial" w:hint="default"/>
      </w:rPr>
    </w:lvl>
    <w:lvl w:ilvl="4" w:tplc="869A4CB0" w:tentative="1">
      <w:start w:val="1"/>
      <w:numFmt w:val="bullet"/>
      <w:lvlText w:val="•"/>
      <w:lvlJc w:val="left"/>
      <w:pPr>
        <w:tabs>
          <w:tab w:val="num" w:pos="3600"/>
        </w:tabs>
        <w:ind w:left="3600" w:hanging="360"/>
      </w:pPr>
      <w:rPr>
        <w:rFonts w:ascii="Arial" w:hAnsi="Arial" w:hint="default"/>
      </w:rPr>
    </w:lvl>
    <w:lvl w:ilvl="5" w:tplc="74A0B876" w:tentative="1">
      <w:start w:val="1"/>
      <w:numFmt w:val="bullet"/>
      <w:lvlText w:val="•"/>
      <w:lvlJc w:val="left"/>
      <w:pPr>
        <w:tabs>
          <w:tab w:val="num" w:pos="4320"/>
        </w:tabs>
        <w:ind w:left="4320" w:hanging="360"/>
      </w:pPr>
      <w:rPr>
        <w:rFonts w:ascii="Arial" w:hAnsi="Arial" w:hint="default"/>
      </w:rPr>
    </w:lvl>
    <w:lvl w:ilvl="6" w:tplc="2C32FA5A" w:tentative="1">
      <w:start w:val="1"/>
      <w:numFmt w:val="bullet"/>
      <w:lvlText w:val="•"/>
      <w:lvlJc w:val="left"/>
      <w:pPr>
        <w:tabs>
          <w:tab w:val="num" w:pos="5040"/>
        </w:tabs>
        <w:ind w:left="5040" w:hanging="360"/>
      </w:pPr>
      <w:rPr>
        <w:rFonts w:ascii="Arial" w:hAnsi="Arial" w:hint="default"/>
      </w:rPr>
    </w:lvl>
    <w:lvl w:ilvl="7" w:tplc="F418EF22" w:tentative="1">
      <w:start w:val="1"/>
      <w:numFmt w:val="bullet"/>
      <w:lvlText w:val="•"/>
      <w:lvlJc w:val="left"/>
      <w:pPr>
        <w:tabs>
          <w:tab w:val="num" w:pos="5760"/>
        </w:tabs>
        <w:ind w:left="5760" w:hanging="360"/>
      </w:pPr>
      <w:rPr>
        <w:rFonts w:ascii="Arial" w:hAnsi="Arial" w:hint="default"/>
      </w:rPr>
    </w:lvl>
    <w:lvl w:ilvl="8" w:tplc="9764410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E456652"/>
    <w:multiLevelType w:val="hybridMultilevel"/>
    <w:tmpl w:val="6C2419DA"/>
    <w:lvl w:ilvl="0" w:tplc="26D4F938">
      <w:start w:val="1"/>
      <w:numFmt w:val="bullet"/>
      <w:lvlText w:val="•"/>
      <w:lvlJc w:val="left"/>
      <w:pPr>
        <w:tabs>
          <w:tab w:val="num" w:pos="720"/>
        </w:tabs>
        <w:ind w:left="720" w:hanging="360"/>
      </w:pPr>
      <w:rPr>
        <w:rFonts w:ascii="Arial" w:hAnsi="Arial" w:hint="default"/>
      </w:rPr>
    </w:lvl>
    <w:lvl w:ilvl="1" w:tplc="5DEA2E5E">
      <w:numFmt w:val="bullet"/>
      <w:lvlText w:val="•"/>
      <w:lvlJc w:val="left"/>
      <w:pPr>
        <w:tabs>
          <w:tab w:val="num" w:pos="1440"/>
        </w:tabs>
        <w:ind w:left="1440" w:hanging="360"/>
      </w:pPr>
      <w:rPr>
        <w:rFonts w:ascii="Arial" w:hAnsi="Arial" w:hint="default"/>
      </w:rPr>
    </w:lvl>
    <w:lvl w:ilvl="2" w:tplc="5B402F44" w:tentative="1">
      <w:start w:val="1"/>
      <w:numFmt w:val="bullet"/>
      <w:lvlText w:val="•"/>
      <w:lvlJc w:val="left"/>
      <w:pPr>
        <w:tabs>
          <w:tab w:val="num" w:pos="2160"/>
        </w:tabs>
        <w:ind w:left="2160" w:hanging="360"/>
      </w:pPr>
      <w:rPr>
        <w:rFonts w:ascii="Arial" w:hAnsi="Arial" w:hint="default"/>
      </w:rPr>
    </w:lvl>
    <w:lvl w:ilvl="3" w:tplc="CCF4694E" w:tentative="1">
      <w:start w:val="1"/>
      <w:numFmt w:val="bullet"/>
      <w:lvlText w:val="•"/>
      <w:lvlJc w:val="left"/>
      <w:pPr>
        <w:tabs>
          <w:tab w:val="num" w:pos="2880"/>
        </w:tabs>
        <w:ind w:left="2880" w:hanging="360"/>
      </w:pPr>
      <w:rPr>
        <w:rFonts w:ascii="Arial" w:hAnsi="Arial" w:hint="default"/>
      </w:rPr>
    </w:lvl>
    <w:lvl w:ilvl="4" w:tplc="2D64DC6A" w:tentative="1">
      <w:start w:val="1"/>
      <w:numFmt w:val="bullet"/>
      <w:lvlText w:val="•"/>
      <w:lvlJc w:val="left"/>
      <w:pPr>
        <w:tabs>
          <w:tab w:val="num" w:pos="3600"/>
        </w:tabs>
        <w:ind w:left="3600" w:hanging="360"/>
      </w:pPr>
      <w:rPr>
        <w:rFonts w:ascii="Arial" w:hAnsi="Arial" w:hint="default"/>
      </w:rPr>
    </w:lvl>
    <w:lvl w:ilvl="5" w:tplc="5096F912" w:tentative="1">
      <w:start w:val="1"/>
      <w:numFmt w:val="bullet"/>
      <w:lvlText w:val="•"/>
      <w:lvlJc w:val="left"/>
      <w:pPr>
        <w:tabs>
          <w:tab w:val="num" w:pos="4320"/>
        </w:tabs>
        <w:ind w:left="4320" w:hanging="360"/>
      </w:pPr>
      <w:rPr>
        <w:rFonts w:ascii="Arial" w:hAnsi="Arial" w:hint="default"/>
      </w:rPr>
    </w:lvl>
    <w:lvl w:ilvl="6" w:tplc="B6D83014" w:tentative="1">
      <w:start w:val="1"/>
      <w:numFmt w:val="bullet"/>
      <w:lvlText w:val="•"/>
      <w:lvlJc w:val="left"/>
      <w:pPr>
        <w:tabs>
          <w:tab w:val="num" w:pos="5040"/>
        </w:tabs>
        <w:ind w:left="5040" w:hanging="360"/>
      </w:pPr>
      <w:rPr>
        <w:rFonts w:ascii="Arial" w:hAnsi="Arial" w:hint="default"/>
      </w:rPr>
    </w:lvl>
    <w:lvl w:ilvl="7" w:tplc="B88A0E12" w:tentative="1">
      <w:start w:val="1"/>
      <w:numFmt w:val="bullet"/>
      <w:lvlText w:val="•"/>
      <w:lvlJc w:val="left"/>
      <w:pPr>
        <w:tabs>
          <w:tab w:val="num" w:pos="5760"/>
        </w:tabs>
        <w:ind w:left="5760" w:hanging="360"/>
      </w:pPr>
      <w:rPr>
        <w:rFonts w:ascii="Arial" w:hAnsi="Arial" w:hint="default"/>
      </w:rPr>
    </w:lvl>
    <w:lvl w:ilvl="8" w:tplc="3C588C1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9203BB"/>
    <w:multiLevelType w:val="hybridMultilevel"/>
    <w:tmpl w:val="AA16B9C0"/>
    <w:lvl w:ilvl="0" w:tplc="9D2AD238">
      <w:start w:val="1"/>
      <w:numFmt w:val="bullet"/>
      <w:lvlText w:val="•"/>
      <w:lvlJc w:val="left"/>
      <w:pPr>
        <w:tabs>
          <w:tab w:val="num" w:pos="720"/>
        </w:tabs>
        <w:ind w:left="720" w:hanging="360"/>
      </w:pPr>
      <w:rPr>
        <w:rFonts w:ascii="Arial" w:hAnsi="Arial" w:hint="default"/>
      </w:rPr>
    </w:lvl>
    <w:lvl w:ilvl="1" w:tplc="64BAB814">
      <w:numFmt w:val="bullet"/>
      <w:lvlText w:val="•"/>
      <w:lvlJc w:val="left"/>
      <w:pPr>
        <w:tabs>
          <w:tab w:val="num" w:pos="1440"/>
        </w:tabs>
        <w:ind w:left="1440" w:hanging="360"/>
      </w:pPr>
      <w:rPr>
        <w:rFonts w:ascii="Arial" w:hAnsi="Arial" w:hint="default"/>
      </w:rPr>
    </w:lvl>
    <w:lvl w:ilvl="2" w:tplc="8A7A1062" w:tentative="1">
      <w:start w:val="1"/>
      <w:numFmt w:val="bullet"/>
      <w:lvlText w:val="•"/>
      <w:lvlJc w:val="left"/>
      <w:pPr>
        <w:tabs>
          <w:tab w:val="num" w:pos="2160"/>
        </w:tabs>
        <w:ind w:left="2160" w:hanging="360"/>
      </w:pPr>
      <w:rPr>
        <w:rFonts w:ascii="Arial" w:hAnsi="Arial" w:hint="default"/>
      </w:rPr>
    </w:lvl>
    <w:lvl w:ilvl="3" w:tplc="D2DE222E" w:tentative="1">
      <w:start w:val="1"/>
      <w:numFmt w:val="bullet"/>
      <w:lvlText w:val="•"/>
      <w:lvlJc w:val="left"/>
      <w:pPr>
        <w:tabs>
          <w:tab w:val="num" w:pos="2880"/>
        </w:tabs>
        <w:ind w:left="2880" w:hanging="360"/>
      </w:pPr>
      <w:rPr>
        <w:rFonts w:ascii="Arial" w:hAnsi="Arial" w:hint="default"/>
      </w:rPr>
    </w:lvl>
    <w:lvl w:ilvl="4" w:tplc="9AD42CC4" w:tentative="1">
      <w:start w:val="1"/>
      <w:numFmt w:val="bullet"/>
      <w:lvlText w:val="•"/>
      <w:lvlJc w:val="left"/>
      <w:pPr>
        <w:tabs>
          <w:tab w:val="num" w:pos="3600"/>
        </w:tabs>
        <w:ind w:left="3600" w:hanging="360"/>
      </w:pPr>
      <w:rPr>
        <w:rFonts w:ascii="Arial" w:hAnsi="Arial" w:hint="default"/>
      </w:rPr>
    </w:lvl>
    <w:lvl w:ilvl="5" w:tplc="AD228B68" w:tentative="1">
      <w:start w:val="1"/>
      <w:numFmt w:val="bullet"/>
      <w:lvlText w:val="•"/>
      <w:lvlJc w:val="left"/>
      <w:pPr>
        <w:tabs>
          <w:tab w:val="num" w:pos="4320"/>
        </w:tabs>
        <w:ind w:left="4320" w:hanging="360"/>
      </w:pPr>
      <w:rPr>
        <w:rFonts w:ascii="Arial" w:hAnsi="Arial" w:hint="default"/>
      </w:rPr>
    </w:lvl>
    <w:lvl w:ilvl="6" w:tplc="97228A60" w:tentative="1">
      <w:start w:val="1"/>
      <w:numFmt w:val="bullet"/>
      <w:lvlText w:val="•"/>
      <w:lvlJc w:val="left"/>
      <w:pPr>
        <w:tabs>
          <w:tab w:val="num" w:pos="5040"/>
        </w:tabs>
        <w:ind w:left="5040" w:hanging="360"/>
      </w:pPr>
      <w:rPr>
        <w:rFonts w:ascii="Arial" w:hAnsi="Arial" w:hint="default"/>
      </w:rPr>
    </w:lvl>
    <w:lvl w:ilvl="7" w:tplc="0ED8D318" w:tentative="1">
      <w:start w:val="1"/>
      <w:numFmt w:val="bullet"/>
      <w:lvlText w:val="•"/>
      <w:lvlJc w:val="left"/>
      <w:pPr>
        <w:tabs>
          <w:tab w:val="num" w:pos="5760"/>
        </w:tabs>
        <w:ind w:left="5760" w:hanging="360"/>
      </w:pPr>
      <w:rPr>
        <w:rFonts w:ascii="Arial" w:hAnsi="Arial" w:hint="default"/>
      </w:rPr>
    </w:lvl>
    <w:lvl w:ilvl="8" w:tplc="D6FAB2F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37D3172"/>
    <w:multiLevelType w:val="hybridMultilevel"/>
    <w:tmpl w:val="302C97F0"/>
    <w:lvl w:ilvl="0" w:tplc="3CB8EC1C">
      <w:start w:val="1"/>
      <w:numFmt w:val="bullet"/>
      <w:lvlText w:val="•"/>
      <w:lvlJc w:val="left"/>
      <w:pPr>
        <w:tabs>
          <w:tab w:val="num" w:pos="720"/>
        </w:tabs>
        <w:ind w:left="720" w:hanging="360"/>
      </w:pPr>
      <w:rPr>
        <w:rFonts w:ascii="Arial" w:hAnsi="Arial" w:hint="default"/>
      </w:rPr>
    </w:lvl>
    <w:lvl w:ilvl="1" w:tplc="70CA7EDC" w:tentative="1">
      <w:start w:val="1"/>
      <w:numFmt w:val="bullet"/>
      <w:lvlText w:val="•"/>
      <w:lvlJc w:val="left"/>
      <w:pPr>
        <w:tabs>
          <w:tab w:val="num" w:pos="1440"/>
        </w:tabs>
        <w:ind w:left="1440" w:hanging="360"/>
      </w:pPr>
      <w:rPr>
        <w:rFonts w:ascii="Arial" w:hAnsi="Arial" w:hint="default"/>
      </w:rPr>
    </w:lvl>
    <w:lvl w:ilvl="2" w:tplc="213EA5CA" w:tentative="1">
      <w:start w:val="1"/>
      <w:numFmt w:val="bullet"/>
      <w:lvlText w:val="•"/>
      <w:lvlJc w:val="left"/>
      <w:pPr>
        <w:tabs>
          <w:tab w:val="num" w:pos="2160"/>
        </w:tabs>
        <w:ind w:left="2160" w:hanging="360"/>
      </w:pPr>
      <w:rPr>
        <w:rFonts w:ascii="Arial" w:hAnsi="Arial" w:hint="default"/>
      </w:rPr>
    </w:lvl>
    <w:lvl w:ilvl="3" w:tplc="BAFE2576" w:tentative="1">
      <w:start w:val="1"/>
      <w:numFmt w:val="bullet"/>
      <w:lvlText w:val="•"/>
      <w:lvlJc w:val="left"/>
      <w:pPr>
        <w:tabs>
          <w:tab w:val="num" w:pos="2880"/>
        </w:tabs>
        <w:ind w:left="2880" w:hanging="360"/>
      </w:pPr>
      <w:rPr>
        <w:rFonts w:ascii="Arial" w:hAnsi="Arial" w:hint="default"/>
      </w:rPr>
    </w:lvl>
    <w:lvl w:ilvl="4" w:tplc="7A8CB460" w:tentative="1">
      <w:start w:val="1"/>
      <w:numFmt w:val="bullet"/>
      <w:lvlText w:val="•"/>
      <w:lvlJc w:val="left"/>
      <w:pPr>
        <w:tabs>
          <w:tab w:val="num" w:pos="3600"/>
        </w:tabs>
        <w:ind w:left="3600" w:hanging="360"/>
      </w:pPr>
      <w:rPr>
        <w:rFonts w:ascii="Arial" w:hAnsi="Arial" w:hint="default"/>
      </w:rPr>
    </w:lvl>
    <w:lvl w:ilvl="5" w:tplc="5E1CB532" w:tentative="1">
      <w:start w:val="1"/>
      <w:numFmt w:val="bullet"/>
      <w:lvlText w:val="•"/>
      <w:lvlJc w:val="left"/>
      <w:pPr>
        <w:tabs>
          <w:tab w:val="num" w:pos="4320"/>
        </w:tabs>
        <w:ind w:left="4320" w:hanging="360"/>
      </w:pPr>
      <w:rPr>
        <w:rFonts w:ascii="Arial" w:hAnsi="Arial" w:hint="default"/>
      </w:rPr>
    </w:lvl>
    <w:lvl w:ilvl="6" w:tplc="C6C4FFA2" w:tentative="1">
      <w:start w:val="1"/>
      <w:numFmt w:val="bullet"/>
      <w:lvlText w:val="•"/>
      <w:lvlJc w:val="left"/>
      <w:pPr>
        <w:tabs>
          <w:tab w:val="num" w:pos="5040"/>
        </w:tabs>
        <w:ind w:left="5040" w:hanging="360"/>
      </w:pPr>
      <w:rPr>
        <w:rFonts w:ascii="Arial" w:hAnsi="Arial" w:hint="default"/>
      </w:rPr>
    </w:lvl>
    <w:lvl w:ilvl="7" w:tplc="9B4C29D2" w:tentative="1">
      <w:start w:val="1"/>
      <w:numFmt w:val="bullet"/>
      <w:lvlText w:val="•"/>
      <w:lvlJc w:val="left"/>
      <w:pPr>
        <w:tabs>
          <w:tab w:val="num" w:pos="5760"/>
        </w:tabs>
        <w:ind w:left="5760" w:hanging="360"/>
      </w:pPr>
      <w:rPr>
        <w:rFonts w:ascii="Arial" w:hAnsi="Arial" w:hint="default"/>
      </w:rPr>
    </w:lvl>
    <w:lvl w:ilvl="8" w:tplc="A7445C4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41D146F"/>
    <w:multiLevelType w:val="hybridMultilevel"/>
    <w:tmpl w:val="1444CB0A"/>
    <w:lvl w:ilvl="0" w:tplc="B47EECC8">
      <w:start w:val="1"/>
      <w:numFmt w:val="bullet"/>
      <w:lvlText w:val="•"/>
      <w:lvlJc w:val="left"/>
      <w:pPr>
        <w:tabs>
          <w:tab w:val="num" w:pos="720"/>
        </w:tabs>
        <w:ind w:left="720" w:hanging="360"/>
      </w:pPr>
      <w:rPr>
        <w:rFonts w:ascii="Arial" w:hAnsi="Arial" w:hint="default"/>
      </w:rPr>
    </w:lvl>
    <w:lvl w:ilvl="1" w:tplc="6582C388" w:tentative="1">
      <w:start w:val="1"/>
      <w:numFmt w:val="bullet"/>
      <w:lvlText w:val="•"/>
      <w:lvlJc w:val="left"/>
      <w:pPr>
        <w:tabs>
          <w:tab w:val="num" w:pos="1440"/>
        </w:tabs>
        <w:ind w:left="1440" w:hanging="360"/>
      </w:pPr>
      <w:rPr>
        <w:rFonts w:ascii="Arial" w:hAnsi="Arial" w:hint="default"/>
      </w:rPr>
    </w:lvl>
    <w:lvl w:ilvl="2" w:tplc="F1E68D00" w:tentative="1">
      <w:start w:val="1"/>
      <w:numFmt w:val="bullet"/>
      <w:lvlText w:val="•"/>
      <w:lvlJc w:val="left"/>
      <w:pPr>
        <w:tabs>
          <w:tab w:val="num" w:pos="2160"/>
        </w:tabs>
        <w:ind w:left="2160" w:hanging="360"/>
      </w:pPr>
      <w:rPr>
        <w:rFonts w:ascii="Arial" w:hAnsi="Arial" w:hint="default"/>
      </w:rPr>
    </w:lvl>
    <w:lvl w:ilvl="3" w:tplc="B00418B6" w:tentative="1">
      <w:start w:val="1"/>
      <w:numFmt w:val="bullet"/>
      <w:lvlText w:val="•"/>
      <w:lvlJc w:val="left"/>
      <w:pPr>
        <w:tabs>
          <w:tab w:val="num" w:pos="2880"/>
        </w:tabs>
        <w:ind w:left="2880" w:hanging="360"/>
      </w:pPr>
      <w:rPr>
        <w:rFonts w:ascii="Arial" w:hAnsi="Arial" w:hint="default"/>
      </w:rPr>
    </w:lvl>
    <w:lvl w:ilvl="4" w:tplc="7284CA14" w:tentative="1">
      <w:start w:val="1"/>
      <w:numFmt w:val="bullet"/>
      <w:lvlText w:val="•"/>
      <w:lvlJc w:val="left"/>
      <w:pPr>
        <w:tabs>
          <w:tab w:val="num" w:pos="3600"/>
        </w:tabs>
        <w:ind w:left="3600" w:hanging="360"/>
      </w:pPr>
      <w:rPr>
        <w:rFonts w:ascii="Arial" w:hAnsi="Arial" w:hint="default"/>
      </w:rPr>
    </w:lvl>
    <w:lvl w:ilvl="5" w:tplc="0FE40AA8" w:tentative="1">
      <w:start w:val="1"/>
      <w:numFmt w:val="bullet"/>
      <w:lvlText w:val="•"/>
      <w:lvlJc w:val="left"/>
      <w:pPr>
        <w:tabs>
          <w:tab w:val="num" w:pos="4320"/>
        </w:tabs>
        <w:ind w:left="4320" w:hanging="360"/>
      </w:pPr>
      <w:rPr>
        <w:rFonts w:ascii="Arial" w:hAnsi="Arial" w:hint="default"/>
      </w:rPr>
    </w:lvl>
    <w:lvl w:ilvl="6" w:tplc="27CE81F6" w:tentative="1">
      <w:start w:val="1"/>
      <w:numFmt w:val="bullet"/>
      <w:lvlText w:val="•"/>
      <w:lvlJc w:val="left"/>
      <w:pPr>
        <w:tabs>
          <w:tab w:val="num" w:pos="5040"/>
        </w:tabs>
        <w:ind w:left="5040" w:hanging="360"/>
      </w:pPr>
      <w:rPr>
        <w:rFonts w:ascii="Arial" w:hAnsi="Arial" w:hint="default"/>
      </w:rPr>
    </w:lvl>
    <w:lvl w:ilvl="7" w:tplc="364ED37A" w:tentative="1">
      <w:start w:val="1"/>
      <w:numFmt w:val="bullet"/>
      <w:lvlText w:val="•"/>
      <w:lvlJc w:val="left"/>
      <w:pPr>
        <w:tabs>
          <w:tab w:val="num" w:pos="5760"/>
        </w:tabs>
        <w:ind w:left="5760" w:hanging="360"/>
      </w:pPr>
      <w:rPr>
        <w:rFonts w:ascii="Arial" w:hAnsi="Arial" w:hint="default"/>
      </w:rPr>
    </w:lvl>
    <w:lvl w:ilvl="8" w:tplc="A4F83EE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6B22ED6"/>
    <w:multiLevelType w:val="hybridMultilevel"/>
    <w:tmpl w:val="EF7AB4BC"/>
    <w:lvl w:ilvl="0" w:tplc="FD6256C6">
      <w:start w:val="1"/>
      <w:numFmt w:val="bullet"/>
      <w:lvlText w:val="•"/>
      <w:lvlJc w:val="left"/>
      <w:pPr>
        <w:tabs>
          <w:tab w:val="num" w:pos="720"/>
        </w:tabs>
        <w:ind w:left="720" w:hanging="360"/>
      </w:pPr>
      <w:rPr>
        <w:rFonts w:ascii="Arial" w:hAnsi="Arial" w:hint="default"/>
      </w:rPr>
    </w:lvl>
    <w:lvl w:ilvl="1" w:tplc="59522492">
      <w:start w:val="1"/>
      <w:numFmt w:val="bullet"/>
      <w:lvlText w:val="•"/>
      <w:lvlJc w:val="left"/>
      <w:pPr>
        <w:tabs>
          <w:tab w:val="num" w:pos="1440"/>
        </w:tabs>
        <w:ind w:left="1440" w:hanging="360"/>
      </w:pPr>
      <w:rPr>
        <w:rFonts w:ascii="Arial" w:hAnsi="Arial" w:hint="default"/>
      </w:rPr>
    </w:lvl>
    <w:lvl w:ilvl="2" w:tplc="58EAA172">
      <w:start w:val="1"/>
      <w:numFmt w:val="bullet"/>
      <w:lvlText w:val="•"/>
      <w:lvlJc w:val="left"/>
      <w:pPr>
        <w:tabs>
          <w:tab w:val="num" w:pos="2160"/>
        </w:tabs>
        <w:ind w:left="2160" w:hanging="360"/>
      </w:pPr>
      <w:rPr>
        <w:rFonts w:ascii="Arial" w:hAnsi="Arial" w:hint="default"/>
      </w:rPr>
    </w:lvl>
    <w:lvl w:ilvl="3" w:tplc="189EC836">
      <w:start w:val="1"/>
      <w:numFmt w:val="bullet"/>
      <w:lvlText w:val="•"/>
      <w:lvlJc w:val="left"/>
      <w:pPr>
        <w:tabs>
          <w:tab w:val="num" w:pos="2880"/>
        </w:tabs>
        <w:ind w:left="2880" w:hanging="360"/>
      </w:pPr>
      <w:rPr>
        <w:rFonts w:ascii="Arial" w:hAnsi="Arial" w:hint="default"/>
      </w:rPr>
    </w:lvl>
    <w:lvl w:ilvl="4" w:tplc="40AC70CA" w:tentative="1">
      <w:start w:val="1"/>
      <w:numFmt w:val="bullet"/>
      <w:lvlText w:val="•"/>
      <w:lvlJc w:val="left"/>
      <w:pPr>
        <w:tabs>
          <w:tab w:val="num" w:pos="3600"/>
        </w:tabs>
        <w:ind w:left="3600" w:hanging="360"/>
      </w:pPr>
      <w:rPr>
        <w:rFonts w:ascii="Arial" w:hAnsi="Arial" w:hint="default"/>
      </w:rPr>
    </w:lvl>
    <w:lvl w:ilvl="5" w:tplc="77627B34" w:tentative="1">
      <w:start w:val="1"/>
      <w:numFmt w:val="bullet"/>
      <w:lvlText w:val="•"/>
      <w:lvlJc w:val="left"/>
      <w:pPr>
        <w:tabs>
          <w:tab w:val="num" w:pos="4320"/>
        </w:tabs>
        <w:ind w:left="4320" w:hanging="360"/>
      </w:pPr>
      <w:rPr>
        <w:rFonts w:ascii="Arial" w:hAnsi="Arial" w:hint="default"/>
      </w:rPr>
    </w:lvl>
    <w:lvl w:ilvl="6" w:tplc="FF32A600" w:tentative="1">
      <w:start w:val="1"/>
      <w:numFmt w:val="bullet"/>
      <w:lvlText w:val="•"/>
      <w:lvlJc w:val="left"/>
      <w:pPr>
        <w:tabs>
          <w:tab w:val="num" w:pos="5040"/>
        </w:tabs>
        <w:ind w:left="5040" w:hanging="360"/>
      </w:pPr>
      <w:rPr>
        <w:rFonts w:ascii="Arial" w:hAnsi="Arial" w:hint="default"/>
      </w:rPr>
    </w:lvl>
    <w:lvl w:ilvl="7" w:tplc="CD107602" w:tentative="1">
      <w:start w:val="1"/>
      <w:numFmt w:val="bullet"/>
      <w:lvlText w:val="•"/>
      <w:lvlJc w:val="left"/>
      <w:pPr>
        <w:tabs>
          <w:tab w:val="num" w:pos="5760"/>
        </w:tabs>
        <w:ind w:left="5760" w:hanging="360"/>
      </w:pPr>
      <w:rPr>
        <w:rFonts w:ascii="Arial" w:hAnsi="Arial" w:hint="default"/>
      </w:rPr>
    </w:lvl>
    <w:lvl w:ilvl="8" w:tplc="C908CB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7A92836"/>
    <w:multiLevelType w:val="hybridMultilevel"/>
    <w:tmpl w:val="D7E0430C"/>
    <w:lvl w:ilvl="0" w:tplc="900A643E">
      <w:start w:val="1"/>
      <w:numFmt w:val="bullet"/>
      <w:lvlText w:val="•"/>
      <w:lvlJc w:val="left"/>
      <w:pPr>
        <w:tabs>
          <w:tab w:val="num" w:pos="720"/>
        </w:tabs>
        <w:ind w:left="720" w:hanging="360"/>
      </w:pPr>
      <w:rPr>
        <w:rFonts w:ascii="Arial" w:hAnsi="Arial" w:hint="default"/>
      </w:rPr>
    </w:lvl>
    <w:lvl w:ilvl="1" w:tplc="09101612">
      <w:numFmt w:val="bullet"/>
      <w:lvlText w:val="•"/>
      <w:lvlJc w:val="left"/>
      <w:pPr>
        <w:tabs>
          <w:tab w:val="num" w:pos="1440"/>
        </w:tabs>
        <w:ind w:left="1440" w:hanging="360"/>
      </w:pPr>
      <w:rPr>
        <w:rFonts w:ascii="Arial" w:hAnsi="Arial" w:hint="default"/>
      </w:rPr>
    </w:lvl>
    <w:lvl w:ilvl="2" w:tplc="FC9CAE80">
      <w:numFmt w:val="bullet"/>
      <w:lvlText w:val="•"/>
      <w:lvlJc w:val="left"/>
      <w:pPr>
        <w:tabs>
          <w:tab w:val="num" w:pos="2160"/>
        </w:tabs>
        <w:ind w:left="2160" w:hanging="360"/>
      </w:pPr>
      <w:rPr>
        <w:rFonts w:ascii="Arial" w:hAnsi="Arial" w:hint="default"/>
      </w:rPr>
    </w:lvl>
    <w:lvl w:ilvl="3" w:tplc="0B6EEC64">
      <w:numFmt w:val="bullet"/>
      <w:lvlText w:val="•"/>
      <w:lvlJc w:val="left"/>
      <w:pPr>
        <w:tabs>
          <w:tab w:val="num" w:pos="2880"/>
        </w:tabs>
        <w:ind w:left="2880" w:hanging="360"/>
      </w:pPr>
      <w:rPr>
        <w:rFonts w:ascii="Arial" w:hAnsi="Arial" w:hint="default"/>
      </w:rPr>
    </w:lvl>
    <w:lvl w:ilvl="4" w:tplc="7122C22E" w:tentative="1">
      <w:start w:val="1"/>
      <w:numFmt w:val="bullet"/>
      <w:lvlText w:val="•"/>
      <w:lvlJc w:val="left"/>
      <w:pPr>
        <w:tabs>
          <w:tab w:val="num" w:pos="3600"/>
        </w:tabs>
        <w:ind w:left="3600" w:hanging="360"/>
      </w:pPr>
      <w:rPr>
        <w:rFonts w:ascii="Arial" w:hAnsi="Arial" w:hint="default"/>
      </w:rPr>
    </w:lvl>
    <w:lvl w:ilvl="5" w:tplc="004246D4" w:tentative="1">
      <w:start w:val="1"/>
      <w:numFmt w:val="bullet"/>
      <w:lvlText w:val="•"/>
      <w:lvlJc w:val="left"/>
      <w:pPr>
        <w:tabs>
          <w:tab w:val="num" w:pos="4320"/>
        </w:tabs>
        <w:ind w:left="4320" w:hanging="360"/>
      </w:pPr>
      <w:rPr>
        <w:rFonts w:ascii="Arial" w:hAnsi="Arial" w:hint="default"/>
      </w:rPr>
    </w:lvl>
    <w:lvl w:ilvl="6" w:tplc="BED80884" w:tentative="1">
      <w:start w:val="1"/>
      <w:numFmt w:val="bullet"/>
      <w:lvlText w:val="•"/>
      <w:lvlJc w:val="left"/>
      <w:pPr>
        <w:tabs>
          <w:tab w:val="num" w:pos="5040"/>
        </w:tabs>
        <w:ind w:left="5040" w:hanging="360"/>
      </w:pPr>
      <w:rPr>
        <w:rFonts w:ascii="Arial" w:hAnsi="Arial" w:hint="default"/>
      </w:rPr>
    </w:lvl>
    <w:lvl w:ilvl="7" w:tplc="1D9C40D6" w:tentative="1">
      <w:start w:val="1"/>
      <w:numFmt w:val="bullet"/>
      <w:lvlText w:val="•"/>
      <w:lvlJc w:val="left"/>
      <w:pPr>
        <w:tabs>
          <w:tab w:val="num" w:pos="5760"/>
        </w:tabs>
        <w:ind w:left="5760" w:hanging="360"/>
      </w:pPr>
      <w:rPr>
        <w:rFonts w:ascii="Arial" w:hAnsi="Arial" w:hint="default"/>
      </w:rPr>
    </w:lvl>
    <w:lvl w:ilvl="8" w:tplc="D00E44E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B2D2830"/>
    <w:multiLevelType w:val="hybridMultilevel"/>
    <w:tmpl w:val="DB0CEA6C"/>
    <w:lvl w:ilvl="0" w:tplc="F3EA1796">
      <w:start w:val="1"/>
      <w:numFmt w:val="bullet"/>
      <w:lvlText w:val="•"/>
      <w:lvlJc w:val="left"/>
      <w:pPr>
        <w:tabs>
          <w:tab w:val="num" w:pos="720"/>
        </w:tabs>
        <w:ind w:left="720" w:hanging="360"/>
      </w:pPr>
      <w:rPr>
        <w:rFonts w:ascii="Arial" w:hAnsi="Arial" w:hint="default"/>
      </w:rPr>
    </w:lvl>
    <w:lvl w:ilvl="1" w:tplc="42201280" w:tentative="1">
      <w:start w:val="1"/>
      <w:numFmt w:val="bullet"/>
      <w:lvlText w:val="•"/>
      <w:lvlJc w:val="left"/>
      <w:pPr>
        <w:tabs>
          <w:tab w:val="num" w:pos="1440"/>
        </w:tabs>
        <w:ind w:left="1440" w:hanging="360"/>
      </w:pPr>
      <w:rPr>
        <w:rFonts w:ascii="Arial" w:hAnsi="Arial" w:hint="default"/>
      </w:rPr>
    </w:lvl>
    <w:lvl w:ilvl="2" w:tplc="0D889E6C" w:tentative="1">
      <w:start w:val="1"/>
      <w:numFmt w:val="bullet"/>
      <w:lvlText w:val="•"/>
      <w:lvlJc w:val="left"/>
      <w:pPr>
        <w:tabs>
          <w:tab w:val="num" w:pos="2160"/>
        </w:tabs>
        <w:ind w:left="2160" w:hanging="360"/>
      </w:pPr>
      <w:rPr>
        <w:rFonts w:ascii="Arial" w:hAnsi="Arial" w:hint="default"/>
      </w:rPr>
    </w:lvl>
    <w:lvl w:ilvl="3" w:tplc="2326BE72" w:tentative="1">
      <w:start w:val="1"/>
      <w:numFmt w:val="bullet"/>
      <w:lvlText w:val="•"/>
      <w:lvlJc w:val="left"/>
      <w:pPr>
        <w:tabs>
          <w:tab w:val="num" w:pos="2880"/>
        </w:tabs>
        <w:ind w:left="2880" w:hanging="360"/>
      </w:pPr>
      <w:rPr>
        <w:rFonts w:ascii="Arial" w:hAnsi="Arial" w:hint="default"/>
      </w:rPr>
    </w:lvl>
    <w:lvl w:ilvl="4" w:tplc="9B9E7D82" w:tentative="1">
      <w:start w:val="1"/>
      <w:numFmt w:val="bullet"/>
      <w:lvlText w:val="•"/>
      <w:lvlJc w:val="left"/>
      <w:pPr>
        <w:tabs>
          <w:tab w:val="num" w:pos="3600"/>
        </w:tabs>
        <w:ind w:left="3600" w:hanging="360"/>
      </w:pPr>
      <w:rPr>
        <w:rFonts w:ascii="Arial" w:hAnsi="Arial" w:hint="default"/>
      </w:rPr>
    </w:lvl>
    <w:lvl w:ilvl="5" w:tplc="5C4C29FC" w:tentative="1">
      <w:start w:val="1"/>
      <w:numFmt w:val="bullet"/>
      <w:lvlText w:val="•"/>
      <w:lvlJc w:val="left"/>
      <w:pPr>
        <w:tabs>
          <w:tab w:val="num" w:pos="4320"/>
        </w:tabs>
        <w:ind w:left="4320" w:hanging="360"/>
      </w:pPr>
      <w:rPr>
        <w:rFonts w:ascii="Arial" w:hAnsi="Arial" w:hint="default"/>
      </w:rPr>
    </w:lvl>
    <w:lvl w:ilvl="6" w:tplc="F13C48F2" w:tentative="1">
      <w:start w:val="1"/>
      <w:numFmt w:val="bullet"/>
      <w:lvlText w:val="•"/>
      <w:lvlJc w:val="left"/>
      <w:pPr>
        <w:tabs>
          <w:tab w:val="num" w:pos="5040"/>
        </w:tabs>
        <w:ind w:left="5040" w:hanging="360"/>
      </w:pPr>
      <w:rPr>
        <w:rFonts w:ascii="Arial" w:hAnsi="Arial" w:hint="default"/>
      </w:rPr>
    </w:lvl>
    <w:lvl w:ilvl="7" w:tplc="E7C89B18" w:tentative="1">
      <w:start w:val="1"/>
      <w:numFmt w:val="bullet"/>
      <w:lvlText w:val="•"/>
      <w:lvlJc w:val="left"/>
      <w:pPr>
        <w:tabs>
          <w:tab w:val="num" w:pos="5760"/>
        </w:tabs>
        <w:ind w:left="5760" w:hanging="360"/>
      </w:pPr>
      <w:rPr>
        <w:rFonts w:ascii="Arial" w:hAnsi="Arial" w:hint="default"/>
      </w:rPr>
    </w:lvl>
    <w:lvl w:ilvl="8" w:tplc="5C5A7D0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DC92311"/>
    <w:multiLevelType w:val="hybridMultilevel"/>
    <w:tmpl w:val="1414C18A"/>
    <w:lvl w:ilvl="0" w:tplc="55AE749A">
      <w:start w:val="1"/>
      <w:numFmt w:val="bullet"/>
      <w:lvlText w:val="•"/>
      <w:lvlJc w:val="left"/>
      <w:pPr>
        <w:tabs>
          <w:tab w:val="num" w:pos="720"/>
        </w:tabs>
        <w:ind w:left="720" w:hanging="360"/>
      </w:pPr>
      <w:rPr>
        <w:rFonts w:ascii="Arial" w:hAnsi="Arial" w:hint="default"/>
      </w:rPr>
    </w:lvl>
    <w:lvl w:ilvl="1" w:tplc="D07CDA68">
      <w:numFmt w:val="bullet"/>
      <w:lvlText w:val="•"/>
      <w:lvlJc w:val="left"/>
      <w:pPr>
        <w:tabs>
          <w:tab w:val="num" w:pos="1440"/>
        </w:tabs>
        <w:ind w:left="1440" w:hanging="360"/>
      </w:pPr>
      <w:rPr>
        <w:rFonts w:ascii="Arial" w:hAnsi="Arial" w:hint="default"/>
      </w:rPr>
    </w:lvl>
    <w:lvl w:ilvl="2" w:tplc="77683816">
      <w:start w:val="1"/>
      <w:numFmt w:val="bullet"/>
      <w:lvlText w:val="•"/>
      <w:lvlJc w:val="left"/>
      <w:pPr>
        <w:tabs>
          <w:tab w:val="num" w:pos="2160"/>
        </w:tabs>
        <w:ind w:left="2160" w:hanging="360"/>
      </w:pPr>
      <w:rPr>
        <w:rFonts w:ascii="Arial" w:hAnsi="Arial" w:hint="default"/>
      </w:rPr>
    </w:lvl>
    <w:lvl w:ilvl="3" w:tplc="157695FC" w:tentative="1">
      <w:start w:val="1"/>
      <w:numFmt w:val="bullet"/>
      <w:lvlText w:val="•"/>
      <w:lvlJc w:val="left"/>
      <w:pPr>
        <w:tabs>
          <w:tab w:val="num" w:pos="2880"/>
        </w:tabs>
        <w:ind w:left="2880" w:hanging="360"/>
      </w:pPr>
      <w:rPr>
        <w:rFonts w:ascii="Arial" w:hAnsi="Arial" w:hint="default"/>
      </w:rPr>
    </w:lvl>
    <w:lvl w:ilvl="4" w:tplc="7D8AA174" w:tentative="1">
      <w:start w:val="1"/>
      <w:numFmt w:val="bullet"/>
      <w:lvlText w:val="•"/>
      <w:lvlJc w:val="left"/>
      <w:pPr>
        <w:tabs>
          <w:tab w:val="num" w:pos="3600"/>
        </w:tabs>
        <w:ind w:left="3600" w:hanging="360"/>
      </w:pPr>
      <w:rPr>
        <w:rFonts w:ascii="Arial" w:hAnsi="Arial" w:hint="default"/>
      </w:rPr>
    </w:lvl>
    <w:lvl w:ilvl="5" w:tplc="4A86747C" w:tentative="1">
      <w:start w:val="1"/>
      <w:numFmt w:val="bullet"/>
      <w:lvlText w:val="•"/>
      <w:lvlJc w:val="left"/>
      <w:pPr>
        <w:tabs>
          <w:tab w:val="num" w:pos="4320"/>
        </w:tabs>
        <w:ind w:left="4320" w:hanging="360"/>
      </w:pPr>
      <w:rPr>
        <w:rFonts w:ascii="Arial" w:hAnsi="Arial" w:hint="default"/>
      </w:rPr>
    </w:lvl>
    <w:lvl w:ilvl="6" w:tplc="428448CA" w:tentative="1">
      <w:start w:val="1"/>
      <w:numFmt w:val="bullet"/>
      <w:lvlText w:val="•"/>
      <w:lvlJc w:val="left"/>
      <w:pPr>
        <w:tabs>
          <w:tab w:val="num" w:pos="5040"/>
        </w:tabs>
        <w:ind w:left="5040" w:hanging="360"/>
      </w:pPr>
      <w:rPr>
        <w:rFonts w:ascii="Arial" w:hAnsi="Arial" w:hint="default"/>
      </w:rPr>
    </w:lvl>
    <w:lvl w:ilvl="7" w:tplc="E2D2154C" w:tentative="1">
      <w:start w:val="1"/>
      <w:numFmt w:val="bullet"/>
      <w:lvlText w:val="•"/>
      <w:lvlJc w:val="left"/>
      <w:pPr>
        <w:tabs>
          <w:tab w:val="num" w:pos="5760"/>
        </w:tabs>
        <w:ind w:left="5760" w:hanging="360"/>
      </w:pPr>
      <w:rPr>
        <w:rFonts w:ascii="Arial" w:hAnsi="Arial" w:hint="default"/>
      </w:rPr>
    </w:lvl>
    <w:lvl w:ilvl="8" w:tplc="43708CF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0321DAC"/>
    <w:multiLevelType w:val="hybridMultilevel"/>
    <w:tmpl w:val="0512E93E"/>
    <w:lvl w:ilvl="0" w:tplc="87925F22">
      <w:start w:val="1"/>
      <w:numFmt w:val="bullet"/>
      <w:lvlText w:val="•"/>
      <w:lvlJc w:val="left"/>
      <w:pPr>
        <w:tabs>
          <w:tab w:val="num" w:pos="720"/>
        </w:tabs>
        <w:ind w:left="720" w:hanging="360"/>
      </w:pPr>
      <w:rPr>
        <w:rFonts w:ascii="Arial" w:hAnsi="Arial" w:hint="default"/>
      </w:rPr>
    </w:lvl>
    <w:lvl w:ilvl="1" w:tplc="F9E8C454" w:tentative="1">
      <w:start w:val="1"/>
      <w:numFmt w:val="bullet"/>
      <w:lvlText w:val="•"/>
      <w:lvlJc w:val="left"/>
      <w:pPr>
        <w:tabs>
          <w:tab w:val="num" w:pos="1440"/>
        </w:tabs>
        <w:ind w:left="1440" w:hanging="360"/>
      </w:pPr>
      <w:rPr>
        <w:rFonts w:ascii="Arial" w:hAnsi="Arial" w:hint="default"/>
      </w:rPr>
    </w:lvl>
    <w:lvl w:ilvl="2" w:tplc="69F65E8A" w:tentative="1">
      <w:start w:val="1"/>
      <w:numFmt w:val="bullet"/>
      <w:lvlText w:val="•"/>
      <w:lvlJc w:val="left"/>
      <w:pPr>
        <w:tabs>
          <w:tab w:val="num" w:pos="2160"/>
        </w:tabs>
        <w:ind w:left="2160" w:hanging="360"/>
      </w:pPr>
      <w:rPr>
        <w:rFonts w:ascii="Arial" w:hAnsi="Arial" w:hint="default"/>
      </w:rPr>
    </w:lvl>
    <w:lvl w:ilvl="3" w:tplc="52026788" w:tentative="1">
      <w:start w:val="1"/>
      <w:numFmt w:val="bullet"/>
      <w:lvlText w:val="•"/>
      <w:lvlJc w:val="left"/>
      <w:pPr>
        <w:tabs>
          <w:tab w:val="num" w:pos="2880"/>
        </w:tabs>
        <w:ind w:left="2880" w:hanging="360"/>
      </w:pPr>
      <w:rPr>
        <w:rFonts w:ascii="Arial" w:hAnsi="Arial" w:hint="default"/>
      </w:rPr>
    </w:lvl>
    <w:lvl w:ilvl="4" w:tplc="2C2C1E5C" w:tentative="1">
      <w:start w:val="1"/>
      <w:numFmt w:val="bullet"/>
      <w:lvlText w:val="•"/>
      <w:lvlJc w:val="left"/>
      <w:pPr>
        <w:tabs>
          <w:tab w:val="num" w:pos="3600"/>
        </w:tabs>
        <w:ind w:left="3600" w:hanging="360"/>
      </w:pPr>
      <w:rPr>
        <w:rFonts w:ascii="Arial" w:hAnsi="Arial" w:hint="default"/>
      </w:rPr>
    </w:lvl>
    <w:lvl w:ilvl="5" w:tplc="3104AE0C" w:tentative="1">
      <w:start w:val="1"/>
      <w:numFmt w:val="bullet"/>
      <w:lvlText w:val="•"/>
      <w:lvlJc w:val="left"/>
      <w:pPr>
        <w:tabs>
          <w:tab w:val="num" w:pos="4320"/>
        </w:tabs>
        <w:ind w:left="4320" w:hanging="360"/>
      </w:pPr>
      <w:rPr>
        <w:rFonts w:ascii="Arial" w:hAnsi="Arial" w:hint="default"/>
      </w:rPr>
    </w:lvl>
    <w:lvl w:ilvl="6" w:tplc="B91297B4" w:tentative="1">
      <w:start w:val="1"/>
      <w:numFmt w:val="bullet"/>
      <w:lvlText w:val="•"/>
      <w:lvlJc w:val="left"/>
      <w:pPr>
        <w:tabs>
          <w:tab w:val="num" w:pos="5040"/>
        </w:tabs>
        <w:ind w:left="5040" w:hanging="360"/>
      </w:pPr>
      <w:rPr>
        <w:rFonts w:ascii="Arial" w:hAnsi="Arial" w:hint="default"/>
      </w:rPr>
    </w:lvl>
    <w:lvl w:ilvl="7" w:tplc="59AA5208" w:tentative="1">
      <w:start w:val="1"/>
      <w:numFmt w:val="bullet"/>
      <w:lvlText w:val="•"/>
      <w:lvlJc w:val="left"/>
      <w:pPr>
        <w:tabs>
          <w:tab w:val="num" w:pos="5760"/>
        </w:tabs>
        <w:ind w:left="5760" w:hanging="360"/>
      </w:pPr>
      <w:rPr>
        <w:rFonts w:ascii="Arial" w:hAnsi="Arial" w:hint="default"/>
      </w:rPr>
    </w:lvl>
    <w:lvl w:ilvl="8" w:tplc="774E4D2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0AF597B"/>
    <w:multiLevelType w:val="hybridMultilevel"/>
    <w:tmpl w:val="190E7E28"/>
    <w:lvl w:ilvl="0" w:tplc="55949050">
      <w:start w:val="1"/>
      <w:numFmt w:val="bullet"/>
      <w:lvlText w:val="•"/>
      <w:lvlJc w:val="left"/>
      <w:pPr>
        <w:tabs>
          <w:tab w:val="num" w:pos="720"/>
        </w:tabs>
        <w:ind w:left="720" w:hanging="360"/>
      </w:pPr>
      <w:rPr>
        <w:rFonts w:ascii="Arial" w:hAnsi="Arial" w:hint="default"/>
      </w:rPr>
    </w:lvl>
    <w:lvl w:ilvl="1" w:tplc="EB0A983E">
      <w:numFmt w:val="bullet"/>
      <w:lvlText w:val="•"/>
      <w:lvlJc w:val="left"/>
      <w:pPr>
        <w:tabs>
          <w:tab w:val="num" w:pos="1440"/>
        </w:tabs>
        <w:ind w:left="1440" w:hanging="360"/>
      </w:pPr>
      <w:rPr>
        <w:rFonts w:ascii="Arial" w:hAnsi="Arial" w:hint="default"/>
      </w:rPr>
    </w:lvl>
    <w:lvl w:ilvl="2" w:tplc="1DF23ECE" w:tentative="1">
      <w:start w:val="1"/>
      <w:numFmt w:val="bullet"/>
      <w:lvlText w:val="•"/>
      <w:lvlJc w:val="left"/>
      <w:pPr>
        <w:tabs>
          <w:tab w:val="num" w:pos="2160"/>
        </w:tabs>
        <w:ind w:left="2160" w:hanging="360"/>
      </w:pPr>
      <w:rPr>
        <w:rFonts w:ascii="Arial" w:hAnsi="Arial" w:hint="default"/>
      </w:rPr>
    </w:lvl>
    <w:lvl w:ilvl="3" w:tplc="EE223D36" w:tentative="1">
      <w:start w:val="1"/>
      <w:numFmt w:val="bullet"/>
      <w:lvlText w:val="•"/>
      <w:lvlJc w:val="left"/>
      <w:pPr>
        <w:tabs>
          <w:tab w:val="num" w:pos="2880"/>
        </w:tabs>
        <w:ind w:left="2880" w:hanging="360"/>
      </w:pPr>
      <w:rPr>
        <w:rFonts w:ascii="Arial" w:hAnsi="Arial" w:hint="default"/>
      </w:rPr>
    </w:lvl>
    <w:lvl w:ilvl="4" w:tplc="B1F46F78" w:tentative="1">
      <w:start w:val="1"/>
      <w:numFmt w:val="bullet"/>
      <w:lvlText w:val="•"/>
      <w:lvlJc w:val="left"/>
      <w:pPr>
        <w:tabs>
          <w:tab w:val="num" w:pos="3600"/>
        </w:tabs>
        <w:ind w:left="3600" w:hanging="360"/>
      </w:pPr>
      <w:rPr>
        <w:rFonts w:ascii="Arial" w:hAnsi="Arial" w:hint="default"/>
      </w:rPr>
    </w:lvl>
    <w:lvl w:ilvl="5" w:tplc="C248FC02" w:tentative="1">
      <w:start w:val="1"/>
      <w:numFmt w:val="bullet"/>
      <w:lvlText w:val="•"/>
      <w:lvlJc w:val="left"/>
      <w:pPr>
        <w:tabs>
          <w:tab w:val="num" w:pos="4320"/>
        </w:tabs>
        <w:ind w:left="4320" w:hanging="360"/>
      </w:pPr>
      <w:rPr>
        <w:rFonts w:ascii="Arial" w:hAnsi="Arial" w:hint="default"/>
      </w:rPr>
    </w:lvl>
    <w:lvl w:ilvl="6" w:tplc="68CE4712" w:tentative="1">
      <w:start w:val="1"/>
      <w:numFmt w:val="bullet"/>
      <w:lvlText w:val="•"/>
      <w:lvlJc w:val="left"/>
      <w:pPr>
        <w:tabs>
          <w:tab w:val="num" w:pos="5040"/>
        </w:tabs>
        <w:ind w:left="5040" w:hanging="360"/>
      </w:pPr>
      <w:rPr>
        <w:rFonts w:ascii="Arial" w:hAnsi="Arial" w:hint="default"/>
      </w:rPr>
    </w:lvl>
    <w:lvl w:ilvl="7" w:tplc="0EBEF84C" w:tentative="1">
      <w:start w:val="1"/>
      <w:numFmt w:val="bullet"/>
      <w:lvlText w:val="•"/>
      <w:lvlJc w:val="left"/>
      <w:pPr>
        <w:tabs>
          <w:tab w:val="num" w:pos="5760"/>
        </w:tabs>
        <w:ind w:left="5760" w:hanging="360"/>
      </w:pPr>
      <w:rPr>
        <w:rFonts w:ascii="Arial" w:hAnsi="Arial" w:hint="default"/>
      </w:rPr>
    </w:lvl>
    <w:lvl w:ilvl="8" w:tplc="FED4962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6354642"/>
    <w:multiLevelType w:val="hybridMultilevel"/>
    <w:tmpl w:val="178CD936"/>
    <w:lvl w:ilvl="0" w:tplc="7E142E74">
      <w:start w:val="1"/>
      <w:numFmt w:val="bullet"/>
      <w:lvlText w:val="•"/>
      <w:lvlJc w:val="left"/>
      <w:pPr>
        <w:tabs>
          <w:tab w:val="num" w:pos="720"/>
        </w:tabs>
        <w:ind w:left="720" w:hanging="360"/>
      </w:pPr>
      <w:rPr>
        <w:rFonts w:ascii="Arial" w:hAnsi="Arial" w:hint="default"/>
      </w:rPr>
    </w:lvl>
    <w:lvl w:ilvl="1" w:tplc="9EBE6342">
      <w:numFmt w:val="bullet"/>
      <w:lvlText w:val="•"/>
      <w:lvlJc w:val="left"/>
      <w:pPr>
        <w:tabs>
          <w:tab w:val="num" w:pos="1440"/>
        </w:tabs>
        <w:ind w:left="1440" w:hanging="360"/>
      </w:pPr>
      <w:rPr>
        <w:rFonts w:ascii="Arial" w:hAnsi="Arial" w:hint="default"/>
      </w:rPr>
    </w:lvl>
    <w:lvl w:ilvl="2" w:tplc="76AE6C34" w:tentative="1">
      <w:start w:val="1"/>
      <w:numFmt w:val="bullet"/>
      <w:lvlText w:val="•"/>
      <w:lvlJc w:val="left"/>
      <w:pPr>
        <w:tabs>
          <w:tab w:val="num" w:pos="2160"/>
        </w:tabs>
        <w:ind w:left="2160" w:hanging="360"/>
      </w:pPr>
      <w:rPr>
        <w:rFonts w:ascii="Arial" w:hAnsi="Arial" w:hint="default"/>
      </w:rPr>
    </w:lvl>
    <w:lvl w:ilvl="3" w:tplc="A6023E0C" w:tentative="1">
      <w:start w:val="1"/>
      <w:numFmt w:val="bullet"/>
      <w:lvlText w:val="•"/>
      <w:lvlJc w:val="left"/>
      <w:pPr>
        <w:tabs>
          <w:tab w:val="num" w:pos="2880"/>
        </w:tabs>
        <w:ind w:left="2880" w:hanging="360"/>
      </w:pPr>
      <w:rPr>
        <w:rFonts w:ascii="Arial" w:hAnsi="Arial" w:hint="default"/>
      </w:rPr>
    </w:lvl>
    <w:lvl w:ilvl="4" w:tplc="D17ACF96" w:tentative="1">
      <w:start w:val="1"/>
      <w:numFmt w:val="bullet"/>
      <w:lvlText w:val="•"/>
      <w:lvlJc w:val="left"/>
      <w:pPr>
        <w:tabs>
          <w:tab w:val="num" w:pos="3600"/>
        </w:tabs>
        <w:ind w:left="3600" w:hanging="360"/>
      </w:pPr>
      <w:rPr>
        <w:rFonts w:ascii="Arial" w:hAnsi="Arial" w:hint="default"/>
      </w:rPr>
    </w:lvl>
    <w:lvl w:ilvl="5" w:tplc="5CFC840A" w:tentative="1">
      <w:start w:val="1"/>
      <w:numFmt w:val="bullet"/>
      <w:lvlText w:val="•"/>
      <w:lvlJc w:val="left"/>
      <w:pPr>
        <w:tabs>
          <w:tab w:val="num" w:pos="4320"/>
        </w:tabs>
        <w:ind w:left="4320" w:hanging="360"/>
      </w:pPr>
      <w:rPr>
        <w:rFonts w:ascii="Arial" w:hAnsi="Arial" w:hint="default"/>
      </w:rPr>
    </w:lvl>
    <w:lvl w:ilvl="6" w:tplc="D3121A96" w:tentative="1">
      <w:start w:val="1"/>
      <w:numFmt w:val="bullet"/>
      <w:lvlText w:val="•"/>
      <w:lvlJc w:val="left"/>
      <w:pPr>
        <w:tabs>
          <w:tab w:val="num" w:pos="5040"/>
        </w:tabs>
        <w:ind w:left="5040" w:hanging="360"/>
      </w:pPr>
      <w:rPr>
        <w:rFonts w:ascii="Arial" w:hAnsi="Arial" w:hint="default"/>
      </w:rPr>
    </w:lvl>
    <w:lvl w:ilvl="7" w:tplc="2BE092C4" w:tentative="1">
      <w:start w:val="1"/>
      <w:numFmt w:val="bullet"/>
      <w:lvlText w:val="•"/>
      <w:lvlJc w:val="left"/>
      <w:pPr>
        <w:tabs>
          <w:tab w:val="num" w:pos="5760"/>
        </w:tabs>
        <w:ind w:left="5760" w:hanging="360"/>
      </w:pPr>
      <w:rPr>
        <w:rFonts w:ascii="Arial" w:hAnsi="Arial" w:hint="default"/>
      </w:rPr>
    </w:lvl>
    <w:lvl w:ilvl="8" w:tplc="D988D6C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66F0FF2"/>
    <w:multiLevelType w:val="hybridMultilevel"/>
    <w:tmpl w:val="D166D72A"/>
    <w:lvl w:ilvl="0" w:tplc="25849AC0">
      <w:start w:val="1"/>
      <w:numFmt w:val="bullet"/>
      <w:lvlText w:val="•"/>
      <w:lvlJc w:val="left"/>
      <w:pPr>
        <w:tabs>
          <w:tab w:val="num" w:pos="720"/>
        </w:tabs>
        <w:ind w:left="720" w:hanging="360"/>
      </w:pPr>
      <w:rPr>
        <w:rFonts w:ascii="Arial" w:hAnsi="Arial" w:hint="default"/>
      </w:rPr>
    </w:lvl>
    <w:lvl w:ilvl="1" w:tplc="221AAAE8" w:tentative="1">
      <w:start w:val="1"/>
      <w:numFmt w:val="bullet"/>
      <w:lvlText w:val="•"/>
      <w:lvlJc w:val="left"/>
      <w:pPr>
        <w:tabs>
          <w:tab w:val="num" w:pos="1440"/>
        </w:tabs>
        <w:ind w:left="1440" w:hanging="360"/>
      </w:pPr>
      <w:rPr>
        <w:rFonts w:ascii="Arial" w:hAnsi="Arial" w:hint="default"/>
      </w:rPr>
    </w:lvl>
    <w:lvl w:ilvl="2" w:tplc="227AECFE" w:tentative="1">
      <w:start w:val="1"/>
      <w:numFmt w:val="bullet"/>
      <w:lvlText w:val="•"/>
      <w:lvlJc w:val="left"/>
      <w:pPr>
        <w:tabs>
          <w:tab w:val="num" w:pos="2160"/>
        </w:tabs>
        <w:ind w:left="2160" w:hanging="360"/>
      </w:pPr>
      <w:rPr>
        <w:rFonts w:ascii="Arial" w:hAnsi="Arial" w:hint="default"/>
      </w:rPr>
    </w:lvl>
    <w:lvl w:ilvl="3" w:tplc="4CA830B4" w:tentative="1">
      <w:start w:val="1"/>
      <w:numFmt w:val="bullet"/>
      <w:lvlText w:val="•"/>
      <w:lvlJc w:val="left"/>
      <w:pPr>
        <w:tabs>
          <w:tab w:val="num" w:pos="2880"/>
        </w:tabs>
        <w:ind w:left="2880" w:hanging="360"/>
      </w:pPr>
      <w:rPr>
        <w:rFonts w:ascii="Arial" w:hAnsi="Arial" w:hint="default"/>
      </w:rPr>
    </w:lvl>
    <w:lvl w:ilvl="4" w:tplc="CE3A1330" w:tentative="1">
      <w:start w:val="1"/>
      <w:numFmt w:val="bullet"/>
      <w:lvlText w:val="•"/>
      <w:lvlJc w:val="left"/>
      <w:pPr>
        <w:tabs>
          <w:tab w:val="num" w:pos="3600"/>
        </w:tabs>
        <w:ind w:left="3600" w:hanging="360"/>
      </w:pPr>
      <w:rPr>
        <w:rFonts w:ascii="Arial" w:hAnsi="Arial" w:hint="default"/>
      </w:rPr>
    </w:lvl>
    <w:lvl w:ilvl="5" w:tplc="6D2457EE" w:tentative="1">
      <w:start w:val="1"/>
      <w:numFmt w:val="bullet"/>
      <w:lvlText w:val="•"/>
      <w:lvlJc w:val="left"/>
      <w:pPr>
        <w:tabs>
          <w:tab w:val="num" w:pos="4320"/>
        </w:tabs>
        <w:ind w:left="4320" w:hanging="360"/>
      </w:pPr>
      <w:rPr>
        <w:rFonts w:ascii="Arial" w:hAnsi="Arial" w:hint="default"/>
      </w:rPr>
    </w:lvl>
    <w:lvl w:ilvl="6" w:tplc="9ED853E8" w:tentative="1">
      <w:start w:val="1"/>
      <w:numFmt w:val="bullet"/>
      <w:lvlText w:val="•"/>
      <w:lvlJc w:val="left"/>
      <w:pPr>
        <w:tabs>
          <w:tab w:val="num" w:pos="5040"/>
        </w:tabs>
        <w:ind w:left="5040" w:hanging="360"/>
      </w:pPr>
      <w:rPr>
        <w:rFonts w:ascii="Arial" w:hAnsi="Arial" w:hint="default"/>
      </w:rPr>
    </w:lvl>
    <w:lvl w:ilvl="7" w:tplc="7852702A" w:tentative="1">
      <w:start w:val="1"/>
      <w:numFmt w:val="bullet"/>
      <w:lvlText w:val="•"/>
      <w:lvlJc w:val="left"/>
      <w:pPr>
        <w:tabs>
          <w:tab w:val="num" w:pos="5760"/>
        </w:tabs>
        <w:ind w:left="5760" w:hanging="360"/>
      </w:pPr>
      <w:rPr>
        <w:rFonts w:ascii="Arial" w:hAnsi="Arial" w:hint="default"/>
      </w:rPr>
    </w:lvl>
    <w:lvl w:ilvl="8" w:tplc="6166E35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AD12F33"/>
    <w:multiLevelType w:val="hybridMultilevel"/>
    <w:tmpl w:val="DCCE5350"/>
    <w:lvl w:ilvl="0" w:tplc="93524B30">
      <w:start w:val="1"/>
      <w:numFmt w:val="bullet"/>
      <w:lvlText w:val="•"/>
      <w:lvlJc w:val="left"/>
      <w:pPr>
        <w:tabs>
          <w:tab w:val="num" w:pos="720"/>
        </w:tabs>
        <w:ind w:left="720" w:hanging="360"/>
      </w:pPr>
      <w:rPr>
        <w:rFonts w:ascii="Arial" w:hAnsi="Arial" w:hint="default"/>
      </w:rPr>
    </w:lvl>
    <w:lvl w:ilvl="1" w:tplc="F1526B12">
      <w:numFmt w:val="bullet"/>
      <w:lvlText w:val="•"/>
      <w:lvlJc w:val="left"/>
      <w:pPr>
        <w:tabs>
          <w:tab w:val="num" w:pos="1440"/>
        </w:tabs>
        <w:ind w:left="1440" w:hanging="360"/>
      </w:pPr>
      <w:rPr>
        <w:rFonts w:ascii="Arial" w:hAnsi="Arial" w:hint="default"/>
      </w:rPr>
    </w:lvl>
    <w:lvl w:ilvl="2" w:tplc="15AA6C68" w:tentative="1">
      <w:start w:val="1"/>
      <w:numFmt w:val="bullet"/>
      <w:lvlText w:val="•"/>
      <w:lvlJc w:val="left"/>
      <w:pPr>
        <w:tabs>
          <w:tab w:val="num" w:pos="2160"/>
        </w:tabs>
        <w:ind w:left="2160" w:hanging="360"/>
      </w:pPr>
      <w:rPr>
        <w:rFonts w:ascii="Arial" w:hAnsi="Arial" w:hint="default"/>
      </w:rPr>
    </w:lvl>
    <w:lvl w:ilvl="3" w:tplc="52E6D300" w:tentative="1">
      <w:start w:val="1"/>
      <w:numFmt w:val="bullet"/>
      <w:lvlText w:val="•"/>
      <w:lvlJc w:val="left"/>
      <w:pPr>
        <w:tabs>
          <w:tab w:val="num" w:pos="2880"/>
        </w:tabs>
        <w:ind w:left="2880" w:hanging="360"/>
      </w:pPr>
      <w:rPr>
        <w:rFonts w:ascii="Arial" w:hAnsi="Arial" w:hint="default"/>
      </w:rPr>
    </w:lvl>
    <w:lvl w:ilvl="4" w:tplc="6742D510" w:tentative="1">
      <w:start w:val="1"/>
      <w:numFmt w:val="bullet"/>
      <w:lvlText w:val="•"/>
      <w:lvlJc w:val="left"/>
      <w:pPr>
        <w:tabs>
          <w:tab w:val="num" w:pos="3600"/>
        </w:tabs>
        <w:ind w:left="3600" w:hanging="360"/>
      </w:pPr>
      <w:rPr>
        <w:rFonts w:ascii="Arial" w:hAnsi="Arial" w:hint="default"/>
      </w:rPr>
    </w:lvl>
    <w:lvl w:ilvl="5" w:tplc="61964C30" w:tentative="1">
      <w:start w:val="1"/>
      <w:numFmt w:val="bullet"/>
      <w:lvlText w:val="•"/>
      <w:lvlJc w:val="left"/>
      <w:pPr>
        <w:tabs>
          <w:tab w:val="num" w:pos="4320"/>
        </w:tabs>
        <w:ind w:left="4320" w:hanging="360"/>
      </w:pPr>
      <w:rPr>
        <w:rFonts w:ascii="Arial" w:hAnsi="Arial" w:hint="default"/>
      </w:rPr>
    </w:lvl>
    <w:lvl w:ilvl="6" w:tplc="54CC8A3E" w:tentative="1">
      <w:start w:val="1"/>
      <w:numFmt w:val="bullet"/>
      <w:lvlText w:val="•"/>
      <w:lvlJc w:val="left"/>
      <w:pPr>
        <w:tabs>
          <w:tab w:val="num" w:pos="5040"/>
        </w:tabs>
        <w:ind w:left="5040" w:hanging="360"/>
      </w:pPr>
      <w:rPr>
        <w:rFonts w:ascii="Arial" w:hAnsi="Arial" w:hint="default"/>
      </w:rPr>
    </w:lvl>
    <w:lvl w:ilvl="7" w:tplc="D3BA1B10" w:tentative="1">
      <w:start w:val="1"/>
      <w:numFmt w:val="bullet"/>
      <w:lvlText w:val="•"/>
      <w:lvlJc w:val="left"/>
      <w:pPr>
        <w:tabs>
          <w:tab w:val="num" w:pos="5760"/>
        </w:tabs>
        <w:ind w:left="5760" w:hanging="360"/>
      </w:pPr>
      <w:rPr>
        <w:rFonts w:ascii="Arial" w:hAnsi="Arial" w:hint="default"/>
      </w:rPr>
    </w:lvl>
    <w:lvl w:ilvl="8" w:tplc="ACCCB99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C2E6657"/>
    <w:multiLevelType w:val="hybridMultilevel"/>
    <w:tmpl w:val="C8D41282"/>
    <w:lvl w:ilvl="0" w:tplc="752694B4">
      <w:start w:val="1"/>
      <w:numFmt w:val="bullet"/>
      <w:lvlText w:val="•"/>
      <w:lvlJc w:val="left"/>
      <w:pPr>
        <w:tabs>
          <w:tab w:val="num" w:pos="720"/>
        </w:tabs>
        <w:ind w:left="720" w:hanging="360"/>
      </w:pPr>
      <w:rPr>
        <w:rFonts w:ascii="Arial" w:hAnsi="Arial" w:hint="default"/>
      </w:rPr>
    </w:lvl>
    <w:lvl w:ilvl="1" w:tplc="2638A532">
      <w:numFmt w:val="bullet"/>
      <w:lvlText w:val="•"/>
      <w:lvlJc w:val="left"/>
      <w:pPr>
        <w:tabs>
          <w:tab w:val="num" w:pos="1440"/>
        </w:tabs>
        <w:ind w:left="1440" w:hanging="360"/>
      </w:pPr>
      <w:rPr>
        <w:rFonts w:ascii="Arial" w:hAnsi="Arial" w:hint="default"/>
      </w:rPr>
    </w:lvl>
    <w:lvl w:ilvl="2" w:tplc="03E81C74" w:tentative="1">
      <w:start w:val="1"/>
      <w:numFmt w:val="bullet"/>
      <w:lvlText w:val="•"/>
      <w:lvlJc w:val="left"/>
      <w:pPr>
        <w:tabs>
          <w:tab w:val="num" w:pos="2160"/>
        </w:tabs>
        <w:ind w:left="2160" w:hanging="360"/>
      </w:pPr>
      <w:rPr>
        <w:rFonts w:ascii="Arial" w:hAnsi="Arial" w:hint="default"/>
      </w:rPr>
    </w:lvl>
    <w:lvl w:ilvl="3" w:tplc="D9D6746E" w:tentative="1">
      <w:start w:val="1"/>
      <w:numFmt w:val="bullet"/>
      <w:lvlText w:val="•"/>
      <w:lvlJc w:val="left"/>
      <w:pPr>
        <w:tabs>
          <w:tab w:val="num" w:pos="2880"/>
        </w:tabs>
        <w:ind w:left="2880" w:hanging="360"/>
      </w:pPr>
      <w:rPr>
        <w:rFonts w:ascii="Arial" w:hAnsi="Arial" w:hint="default"/>
      </w:rPr>
    </w:lvl>
    <w:lvl w:ilvl="4" w:tplc="F9109C4C" w:tentative="1">
      <w:start w:val="1"/>
      <w:numFmt w:val="bullet"/>
      <w:lvlText w:val="•"/>
      <w:lvlJc w:val="left"/>
      <w:pPr>
        <w:tabs>
          <w:tab w:val="num" w:pos="3600"/>
        </w:tabs>
        <w:ind w:left="3600" w:hanging="360"/>
      </w:pPr>
      <w:rPr>
        <w:rFonts w:ascii="Arial" w:hAnsi="Arial" w:hint="default"/>
      </w:rPr>
    </w:lvl>
    <w:lvl w:ilvl="5" w:tplc="A7026C7A" w:tentative="1">
      <w:start w:val="1"/>
      <w:numFmt w:val="bullet"/>
      <w:lvlText w:val="•"/>
      <w:lvlJc w:val="left"/>
      <w:pPr>
        <w:tabs>
          <w:tab w:val="num" w:pos="4320"/>
        </w:tabs>
        <w:ind w:left="4320" w:hanging="360"/>
      </w:pPr>
      <w:rPr>
        <w:rFonts w:ascii="Arial" w:hAnsi="Arial" w:hint="default"/>
      </w:rPr>
    </w:lvl>
    <w:lvl w:ilvl="6" w:tplc="ECE2377A" w:tentative="1">
      <w:start w:val="1"/>
      <w:numFmt w:val="bullet"/>
      <w:lvlText w:val="•"/>
      <w:lvlJc w:val="left"/>
      <w:pPr>
        <w:tabs>
          <w:tab w:val="num" w:pos="5040"/>
        </w:tabs>
        <w:ind w:left="5040" w:hanging="360"/>
      </w:pPr>
      <w:rPr>
        <w:rFonts w:ascii="Arial" w:hAnsi="Arial" w:hint="default"/>
      </w:rPr>
    </w:lvl>
    <w:lvl w:ilvl="7" w:tplc="B98A9500" w:tentative="1">
      <w:start w:val="1"/>
      <w:numFmt w:val="bullet"/>
      <w:lvlText w:val="•"/>
      <w:lvlJc w:val="left"/>
      <w:pPr>
        <w:tabs>
          <w:tab w:val="num" w:pos="5760"/>
        </w:tabs>
        <w:ind w:left="5760" w:hanging="360"/>
      </w:pPr>
      <w:rPr>
        <w:rFonts w:ascii="Arial" w:hAnsi="Arial" w:hint="default"/>
      </w:rPr>
    </w:lvl>
    <w:lvl w:ilvl="8" w:tplc="AA5659B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DCC0C45"/>
    <w:multiLevelType w:val="hybridMultilevel"/>
    <w:tmpl w:val="A5CC03E0"/>
    <w:lvl w:ilvl="0" w:tplc="ED0C642C">
      <w:start w:val="1"/>
      <w:numFmt w:val="bullet"/>
      <w:lvlText w:val="•"/>
      <w:lvlJc w:val="left"/>
      <w:pPr>
        <w:tabs>
          <w:tab w:val="num" w:pos="720"/>
        </w:tabs>
        <w:ind w:left="720" w:hanging="360"/>
      </w:pPr>
      <w:rPr>
        <w:rFonts w:ascii="Arial" w:hAnsi="Arial" w:hint="default"/>
      </w:rPr>
    </w:lvl>
    <w:lvl w:ilvl="1" w:tplc="51B85F94">
      <w:numFmt w:val="bullet"/>
      <w:lvlText w:val="§"/>
      <w:lvlJc w:val="left"/>
      <w:pPr>
        <w:tabs>
          <w:tab w:val="num" w:pos="1440"/>
        </w:tabs>
        <w:ind w:left="1440" w:hanging="360"/>
      </w:pPr>
      <w:rPr>
        <w:rFonts w:ascii="Wingdings" w:hAnsi="Wingdings" w:hint="default"/>
      </w:rPr>
    </w:lvl>
    <w:lvl w:ilvl="2" w:tplc="49469436" w:tentative="1">
      <w:start w:val="1"/>
      <w:numFmt w:val="bullet"/>
      <w:lvlText w:val="•"/>
      <w:lvlJc w:val="left"/>
      <w:pPr>
        <w:tabs>
          <w:tab w:val="num" w:pos="2160"/>
        </w:tabs>
        <w:ind w:left="2160" w:hanging="360"/>
      </w:pPr>
      <w:rPr>
        <w:rFonts w:ascii="Arial" w:hAnsi="Arial" w:hint="default"/>
      </w:rPr>
    </w:lvl>
    <w:lvl w:ilvl="3" w:tplc="449EAD94" w:tentative="1">
      <w:start w:val="1"/>
      <w:numFmt w:val="bullet"/>
      <w:lvlText w:val="•"/>
      <w:lvlJc w:val="left"/>
      <w:pPr>
        <w:tabs>
          <w:tab w:val="num" w:pos="2880"/>
        </w:tabs>
        <w:ind w:left="2880" w:hanging="360"/>
      </w:pPr>
      <w:rPr>
        <w:rFonts w:ascii="Arial" w:hAnsi="Arial" w:hint="default"/>
      </w:rPr>
    </w:lvl>
    <w:lvl w:ilvl="4" w:tplc="76EA6020" w:tentative="1">
      <w:start w:val="1"/>
      <w:numFmt w:val="bullet"/>
      <w:lvlText w:val="•"/>
      <w:lvlJc w:val="left"/>
      <w:pPr>
        <w:tabs>
          <w:tab w:val="num" w:pos="3600"/>
        </w:tabs>
        <w:ind w:left="3600" w:hanging="360"/>
      </w:pPr>
      <w:rPr>
        <w:rFonts w:ascii="Arial" w:hAnsi="Arial" w:hint="default"/>
      </w:rPr>
    </w:lvl>
    <w:lvl w:ilvl="5" w:tplc="FFA4EAF8" w:tentative="1">
      <w:start w:val="1"/>
      <w:numFmt w:val="bullet"/>
      <w:lvlText w:val="•"/>
      <w:lvlJc w:val="left"/>
      <w:pPr>
        <w:tabs>
          <w:tab w:val="num" w:pos="4320"/>
        </w:tabs>
        <w:ind w:left="4320" w:hanging="360"/>
      </w:pPr>
      <w:rPr>
        <w:rFonts w:ascii="Arial" w:hAnsi="Arial" w:hint="default"/>
      </w:rPr>
    </w:lvl>
    <w:lvl w:ilvl="6" w:tplc="A9FCA458" w:tentative="1">
      <w:start w:val="1"/>
      <w:numFmt w:val="bullet"/>
      <w:lvlText w:val="•"/>
      <w:lvlJc w:val="left"/>
      <w:pPr>
        <w:tabs>
          <w:tab w:val="num" w:pos="5040"/>
        </w:tabs>
        <w:ind w:left="5040" w:hanging="360"/>
      </w:pPr>
      <w:rPr>
        <w:rFonts w:ascii="Arial" w:hAnsi="Arial" w:hint="default"/>
      </w:rPr>
    </w:lvl>
    <w:lvl w:ilvl="7" w:tplc="76AC4A40" w:tentative="1">
      <w:start w:val="1"/>
      <w:numFmt w:val="bullet"/>
      <w:lvlText w:val="•"/>
      <w:lvlJc w:val="left"/>
      <w:pPr>
        <w:tabs>
          <w:tab w:val="num" w:pos="5760"/>
        </w:tabs>
        <w:ind w:left="5760" w:hanging="360"/>
      </w:pPr>
      <w:rPr>
        <w:rFonts w:ascii="Arial" w:hAnsi="Arial" w:hint="default"/>
      </w:rPr>
    </w:lvl>
    <w:lvl w:ilvl="8" w:tplc="01F2DEF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FED16A5"/>
    <w:multiLevelType w:val="hybridMultilevel"/>
    <w:tmpl w:val="FF807EA2"/>
    <w:lvl w:ilvl="0" w:tplc="AAF622DC">
      <w:start w:val="1"/>
      <w:numFmt w:val="bullet"/>
      <w:lvlText w:val="•"/>
      <w:lvlJc w:val="left"/>
      <w:pPr>
        <w:tabs>
          <w:tab w:val="num" w:pos="720"/>
        </w:tabs>
        <w:ind w:left="720" w:hanging="360"/>
      </w:pPr>
      <w:rPr>
        <w:rFonts w:ascii="Arial" w:hAnsi="Arial" w:hint="default"/>
      </w:rPr>
    </w:lvl>
    <w:lvl w:ilvl="1" w:tplc="97144544">
      <w:numFmt w:val="bullet"/>
      <w:lvlText w:val="•"/>
      <w:lvlJc w:val="left"/>
      <w:pPr>
        <w:tabs>
          <w:tab w:val="num" w:pos="1440"/>
        </w:tabs>
        <w:ind w:left="1440" w:hanging="360"/>
      </w:pPr>
      <w:rPr>
        <w:rFonts w:ascii="Arial" w:hAnsi="Arial" w:hint="default"/>
      </w:rPr>
    </w:lvl>
    <w:lvl w:ilvl="2" w:tplc="ABF46084" w:tentative="1">
      <w:start w:val="1"/>
      <w:numFmt w:val="bullet"/>
      <w:lvlText w:val="•"/>
      <w:lvlJc w:val="left"/>
      <w:pPr>
        <w:tabs>
          <w:tab w:val="num" w:pos="2160"/>
        </w:tabs>
        <w:ind w:left="2160" w:hanging="360"/>
      </w:pPr>
      <w:rPr>
        <w:rFonts w:ascii="Arial" w:hAnsi="Arial" w:hint="default"/>
      </w:rPr>
    </w:lvl>
    <w:lvl w:ilvl="3" w:tplc="1DE672E4" w:tentative="1">
      <w:start w:val="1"/>
      <w:numFmt w:val="bullet"/>
      <w:lvlText w:val="•"/>
      <w:lvlJc w:val="left"/>
      <w:pPr>
        <w:tabs>
          <w:tab w:val="num" w:pos="2880"/>
        </w:tabs>
        <w:ind w:left="2880" w:hanging="360"/>
      </w:pPr>
      <w:rPr>
        <w:rFonts w:ascii="Arial" w:hAnsi="Arial" w:hint="default"/>
      </w:rPr>
    </w:lvl>
    <w:lvl w:ilvl="4" w:tplc="2500D05A" w:tentative="1">
      <w:start w:val="1"/>
      <w:numFmt w:val="bullet"/>
      <w:lvlText w:val="•"/>
      <w:lvlJc w:val="left"/>
      <w:pPr>
        <w:tabs>
          <w:tab w:val="num" w:pos="3600"/>
        </w:tabs>
        <w:ind w:left="3600" w:hanging="360"/>
      </w:pPr>
      <w:rPr>
        <w:rFonts w:ascii="Arial" w:hAnsi="Arial" w:hint="default"/>
      </w:rPr>
    </w:lvl>
    <w:lvl w:ilvl="5" w:tplc="9DB00D5A" w:tentative="1">
      <w:start w:val="1"/>
      <w:numFmt w:val="bullet"/>
      <w:lvlText w:val="•"/>
      <w:lvlJc w:val="left"/>
      <w:pPr>
        <w:tabs>
          <w:tab w:val="num" w:pos="4320"/>
        </w:tabs>
        <w:ind w:left="4320" w:hanging="360"/>
      </w:pPr>
      <w:rPr>
        <w:rFonts w:ascii="Arial" w:hAnsi="Arial" w:hint="default"/>
      </w:rPr>
    </w:lvl>
    <w:lvl w:ilvl="6" w:tplc="777093B4" w:tentative="1">
      <w:start w:val="1"/>
      <w:numFmt w:val="bullet"/>
      <w:lvlText w:val="•"/>
      <w:lvlJc w:val="left"/>
      <w:pPr>
        <w:tabs>
          <w:tab w:val="num" w:pos="5040"/>
        </w:tabs>
        <w:ind w:left="5040" w:hanging="360"/>
      </w:pPr>
      <w:rPr>
        <w:rFonts w:ascii="Arial" w:hAnsi="Arial" w:hint="default"/>
      </w:rPr>
    </w:lvl>
    <w:lvl w:ilvl="7" w:tplc="D83E5AB6" w:tentative="1">
      <w:start w:val="1"/>
      <w:numFmt w:val="bullet"/>
      <w:lvlText w:val="•"/>
      <w:lvlJc w:val="left"/>
      <w:pPr>
        <w:tabs>
          <w:tab w:val="num" w:pos="5760"/>
        </w:tabs>
        <w:ind w:left="5760" w:hanging="360"/>
      </w:pPr>
      <w:rPr>
        <w:rFonts w:ascii="Arial" w:hAnsi="Arial" w:hint="default"/>
      </w:rPr>
    </w:lvl>
    <w:lvl w:ilvl="8" w:tplc="88B883D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83F4DC3"/>
    <w:multiLevelType w:val="hybridMultilevel"/>
    <w:tmpl w:val="EC1EC3E4"/>
    <w:lvl w:ilvl="0" w:tplc="A9BC09F2">
      <w:start w:val="1"/>
      <w:numFmt w:val="bullet"/>
      <w:lvlText w:val="•"/>
      <w:lvlJc w:val="left"/>
      <w:pPr>
        <w:tabs>
          <w:tab w:val="num" w:pos="720"/>
        </w:tabs>
        <w:ind w:left="720" w:hanging="360"/>
      </w:pPr>
      <w:rPr>
        <w:rFonts w:ascii="Arial" w:hAnsi="Arial" w:hint="default"/>
      </w:rPr>
    </w:lvl>
    <w:lvl w:ilvl="1" w:tplc="D56AE94A">
      <w:numFmt w:val="bullet"/>
      <w:lvlText w:val="•"/>
      <w:lvlJc w:val="left"/>
      <w:pPr>
        <w:tabs>
          <w:tab w:val="num" w:pos="1440"/>
        </w:tabs>
        <w:ind w:left="1440" w:hanging="360"/>
      </w:pPr>
      <w:rPr>
        <w:rFonts w:ascii="Arial" w:hAnsi="Arial" w:hint="default"/>
      </w:rPr>
    </w:lvl>
    <w:lvl w:ilvl="2" w:tplc="4BE4CEE6" w:tentative="1">
      <w:start w:val="1"/>
      <w:numFmt w:val="bullet"/>
      <w:lvlText w:val="•"/>
      <w:lvlJc w:val="left"/>
      <w:pPr>
        <w:tabs>
          <w:tab w:val="num" w:pos="2160"/>
        </w:tabs>
        <w:ind w:left="2160" w:hanging="360"/>
      </w:pPr>
      <w:rPr>
        <w:rFonts w:ascii="Arial" w:hAnsi="Arial" w:hint="default"/>
      </w:rPr>
    </w:lvl>
    <w:lvl w:ilvl="3" w:tplc="D464789E" w:tentative="1">
      <w:start w:val="1"/>
      <w:numFmt w:val="bullet"/>
      <w:lvlText w:val="•"/>
      <w:lvlJc w:val="left"/>
      <w:pPr>
        <w:tabs>
          <w:tab w:val="num" w:pos="2880"/>
        </w:tabs>
        <w:ind w:left="2880" w:hanging="360"/>
      </w:pPr>
      <w:rPr>
        <w:rFonts w:ascii="Arial" w:hAnsi="Arial" w:hint="default"/>
      </w:rPr>
    </w:lvl>
    <w:lvl w:ilvl="4" w:tplc="CD109328" w:tentative="1">
      <w:start w:val="1"/>
      <w:numFmt w:val="bullet"/>
      <w:lvlText w:val="•"/>
      <w:lvlJc w:val="left"/>
      <w:pPr>
        <w:tabs>
          <w:tab w:val="num" w:pos="3600"/>
        </w:tabs>
        <w:ind w:left="3600" w:hanging="360"/>
      </w:pPr>
      <w:rPr>
        <w:rFonts w:ascii="Arial" w:hAnsi="Arial" w:hint="default"/>
      </w:rPr>
    </w:lvl>
    <w:lvl w:ilvl="5" w:tplc="0F3A9F88" w:tentative="1">
      <w:start w:val="1"/>
      <w:numFmt w:val="bullet"/>
      <w:lvlText w:val="•"/>
      <w:lvlJc w:val="left"/>
      <w:pPr>
        <w:tabs>
          <w:tab w:val="num" w:pos="4320"/>
        </w:tabs>
        <w:ind w:left="4320" w:hanging="360"/>
      </w:pPr>
      <w:rPr>
        <w:rFonts w:ascii="Arial" w:hAnsi="Arial" w:hint="default"/>
      </w:rPr>
    </w:lvl>
    <w:lvl w:ilvl="6" w:tplc="AEF46286" w:tentative="1">
      <w:start w:val="1"/>
      <w:numFmt w:val="bullet"/>
      <w:lvlText w:val="•"/>
      <w:lvlJc w:val="left"/>
      <w:pPr>
        <w:tabs>
          <w:tab w:val="num" w:pos="5040"/>
        </w:tabs>
        <w:ind w:left="5040" w:hanging="360"/>
      </w:pPr>
      <w:rPr>
        <w:rFonts w:ascii="Arial" w:hAnsi="Arial" w:hint="default"/>
      </w:rPr>
    </w:lvl>
    <w:lvl w:ilvl="7" w:tplc="17C8D286" w:tentative="1">
      <w:start w:val="1"/>
      <w:numFmt w:val="bullet"/>
      <w:lvlText w:val="•"/>
      <w:lvlJc w:val="left"/>
      <w:pPr>
        <w:tabs>
          <w:tab w:val="num" w:pos="5760"/>
        </w:tabs>
        <w:ind w:left="5760" w:hanging="360"/>
      </w:pPr>
      <w:rPr>
        <w:rFonts w:ascii="Arial" w:hAnsi="Arial" w:hint="default"/>
      </w:rPr>
    </w:lvl>
    <w:lvl w:ilvl="8" w:tplc="E59897C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87C75EA"/>
    <w:multiLevelType w:val="hybridMultilevel"/>
    <w:tmpl w:val="D43C8BC8"/>
    <w:lvl w:ilvl="0" w:tplc="FFB0998C">
      <w:start w:val="1"/>
      <w:numFmt w:val="bullet"/>
      <w:lvlText w:val="•"/>
      <w:lvlJc w:val="left"/>
      <w:pPr>
        <w:tabs>
          <w:tab w:val="num" w:pos="720"/>
        </w:tabs>
        <w:ind w:left="720" w:hanging="360"/>
      </w:pPr>
      <w:rPr>
        <w:rFonts w:ascii="Arial" w:hAnsi="Arial" w:hint="default"/>
      </w:rPr>
    </w:lvl>
    <w:lvl w:ilvl="1" w:tplc="16D09EE2">
      <w:numFmt w:val="bullet"/>
      <w:lvlText w:val="•"/>
      <w:lvlJc w:val="left"/>
      <w:pPr>
        <w:tabs>
          <w:tab w:val="num" w:pos="1440"/>
        </w:tabs>
        <w:ind w:left="1440" w:hanging="360"/>
      </w:pPr>
      <w:rPr>
        <w:rFonts w:ascii="Arial" w:hAnsi="Arial" w:hint="default"/>
      </w:rPr>
    </w:lvl>
    <w:lvl w:ilvl="2" w:tplc="F61AE884">
      <w:numFmt w:val="bullet"/>
      <w:lvlText w:val="•"/>
      <w:lvlJc w:val="left"/>
      <w:pPr>
        <w:tabs>
          <w:tab w:val="num" w:pos="2160"/>
        </w:tabs>
        <w:ind w:left="2160" w:hanging="360"/>
      </w:pPr>
      <w:rPr>
        <w:rFonts w:ascii="Arial" w:hAnsi="Arial" w:hint="default"/>
      </w:rPr>
    </w:lvl>
    <w:lvl w:ilvl="3" w:tplc="97201FFA" w:tentative="1">
      <w:start w:val="1"/>
      <w:numFmt w:val="bullet"/>
      <w:lvlText w:val="•"/>
      <w:lvlJc w:val="left"/>
      <w:pPr>
        <w:tabs>
          <w:tab w:val="num" w:pos="2880"/>
        </w:tabs>
        <w:ind w:left="2880" w:hanging="360"/>
      </w:pPr>
      <w:rPr>
        <w:rFonts w:ascii="Arial" w:hAnsi="Arial" w:hint="default"/>
      </w:rPr>
    </w:lvl>
    <w:lvl w:ilvl="4" w:tplc="25629380" w:tentative="1">
      <w:start w:val="1"/>
      <w:numFmt w:val="bullet"/>
      <w:lvlText w:val="•"/>
      <w:lvlJc w:val="left"/>
      <w:pPr>
        <w:tabs>
          <w:tab w:val="num" w:pos="3600"/>
        </w:tabs>
        <w:ind w:left="3600" w:hanging="360"/>
      </w:pPr>
      <w:rPr>
        <w:rFonts w:ascii="Arial" w:hAnsi="Arial" w:hint="default"/>
      </w:rPr>
    </w:lvl>
    <w:lvl w:ilvl="5" w:tplc="FC40BED4" w:tentative="1">
      <w:start w:val="1"/>
      <w:numFmt w:val="bullet"/>
      <w:lvlText w:val="•"/>
      <w:lvlJc w:val="left"/>
      <w:pPr>
        <w:tabs>
          <w:tab w:val="num" w:pos="4320"/>
        </w:tabs>
        <w:ind w:left="4320" w:hanging="360"/>
      </w:pPr>
      <w:rPr>
        <w:rFonts w:ascii="Arial" w:hAnsi="Arial" w:hint="default"/>
      </w:rPr>
    </w:lvl>
    <w:lvl w:ilvl="6" w:tplc="822A089C" w:tentative="1">
      <w:start w:val="1"/>
      <w:numFmt w:val="bullet"/>
      <w:lvlText w:val="•"/>
      <w:lvlJc w:val="left"/>
      <w:pPr>
        <w:tabs>
          <w:tab w:val="num" w:pos="5040"/>
        </w:tabs>
        <w:ind w:left="5040" w:hanging="360"/>
      </w:pPr>
      <w:rPr>
        <w:rFonts w:ascii="Arial" w:hAnsi="Arial" w:hint="default"/>
      </w:rPr>
    </w:lvl>
    <w:lvl w:ilvl="7" w:tplc="AF70F1C8" w:tentative="1">
      <w:start w:val="1"/>
      <w:numFmt w:val="bullet"/>
      <w:lvlText w:val="•"/>
      <w:lvlJc w:val="left"/>
      <w:pPr>
        <w:tabs>
          <w:tab w:val="num" w:pos="5760"/>
        </w:tabs>
        <w:ind w:left="5760" w:hanging="360"/>
      </w:pPr>
      <w:rPr>
        <w:rFonts w:ascii="Arial" w:hAnsi="Arial" w:hint="default"/>
      </w:rPr>
    </w:lvl>
    <w:lvl w:ilvl="8" w:tplc="405EAEC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CA1027F"/>
    <w:multiLevelType w:val="hybridMultilevel"/>
    <w:tmpl w:val="C51E8742"/>
    <w:lvl w:ilvl="0" w:tplc="60A06678">
      <w:start w:val="1"/>
      <w:numFmt w:val="bullet"/>
      <w:lvlText w:val="•"/>
      <w:lvlJc w:val="left"/>
      <w:pPr>
        <w:tabs>
          <w:tab w:val="num" w:pos="720"/>
        </w:tabs>
        <w:ind w:left="720" w:hanging="360"/>
      </w:pPr>
      <w:rPr>
        <w:rFonts w:ascii="Arial" w:hAnsi="Arial" w:hint="default"/>
      </w:rPr>
    </w:lvl>
    <w:lvl w:ilvl="1" w:tplc="AA0E5116" w:tentative="1">
      <w:start w:val="1"/>
      <w:numFmt w:val="bullet"/>
      <w:lvlText w:val="•"/>
      <w:lvlJc w:val="left"/>
      <w:pPr>
        <w:tabs>
          <w:tab w:val="num" w:pos="1440"/>
        </w:tabs>
        <w:ind w:left="1440" w:hanging="360"/>
      </w:pPr>
      <w:rPr>
        <w:rFonts w:ascii="Arial" w:hAnsi="Arial" w:hint="default"/>
      </w:rPr>
    </w:lvl>
    <w:lvl w:ilvl="2" w:tplc="138C3E7A" w:tentative="1">
      <w:start w:val="1"/>
      <w:numFmt w:val="bullet"/>
      <w:lvlText w:val="•"/>
      <w:lvlJc w:val="left"/>
      <w:pPr>
        <w:tabs>
          <w:tab w:val="num" w:pos="2160"/>
        </w:tabs>
        <w:ind w:left="2160" w:hanging="360"/>
      </w:pPr>
      <w:rPr>
        <w:rFonts w:ascii="Arial" w:hAnsi="Arial" w:hint="default"/>
      </w:rPr>
    </w:lvl>
    <w:lvl w:ilvl="3" w:tplc="514EA7EE" w:tentative="1">
      <w:start w:val="1"/>
      <w:numFmt w:val="bullet"/>
      <w:lvlText w:val="•"/>
      <w:lvlJc w:val="left"/>
      <w:pPr>
        <w:tabs>
          <w:tab w:val="num" w:pos="2880"/>
        </w:tabs>
        <w:ind w:left="2880" w:hanging="360"/>
      </w:pPr>
      <w:rPr>
        <w:rFonts w:ascii="Arial" w:hAnsi="Arial" w:hint="default"/>
      </w:rPr>
    </w:lvl>
    <w:lvl w:ilvl="4" w:tplc="C0AAB534" w:tentative="1">
      <w:start w:val="1"/>
      <w:numFmt w:val="bullet"/>
      <w:lvlText w:val="•"/>
      <w:lvlJc w:val="left"/>
      <w:pPr>
        <w:tabs>
          <w:tab w:val="num" w:pos="3600"/>
        </w:tabs>
        <w:ind w:left="3600" w:hanging="360"/>
      </w:pPr>
      <w:rPr>
        <w:rFonts w:ascii="Arial" w:hAnsi="Arial" w:hint="default"/>
      </w:rPr>
    </w:lvl>
    <w:lvl w:ilvl="5" w:tplc="F8AA2D64" w:tentative="1">
      <w:start w:val="1"/>
      <w:numFmt w:val="bullet"/>
      <w:lvlText w:val="•"/>
      <w:lvlJc w:val="left"/>
      <w:pPr>
        <w:tabs>
          <w:tab w:val="num" w:pos="4320"/>
        </w:tabs>
        <w:ind w:left="4320" w:hanging="360"/>
      </w:pPr>
      <w:rPr>
        <w:rFonts w:ascii="Arial" w:hAnsi="Arial" w:hint="default"/>
      </w:rPr>
    </w:lvl>
    <w:lvl w:ilvl="6" w:tplc="C9D8D6D6" w:tentative="1">
      <w:start w:val="1"/>
      <w:numFmt w:val="bullet"/>
      <w:lvlText w:val="•"/>
      <w:lvlJc w:val="left"/>
      <w:pPr>
        <w:tabs>
          <w:tab w:val="num" w:pos="5040"/>
        </w:tabs>
        <w:ind w:left="5040" w:hanging="360"/>
      </w:pPr>
      <w:rPr>
        <w:rFonts w:ascii="Arial" w:hAnsi="Arial" w:hint="default"/>
      </w:rPr>
    </w:lvl>
    <w:lvl w:ilvl="7" w:tplc="532C4144" w:tentative="1">
      <w:start w:val="1"/>
      <w:numFmt w:val="bullet"/>
      <w:lvlText w:val="•"/>
      <w:lvlJc w:val="left"/>
      <w:pPr>
        <w:tabs>
          <w:tab w:val="num" w:pos="5760"/>
        </w:tabs>
        <w:ind w:left="5760" w:hanging="360"/>
      </w:pPr>
      <w:rPr>
        <w:rFonts w:ascii="Arial" w:hAnsi="Arial" w:hint="default"/>
      </w:rPr>
    </w:lvl>
    <w:lvl w:ilvl="8" w:tplc="29FE575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E915DEB"/>
    <w:multiLevelType w:val="hybridMultilevel"/>
    <w:tmpl w:val="835E1926"/>
    <w:lvl w:ilvl="0" w:tplc="25466C7E">
      <w:start w:val="1"/>
      <w:numFmt w:val="bullet"/>
      <w:lvlText w:val="•"/>
      <w:lvlJc w:val="left"/>
      <w:pPr>
        <w:tabs>
          <w:tab w:val="num" w:pos="720"/>
        </w:tabs>
        <w:ind w:left="720" w:hanging="360"/>
      </w:pPr>
      <w:rPr>
        <w:rFonts w:ascii="Arial" w:hAnsi="Arial" w:hint="default"/>
      </w:rPr>
    </w:lvl>
    <w:lvl w:ilvl="1" w:tplc="8F6C9248" w:tentative="1">
      <w:start w:val="1"/>
      <w:numFmt w:val="bullet"/>
      <w:lvlText w:val="•"/>
      <w:lvlJc w:val="left"/>
      <w:pPr>
        <w:tabs>
          <w:tab w:val="num" w:pos="1440"/>
        </w:tabs>
        <w:ind w:left="1440" w:hanging="360"/>
      </w:pPr>
      <w:rPr>
        <w:rFonts w:ascii="Arial" w:hAnsi="Arial" w:hint="default"/>
      </w:rPr>
    </w:lvl>
    <w:lvl w:ilvl="2" w:tplc="7F1823DC" w:tentative="1">
      <w:start w:val="1"/>
      <w:numFmt w:val="bullet"/>
      <w:lvlText w:val="•"/>
      <w:lvlJc w:val="left"/>
      <w:pPr>
        <w:tabs>
          <w:tab w:val="num" w:pos="2160"/>
        </w:tabs>
        <w:ind w:left="2160" w:hanging="360"/>
      </w:pPr>
      <w:rPr>
        <w:rFonts w:ascii="Arial" w:hAnsi="Arial" w:hint="default"/>
      </w:rPr>
    </w:lvl>
    <w:lvl w:ilvl="3" w:tplc="1CD0B2B2" w:tentative="1">
      <w:start w:val="1"/>
      <w:numFmt w:val="bullet"/>
      <w:lvlText w:val="•"/>
      <w:lvlJc w:val="left"/>
      <w:pPr>
        <w:tabs>
          <w:tab w:val="num" w:pos="2880"/>
        </w:tabs>
        <w:ind w:left="2880" w:hanging="360"/>
      </w:pPr>
      <w:rPr>
        <w:rFonts w:ascii="Arial" w:hAnsi="Arial" w:hint="default"/>
      </w:rPr>
    </w:lvl>
    <w:lvl w:ilvl="4" w:tplc="0EF8905C" w:tentative="1">
      <w:start w:val="1"/>
      <w:numFmt w:val="bullet"/>
      <w:lvlText w:val="•"/>
      <w:lvlJc w:val="left"/>
      <w:pPr>
        <w:tabs>
          <w:tab w:val="num" w:pos="3600"/>
        </w:tabs>
        <w:ind w:left="3600" w:hanging="360"/>
      </w:pPr>
      <w:rPr>
        <w:rFonts w:ascii="Arial" w:hAnsi="Arial" w:hint="default"/>
      </w:rPr>
    </w:lvl>
    <w:lvl w:ilvl="5" w:tplc="7C80B32A" w:tentative="1">
      <w:start w:val="1"/>
      <w:numFmt w:val="bullet"/>
      <w:lvlText w:val="•"/>
      <w:lvlJc w:val="left"/>
      <w:pPr>
        <w:tabs>
          <w:tab w:val="num" w:pos="4320"/>
        </w:tabs>
        <w:ind w:left="4320" w:hanging="360"/>
      </w:pPr>
      <w:rPr>
        <w:rFonts w:ascii="Arial" w:hAnsi="Arial" w:hint="default"/>
      </w:rPr>
    </w:lvl>
    <w:lvl w:ilvl="6" w:tplc="ECE22FD2" w:tentative="1">
      <w:start w:val="1"/>
      <w:numFmt w:val="bullet"/>
      <w:lvlText w:val="•"/>
      <w:lvlJc w:val="left"/>
      <w:pPr>
        <w:tabs>
          <w:tab w:val="num" w:pos="5040"/>
        </w:tabs>
        <w:ind w:left="5040" w:hanging="360"/>
      </w:pPr>
      <w:rPr>
        <w:rFonts w:ascii="Arial" w:hAnsi="Arial" w:hint="default"/>
      </w:rPr>
    </w:lvl>
    <w:lvl w:ilvl="7" w:tplc="EDE4DC20" w:tentative="1">
      <w:start w:val="1"/>
      <w:numFmt w:val="bullet"/>
      <w:lvlText w:val="•"/>
      <w:lvlJc w:val="left"/>
      <w:pPr>
        <w:tabs>
          <w:tab w:val="num" w:pos="5760"/>
        </w:tabs>
        <w:ind w:left="5760" w:hanging="360"/>
      </w:pPr>
      <w:rPr>
        <w:rFonts w:ascii="Arial" w:hAnsi="Arial" w:hint="default"/>
      </w:rPr>
    </w:lvl>
    <w:lvl w:ilvl="8" w:tplc="57F019D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FFA641A"/>
    <w:multiLevelType w:val="hybridMultilevel"/>
    <w:tmpl w:val="FB4E8C9E"/>
    <w:lvl w:ilvl="0" w:tplc="13840E6E">
      <w:start w:val="1"/>
      <w:numFmt w:val="bullet"/>
      <w:lvlText w:val="•"/>
      <w:lvlJc w:val="left"/>
      <w:pPr>
        <w:tabs>
          <w:tab w:val="num" w:pos="720"/>
        </w:tabs>
        <w:ind w:left="720" w:hanging="360"/>
      </w:pPr>
      <w:rPr>
        <w:rFonts w:ascii="Arial" w:hAnsi="Arial" w:hint="default"/>
      </w:rPr>
    </w:lvl>
    <w:lvl w:ilvl="1" w:tplc="E1401470">
      <w:numFmt w:val="bullet"/>
      <w:lvlText w:val="•"/>
      <w:lvlJc w:val="left"/>
      <w:pPr>
        <w:tabs>
          <w:tab w:val="num" w:pos="1440"/>
        </w:tabs>
        <w:ind w:left="1440" w:hanging="360"/>
      </w:pPr>
      <w:rPr>
        <w:rFonts w:ascii="Arial" w:hAnsi="Arial" w:hint="default"/>
      </w:rPr>
    </w:lvl>
    <w:lvl w:ilvl="2" w:tplc="74789AF8" w:tentative="1">
      <w:start w:val="1"/>
      <w:numFmt w:val="bullet"/>
      <w:lvlText w:val="•"/>
      <w:lvlJc w:val="left"/>
      <w:pPr>
        <w:tabs>
          <w:tab w:val="num" w:pos="2160"/>
        </w:tabs>
        <w:ind w:left="2160" w:hanging="360"/>
      </w:pPr>
      <w:rPr>
        <w:rFonts w:ascii="Arial" w:hAnsi="Arial" w:hint="default"/>
      </w:rPr>
    </w:lvl>
    <w:lvl w:ilvl="3" w:tplc="9B185354" w:tentative="1">
      <w:start w:val="1"/>
      <w:numFmt w:val="bullet"/>
      <w:lvlText w:val="•"/>
      <w:lvlJc w:val="left"/>
      <w:pPr>
        <w:tabs>
          <w:tab w:val="num" w:pos="2880"/>
        </w:tabs>
        <w:ind w:left="2880" w:hanging="360"/>
      </w:pPr>
      <w:rPr>
        <w:rFonts w:ascii="Arial" w:hAnsi="Arial" w:hint="default"/>
      </w:rPr>
    </w:lvl>
    <w:lvl w:ilvl="4" w:tplc="12104948" w:tentative="1">
      <w:start w:val="1"/>
      <w:numFmt w:val="bullet"/>
      <w:lvlText w:val="•"/>
      <w:lvlJc w:val="left"/>
      <w:pPr>
        <w:tabs>
          <w:tab w:val="num" w:pos="3600"/>
        </w:tabs>
        <w:ind w:left="3600" w:hanging="360"/>
      </w:pPr>
      <w:rPr>
        <w:rFonts w:ascii="Arial" w:hAnsi="Arial" w:hint="default"/>
      </w:rPr>
    </w:lvl>
    <w:lvl w:ilvl="5" w:tplc="B45011CA" w:tentative="1">
      <w:start w:val="1"/>
      <w:numFmt w:val="bullet"/>
      <w:lvlText w:val="•"/>
      <w:lvlJc w:val="left"/>
      <w:pPr>
        <w:tabs>
          <w:tab w:val="num" w:pos="4320"/>
        </w:tabs>
        <w:ind w:left="4320" w:hanging="360"/>
      </w:pPr>
      <w:rPr>
        <w:rFonts w:ascii="Arial" w:hAnsi="Arial" w:hint="default"/>
      </w:rPr>
    </w:lvl>
    <w:lvl w:ilvl="6" w:tplc="F02C5684" w:tentative="1">
      <w:start w:val="1"/>
      <w:numFmt w:val="bullet"/>
      <w:lvlText w:val="•"/>
      <w:lvlJc w:val="left"/>
      <w:pPr>
        <w:tabs>
          <w:tab w:val="num" w:pos="5040"/>
        </w:tabs>
        <w:ind w:left="5040" w:hanging="360"/>
      </w:pPr>
      <w:rPr>
        <w:rFonts w:ascii="Arial" w:hAnsi="Arial" w:hint="default"/>
      </w:rPr>
    </w:lvl>
    <w:lvl w:ilvl="7" w:tplc="5A04A9AA" w:tentative="1">
      <w:start w:val="1"/>
      <w:numFmt w:val="bullet"/>
      <w:lvlText w:val="•"/>
      <w:lvlJc w:val="left"/>
      <w:pPr>
        <w:tabs>
          <w:tab w:val="num" w:pos="5760"/>
        </w:tabs>
        <w:ind w:left="5760" w:hanging="360"/>
      </w:pPr>
      <w:rPr>
        <w:rFonts w:ascii="Arial" w:hAnsi="Arial" w:hint="default"/>
      </w:rPr>
    </w:lvl>
    <w:lvl w:ilvl="8" w:tplc="4FD059D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7C90C8B"/>
    <w:multiLevelType w:val="hybridMultilevel"/>
    <w:tmpl w:val="D8363228"/>
    <w:lvl w:ilvl="0" w:tplc="7200FF00">
      <w:start w:val="1"/>
      <w:numFmt w:val="bullet"/>
      <w:lvlText w:val="•"/>
      <w:lvlJc w:val="left"/>
      <w:pPr>
        <w:tabs>
          <w:tab w:val="num" w:pos="720"/>
        </w:tabs>
        <w:ind w:left="720" w:hanging="360"/>
      </w:pPr>
      <w:rPr>
        <w:rFonts w:ascii="Arial" w:hAnsi="Arial" w:hint="default"/>
      </w:rPr>
    </w:lvl>
    <w:lvl w:ilvl="1" w:tplc="5E401FA8" w:tentative="1">
      <w:start w:val="1"/>
      <w:numFmt w:val="bullet"/>
      <w:lvlText w:val="•"/>
      <w:lvlJc w:val="left"/>
      <w:pPr>
        <w:tabs>
          <w:tab w:val="num" w:pos="1440"/>
        </w:tabs>
        <w:ind w:left="1440" w:hanging="360"/>
      </w:pPr>
      <w:rPr>
        <w:rFonts w:ascii="Arial" w:hAnsi="Arial" w:hint="default"/>
      </w:rPr>
    </w:lvl>
    <w:lvl w:ilvl="2" w:tplc="B7A4AC34" w:tentative="1">
      <w:start w:val="1"/>
      <w:numFmt w:val="bullet"/>
      <w:lvlText w:val="•"/>
      <w:lvlJc w:val="left"/>
      <w:pPr>
        <w:tabs>
          <w:tab w:val="num" w:pos="2160"/>
        </w:tabs>
        <w:ind w:left="2160" w:hanging="360"/>
      </w:pPr>
      <w:rPr>
        <w:rFonts w:ascii="Arial" w:hAnsi="Arial" w:hint="default"/>
      </w:rPr>
    </w:lvl>
    <w:lvl w:ilvl="3" w:tplc="D950716C" w:tentative="1">
      <w:start w:val="1"/>
      <w:numFmt w:val="bullet"/>
      <w:lvlText w:val="•"/>
      <w:lvlJc w:val="left"/>
      <w:pPr>
        <w:tabs>
          <w:tab w:val="num" w:pos="2880"/>
        </w:tabs>
        <w:ind w:left="2880" w:hanging="360"/>
      </w:pPr>
      <w:rPr>
        <w:rFonts w:ascii="Arial" w:hAnsi="Arial" w:hint="default"/>
      </w:rPr>
    </w:lvl>
    <w:lvl w:ilvl="4" w:tplc="AE6C1BF4" w:tentative="1">
      <w:start w:val="1"/>
      <w:numFmt w:val="bullet"/>
      <w:lvlText w:val="•"/>
      <w:lvlJc w:val="left"/>
      <w:pPr>
        <w:tabs>
          <w:tab w:val="num" w:pos="3600"/>
        </w:tabs>
        <w:ind w:left="3600" w:hanging="360"/>
      </w:pPr>
      <w:rPr>
        <w:rFonts w:ascii="Arial" w:hAnsi="Arial" w:hint="default"/>
      </w:rPr>
    </w:lvl>
    <w:lvl w:ilvl="5" w:tplc="AFCA4F00" w:tentative="1">
      <w:start w:val="1"/>
      <w:numFmt w:val="bullet"/>
      <w:lvlText w:val="•"/>
      <w:lvlJc w:val="left"/>
      <w:pPr>
        <w:tabs>
          <w:tab w:val="num" w:pos="4320"/>
        </w:tabs>
        <w:ind w:left="4320" w:hanging="360"/>
      </w:pPr>
      <w:rPr>
        <w:rFonts w:ascii="Arial" w:hAnsi="Arial" w:hint="default"/>
      </w:rPr>
    </w:lvl>
    <w:lvl w:ilvl="6" w:tplc="1E46D4C8" w:tentative="1">
      <w:start w:val="1"/>
      <w:numFmt w:val="bullet"/>
      <w:lvlText w:val="•"/>
      <w:lvlJc w:val="left"/>
      <w:pPr>
        <w:tabs>
          <w:tab w:val="num" w:pos="5040"/>
        </w:tabs>
        <w:ind w:left="5040" w:hanging="360"/>
      </w:pPr>
      <w:rPr>
        <w:rFonts w:ascii="Arial" w:hAnsi="Arial" w:hint="default"/>
      </w:rPr>
    </w:lvl>
    <w:lvl w:ilvl="7" w:tplc="784089E0" w:tentative="1">
      <w:start w:val="1"/>
      <w:numFmt w:val="bullet"/>
      <w:lvlText w:val="•"/>
      <w:lvlJc w:val="left"/>
      <w:pPr>
        <w:tabs>
          <w:tab w:val="num" w:pos="5760"/>
        </w:tabs>
        <w:ind w:left="5760" w:hanging="360"/>
      </w:pPr>
      <w:rPr>
        <w:rFonts w:ascii="Arial" w:hAnsi="Arial" w:hint="default"/>
      </w:rPr>
    </w:lvl>
    <w:lvl w:ilvl="8" w:tplc="B7A816C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8B724C9"/>
    <w:multiLevelType w:val="hybridMultilevel"/>
    <w:tmpl w:val="D77C695E"/>
    <w:lvl w:ilvl="0" w:tplc="B46ADF2C">
      <w:start w:val="1"/>
      <w:numFmt w:val="bullet"/>
      <w:lvlText w:val="•"/>
      <w:lvlJc w:val="left"/>
      <w:pPr>
        <w:tabs>
          <w:tab w:val="num" w:pos="720"/>
        </w:tabs>
        <w:ind w:left="720" w:hanging="360"/>
      </w:pPr>
      <w:rPr>
        <w:rFonts w:ascii="Arial" w:hAnsi="Arial" w:hint="default"/>
      </w:rPr>
    </w:lvl>
    <w:lvl w:ilvl="1" w:tplc="4538F5BC">
      <w:start w:val="1"/>
      <w:numFmt w:val="bullet"/>
      <w:lvlText w:val="•"/>
      <w:lvlJc w:val="left"/>
      <w:pPr>
        <w:tabs>
          <w:tab w:val="num" w:pos="1440"/>
        </w:tabs>
        <w:ind w:left="1440" w:hanging="360"/>
      </w:pPr>
      <w:rPr>
        <w:rFonts w:ascii="Arial" w:hAnsi="Arial" w:hint="default"/>
      </w:rPr>
    </w:lvl>
    <w:lvl w:ilvl="2" w:tplc="C4F0E21A">
      <w:start w:val="1"/>
      <w:numFmt w:val="bullet"/>
      <w:lvlText w:val="•"/>
      <w:lvlJc w:val="left"/>
      <w:pPr>
        <w:tabs>
          <w:tab w:val="num" w:pos="2160"/>
        </w:tabs>
        <w:ind w:left="2160" w:hanging="360"/>
      </w:pPr>
      <w:rPr>
        <w:rFonts w:ascii="Arial" w:hAnsi="Arial" w:hint="default"/>
      </w:rPr>
    </w:lvl>
    <w:lvl w:ilvl="3" w:tplc="85384094" w:tentative="1">
      <w:start w:val="1"/>
      <w:numFmt w:val="bullet"/>
      <w:lvlText w:val="•"/>
      <w:lvlJc w:val="left"/>
      <w:pPr>
        <w:tabs>
          <w:tab w:val="num" w:pos="2880"/>
        </w:tabs>
        <w:ind w:left="2880" w:hanging="360"/>
      </w:pPr>
      <w:rPr>
        <w:rFonts w:ascii="Arial" w:hAnsi="Arial" w:hint="default"/>
      </w:rPr>
    </w:lvl>
    <w:lvl w:ilvl="4" w:tplc="F9F85BD2" w:tentative="1">
      <w:start w:val="1"/>
      <w:numFmt w:val="bullet"/>
      <w:lvlText w:val="•"/>
      <w:lvlJc w:val="left"/>
      <w:pPr>
        <w:tabs>
          <w:tab w:val="num" w:pos="3600"/>
        </w:tabs>
        <w:ind w:left="3600" w:hanging="360"/>
      </w:pPr>
      <w:rPr>
        <w:rFonts w:ascii="Arial" w:hAnsi="Arial" w:hint="default"/>
      </w:rPr>
    </w:lvl>
    <w:lvl w:ilvl="5" w:tplc="1E6EEAD2" w:tentative="1">
      <w:start w:val="1"/>
      <w:numFmt w:val="bullet"/>
      <w:lvlText w:val="•"/>
      <w:lvlJc w:val="left"/>
      <w:pPr>
        <w:tabs>
          <w:tab w:val="num" w:pos="4320"/>
        </w:tabs>
        <w:ind w:left="4320" w:hanging="360"/>
      </w:pPr>
      <w:rPr>
        <w:rFonts w:ascii="Arial" w:hAnsi="Arial" w:hint="default"/>
      </w:rPr>
    </w:lvl>
    <w:lvl w:ilvl="6" w:tplc="2FFE77FC" w:tentative="1">
      <w:start w:val="1"/>
      <w:numFmt w:val="bullet"/>
      <w:lvlText w:val="•"/>
      <w:lvlJc w:val="left"/>
      <w:pPr>
        <w:tabs>
          <w:tab w:val="num" w:pos="5040"/>
        </w:tabs>
        <w:ind w:left="5040" w:hanging="360"/>
      </w:pPr>
      <w:rPr>
        <w:rFonts w:ascii="Arial" w:hAnsi="Arial" w:hint="default"/>
      </w:rPr>
    </w:lvl>
    <w:lvl w:ilvl="7" w:tplc="5A783532" w:tentative="1">
      <w:start w:val="1"/>
      <w:numFmt w:val="bullet"/>
      <w:lvlText w:val="•"/>
      <w:lvlJc w:val="left"/>
      <w:pPr>
        <w:tabs>
          <w:tab w:val="num" w:pos="5760"/>
        </w:tabs>
        <w:ind w:left="5760" w:hanging="360"/>
      </w:pPr>
      <w:rPr>
        <w:rFonts w:ascii="Arial" w:hAnsi="Arial" w:hint="default"/>
      </w:rPr>
    </w:lvl>
    <w:lvl w:ilvl="8" w:tplc="2426205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9000B2B"/>
    <w:multiLevelType w:val="hybridMultilevel"/>
    <w:tmpl w:val="21AC17F8"/>
    <w:lvl w:ilvl="0" w:tplc="C7BC2512">
      <w:start w:val="1"/>
      <w:numFmt w:val="bullet"/>
      <w:lvlText w:val="•"/>
      <w:lvlJc w:val="left"/>
      <w:pPr>
        <w:tabs>
          <w:tab w:val="num" w:pos="720"/>
        </w:tabs>
        <w:ind w:left="720" w:hanging="360"/>
      </w:pPr>
      <w:rPr>
        <w:rFonts w:ascii="Arial" w:hAnsi="Arial" w:hint="default"/>
      </w:rPr>
    </w:lvl>
    <w:lvl w:ilvl="1" w:tplc="7C069510">
      <w:numFmt w:val="bullet"/>
      <w:lvlText w:val="•"/>
      <w:lvlJc w:val="left"/>
      <w:pPr>
        <w:tabs>
          <w:tab w:val="num" w:pos="1440"/>
        </w:tabs>
        <w:ind w:left="1440" w:hanging="360"/>
      </w:pPr>
      <w:rPr>
        <w:rFonts w:ascii="Arial" w:hAnsi="Arial" w:hint="default"/>
      </w:rPr>
    </w:lvl>
    <w:lvl w:ilvl="2" w:tplc="349EDD74" w:tentative="1">
      <w:start w:val="1"/>
      <w:numFmt w:val="bullet"/>
      <w:lvlText w:val="•"/>
      <w:lvlJc w:val="left"/>
      <w:pPr>
        <w:tabs>
          <w:tab w:val="num" w:pos="2160"/>
        </w:tabs>
        <w:ind w:left="2160" w:hanging="360"/>
      </w:pPr>
      <w:rPr>
        <w:rFonts w:ascii="Arial" w:hAnsi="Arial" w:hint="default"/>
      </w:rPr>
    </w:lvl>
    <w:lvl w:ilvl="3" w:tplc="61428220" w:tentative="1">
      <w:start w:val="1"/>
      <w:numFmt w:val="bullet"/>
      <w:lvlText w:val="•"/>
      <w:lvlJc w:val="left"/>
      <w:pPr>
        <w:tabs>
          <w:tab w:val="num" w:pos="2880"/>
        </w:tabs>
        <w:ind w:left="2880" w:hanging="360"/>
      </w:pPr>
      <w:rPr>
        <w:rFonts w:ascii="Arial" w:hAnsi="Arial" w:hint="default"/>
      </w:rPr>
    </w:lvl>
    <w:lvl w:ilvl="4" w:tplc="ADAE8734" w:tentative="1">
      <w:start w:val="1"/>
      <w:numFmt w:val="bullet"/>
      <w:lvlText w:val="•"/>
      <w:lvlJc w:val="left"/>
      <w:pPr>
        <w:tabs>
          <w:tab w:val="num" w:pos="3600"/>
        </w:tabs>
        <w:ind w:left="3600" w:hanging="360"/>
      </w:pPr>
      <w:rPr>
        <w:rFonts w:ascii="Arial" w:hAnsi="Arial" w:hint="default"/>
      </w:rPr>
    </w:lvl>
    <w:lvl w:ilvl="5" w:tplc="606C68A0" w:tentative="1">
      <w:start w:val="1"/>
      <w:numFmt w:val="bullet"/>
      <w:lvlText w:val="•"/>
      <w:lvlJc w:val="left"/>
      <w:pPr>
        <w:tabs>
          <w:tab w:val="num" w:pos="4320"/>
        </w:tabs>
        <w:ind w:left="4320" w:hanging="360"/>
      </w:pPr>
      <w:rPr>
        <w:rFonts w:ascii="Arial" w:hAnsi="Arial" w:hint="default"/>
      </w:rPr>
    </w:lvl>
    <w:lvl w:ilvl="6" w:tplc="3A66CEC8" w:tentative="1">
      <w:start w:val="1"/>
      <w:numFmt w:val="bullet"/>
      <w:lvlText w:val="•"/>
      <w:lvlJc w:val="left"/>
      <w:pPr>
        <w:tabs>
          <w:tab w:val="num" w:pos="5040"/>
        </w:tabs>
        <w:ind w:left="5040" w:hanging="360"/>
      </w:pPr>
      <w:rPr>
        <w:rFonts w:ascii="Arial" w:hAnsi="Arial" w:hint="default"/>
      </w:rPr>
    </w:lvl>
    <w:lvl w:ilvl="7" w:tplc="84F646F8" w:tentative="1">
      <w:start w:val="1"/>
      <w:numFmt w:val="bullet"/>
      <w:lvlText w:val="•"/>
      <w:lvlJc w:val="left"/>
      <w:pPr>
        <w:tabs>
          <w:tab w:val="num" w:pos="5760"/>
        </w:tabs>
        <w:ind w:left="5760" w:hanging="360"/>
      </w:pPr>
      <w:rPr>
        <w:rFonts w:ascii="Arial" w:hAnsi="Arial" w:hint="default"/>
      </w:rPr>
    </w:lvl>
    <w:lvl w:ilvl="8" w:tplc="1916C06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DA46938"/>
    <w:multiLevelType w:val="hybridMultilevel"/>
    <w:tmpl w:val="96AAA30A"/>
    <w:lvl w:ilvl="0" w:tplc="4D0C3E02">
      <w:start w:val="1"/>
      <w:numFmt w:val="bullet"/>
      <w:lvlText w:val="•"/>
      <w:lvlJc w:val="left"/>
      <w:pPr>
        <w:tabs>
          <w:tab w:val="num" w:pos="720"/>
        </w:tabs>
        <w:ind w:left="720" w:hanging="360"/>
      </w:pPr>
      <w:rPr>
        <w:rFonts w:ascii="Arial" w:hAnsi="Arial" w:hint="default"/>
      </w:rPr>
    </w:lvl>
    <w:lvl w:ilvl="1" w:tplc="45DC6C0A">
      <w:numFmt w:val="bullet"/>
      <w:lvlText w:val="•"/>
      <w:lvlJc w:val="left"/>
      <w:pPr>
        <w:tabs>
          <w:tab w:val="num" w:pos="1440"/>
        </w:tabs>
        <w:ind w:left="1440" w:hanging="360"/>
      </w:pPr>
      <w:rPr>
        <w:rFonts w:ascii="Arial" w:hAnsi="Arial" w:hint="default"/>
      </w:rPr>
    </w:lvl>
    <w:lvl w:ilvl="2" w:tplc="21AAD144" w:tentative="1">
      <w:start w:val="1"/>
      <w:numFmt w:val="bullet"/>
      <w:lvlText w:val="•"/>
      <w:lvlJc w:val="left"/>
      <w:pPr>
        <w:tabs>
          <w:tab w:val="num" w:pos="2160"/>
        </w:tabs>
        <w:ind w:left="2160" w:hanging="360"/>
      </w:pPr>
      <w:rPr>
        <w:rFonts w:ascii="Arial" w:hAnsi="Arial" w:hint="default"/>
      </w:rPr>
    </w:lvl>
    <w:lvl w:ilvl="3" w:tplc="A5509878" w:tentative="1">
      <w:start w:val="1"/>
      <w:numFmt w:val="bullet"/>
      <w:lvlText w:val="•"/>
      <w:lvlJc w:val="left"/>
      <w:pPr>
        <w:tabs>
          <w:tab w:val="num" w:pos="2880"/>
        </w:tabs>
        <w:ind w:left="2880" w:hanging="360"/>
      </w:pPr>
      <w:rPr>
        <w:rFonts w:ascii="Arial" w:hAnsi="Arial" w:hint="default"/>
      </w:rPr>
    </w:lvl>
    <w:lvl w:ilvl="4" w:tplc="9E6C2448" w:tentative="1">
      <w:start w:val="1"/>
      <w:numFmt w:val="bullet"/>
      <w:lvlText w:val="•"/>
      <w:lvlJc w:val="left"/>
      <w:pPr>
        <w:tabs>
          <w:tab w:val="num" w:pos="3600"/>
        </w:tabs>
        <w:ind w:left="3600" w:hanging="360"/>
      </w:pPr>
      <w:rPr>
        <w:rFonts w:ascii="Arial" w:hAnsi="Arial" w:hint="default"/>
      </w:rPr>
    </w:lvl>
    <w:lvl w:ilvl="5" w:tplc="43CAF5EA" w:tentative="1">
      <w:start w:val="1"/>
      <w:numFmt w:val="bullet"/>
      <w:lvlText w:val="•"/>
      <w:lvlJc w:val="left"/>
      <w:pPr>
        <w:tabs>
          <w:tab w:val="num" w:pos="4320"/>
        </w:tabs>
        <w:ind w:left="4320" w:hanging="360"/>
      </w:pPr>
      <w:rPr>
        <w:rFonts w:ascii="Arial" w:hAnsi="Arial" w:hint="default"/>
      </w:rPr>
    </w:lvl>
    <w:lvl w:ilvl="6" w:tplc="B07621CE" w:tentative="1">
      <w:start w:val="1"/>
      <w:numFmt w:val="bullet"/>
      <w:lvlText w:val="•"/>
      <w:lvlJc w:val="left"/>
      <w:pPr>
        <w:tabs>
          <w:tab w:val="num" w:pos="5040"/>
        </w:tabs>
        <w:ind w:left="5040" w:hanging="360"/>
      </w:pPr>
      <w:rPr>
        <w:rFonts w:ascii="Arial" w:hAnsi="Arial" w:hint="default"/>
      </w:rPr>
    </w:lvl>
    <w:lvl w:ilvl="7" w:tplc="5FD253AC" w:tentative="1">
      <w:start w:val="1"/>
      <w:numFmt w:val="bullet"/>
      <w:lvlText w:val="•"/>
      <w:lvlJc w:val="left"/>
      <w:pPr>
        <w:tabs>
          <w:tab w:val="num" w:pos="5760"/>
        </w:tabs>
        <w:ind w:left="5760" w:hanging="360"/>
      </w:pPr>
      <w:rPr>
        <w:rFonts w:ascii="Arial" w:hAnsi="Arial" w:hint="default"/>
      </w:rPr>
    </w:lvl>
    <w:lvl w:ilvl="8" w:tplc="5E9AC5C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DFB01B7"/>
    <w:multiLevelType w:val="hybridMultilevel"/>
    <w:tmpl w:val="077696CE"/>
    <w:lvl w:ilvl="0" w:tplc="DCEE3EE6">
      <w:start w:val="1"/>
      <w:numFmt w:val="bullet"/>
      <w:lvlText w:val="•"/>
      <w:lvlJc w:val="left"/>
      <w:pPr>
        <w:tabs>
          <w:tab w:val="num" w:pos="720"/>
        </w:tabs>
        <w:ind w:left="720" w:hanging="360"/>
      </w:pPr>
      <w:rPr>
        <w:rFonts w:ascii="Arial" w:hAnsi="Arial" w:hint="default"/>
      </w:rPr>
    </w:lvl>
    <w:lvl w:ilvl="1" w:tplc="86D87FF6">
      <w:numFmt w:val="bullet"/>
      <w:lvlText w:val="•"/>
      <w:lvlJc w:val="left"/>
      <w:pPr>
        <w:tabs>
          <w:tab w:val="num" w:pos="1440"/>
        </w:tabs>
        <w:ind w:left="1440" w:hanging="360"/>
      </w:pPr>
      <w:rPr>
        <w:rFonts w:ascii="Arial" w:hAnsi="Arial" w:hint="default"/>
      </w:rPr>
    </w:lvl>
    <w:lvl w:ilvl="2" w:tplc="9CC6061C">
      <w:start w:val="1"/>
      <w:numFmt w:val="bullet"/>
      <w:lvlText w:val="•"/>
      <w:lvlJc w:val="left"/>
      <w:pPr>
        <w:tabs>
          <w:tab w:val="num" w:pos="2160"/>
        </w:tabs>
        <w:ind w:left="2160" w:hanging="360"/>
      </w:pPr>
      <w:rPr>
        <w:rFonts w:ascii="Arial" w:hAnsi="Arial" w:hint="default"/>
      </w:rPr>
    </w:lvl>
    <w:lvl w:ilvl="3" w:tplc="A9ACD4EA" w:tentative="1">
      <w:start w:val="1"/>
      <w:numFmt w:val="bullet"/>
      <w:lvlText w:val="•"/>
      <w:lvlJc w:val="left"/>
      <w:pPr>
        <w:tabs>
          <w:tab w:val="num" w:pos="2880"/>
        </w:tabs>
        <w:ind w:left="2880" w:hanging="360"/>
      </w:pPr>
      <w:rPr>
        <w:rFonts w:ascii="Arial" w:hAnsi="Arial" w:hint="default"/>
      </w:rPr>
    </w:lvl>
    <w:lvl w:ilvl="4" w:tplc="B45EEEEC" w:tentative="1">
      <w:start w:val="1"/>
      <w:numFmt w:val="bullet"/>
      <w:lvlText w:val="•"/>
      <w:lvlJc w:val="left"/>
      <w:pPr>
        <w:tabs>
          <w:tab w:val="num" w:pos="3600"/>
        </w:tabs>
        <w:ind w:left="3600" w:hanging="360"/>
      </w:pPr>
      <w:rPr>
        <w:rFonts w:ascii="Arial" w:hAnsi="Arial" w:hint="default"/>
      </w:rPr>
    </w:lvl>
    <w:lvl w:ilvl="5" w:tplc="69322888" w:tentative="1">
      <w:start w:val="1"/>
      <w:numFmt w:val="bullet"/>
      <w:lvlText w:val="•"/>
      <w:lvlJc w:val="left"/>
      <w:pPr>
        <w:tabs>
          <w:tab w:val="num" w:pos="4320"/>
        </w:tabs>
        <w:ind w:left="4320" w:hanging="360"/>
      </w:pPr>
      <w:rPr>
        <w:rFonts w:ascii="Arial" w:hAnsi="Arial" w:hint="default"/>
      </w:rPr>
    </w:lvl>
    <w:lvl w:ilvl="6" w:tplc="427ACEEE" w:tentative="1">
      <w:start w:val="1"/>
      <w:numFmt w:val="bullet"/>
      <w:lvlText w:val="•"/>
      <w:lvlJc w:val="left"/>
      <w:pPr>
        <w:tabs>
          <w:tab w:val="num" w:pos="5040"/>
        </w:tabs>
        <w:ind w:left="5040" w:hanging="360"/>
      </w:pPr>
      <w:rPr>
        <w:rFonts w:ascii="Arial" w:hAnsi="Arial" w:hint="default"/>
      </w:rPr>
    </w:lvl>
    <w:lvl w:ilvl="7" w:tplc="02421E06" w:tentative="1">
      <w:start w:val="1"/>
      <w:numFmt w:val="bullet"/>
      <w:lvlText w:val="•"/>
      <w:lvlJc w:val="left"/>
      <w:pPr>
        <w:tabs>
          <w:tab w:val="num" w:pos="5760"/>
        </w:tabs>
        <w:ind w:left="5760" w:hanging="360"/>
      </w:pPr>
      <w:rPr>
        <w:rFonts w:ascii="Arial" w:hAnsi="Arial" w:hint="default"/>
      </w:rPr>
    </w:lvl>
    <w:lvl w:ilvl="8" w:tplc="21681E9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E4D5673"/>
    <w:multiLevelType w:val="hybridMultilevel"/>
    <w:tmpl w:val="7E422B78"/>
    <w:lvl w:ilvl="0" w:tplc="2620F31A">
      <w:start w:val="1"/>
      <w:numFmt w:val="bullet"/>
      <w:lvlText w:val="•"/>
      <w:lvlJc w:val="left"/>
      <w:pPr>
        <w:tabs>
          <w:tab w:val="num" w:pos="720"/>
        </w:tabs>
        <w:ind w:left="720" w:hanging="360"/>
      </w:pPr>
      <w:rPr>
        <w:rFonts w:ascii="Arial" w:hAnsi="Arial" w:hint="default"/>
      </w:rPr>
    </w:lvl>
    <w:lvl w:ilvl="1" w:tplc="ED42AACC">
      <w:numFmt w:val="bullet"/>
      <w:lvlText w:val="•"/>
      <w:lvlJc w:val="left"/>
      <w:pPr>
        <w:tabs>
          <w:tab w:val="num" w:pos="1440"/>
        </w:tabs>
        <w:ind w:left="1440" w:hanging="360"/>
      </w:pPr>
      <w:rPr>
        <w:rFonts w:ascii="Arial" w:hAnsi="Arial" w:hint="default"/>
      </w:rPr>
    </w:lvl>
    <w:lvl w:ilvl="2" w:tplc="F38CCBAC" w:tentative="1">
      <w:start w:val="1"/>
      <w:numFmt w:val="bullet"/>
      <w:lvlText w:val="•"/>
      <w:lvlJc w:val="left"/>
      <w:pPr>
        <w:tabs>
          <w:tab w:val="num" w:pos="2160"/>
        </w:tabs>
        <w:ind w:left="2160" w:hanging="360"/>
      </w:pPr>
      <w:rPr>
        <w:rFonts w:ascii="Arial" w:hAnsi="Arial" w:hint="default"/>
      </w:rPr>
    </w:lvl>
    <w:lvl w:ilvl="3" w:tplc="39002E5C" w:tentative="1">
      <w:start w:val="1"/>
      <w:numFmt w:val="bullet"/>
      <w:lvlText w:val="•"/>
      <w:lvlJc w:val="left"/>
      <w:pPr>
        <w:tabs>
          <w:tab w:val="num" w:pos="2880"/>
        </w:tabs>
        <w:ind w:left="2880" w:hanging="360"/>
      </w:pPr>
      <w:rPr>
        <w:rFonts w:ascii="Arial" w:hAnsi="Arial" w:hint="default"/>
      </w:rPr>
    </w:lvl>
    <w:lvl w:ilvl="4" w:tplc="FE2A4E60" w:tentative="1">
      <w:start w:val="1"/>
      <w:numFmt w:val="bullet"/>
      <w:lvlText w:val="•"/>
      <w:lvlJc w:val="left"/>
      <w:pPr>
        <w:tabs>
          <w:tab w:val="num" w:pos="3600"/>
        </w:tabs>
        <w:ind w:left="3600" w:hanging="360"/>
      </w:pPr>
      <w:rPr>
        <w:rFonts w:ascii="Arial" w:hAnsi="Arial" w:hint="default"/>
      </w:rPr>
    </w:lvl>
    <w:lvl w:ilvl="5" w:tplc="507E4608" w:tentative="1">
      <w:start w:val="1"/>
      <w:numFmt w:val="bullet"/>
      <w:lvlText w:val="•"/>
      <w:lvlJc w:val="left"/>
      <w:pPr>
        <w:tabs>
          <w:tab w:val="num" w:pos="4320"/>
        </w:tabs>
        <w:ind w:left="4320" w:hanging="360"/>
      </w:pPr>
      <w:rPr>
        <w:rFonts w:ascii="Arial" w:hAnsi="Arial" w:hint="default"/>
      </w:rPr>
    </w:lvl>
    <w:lvl w:ilvl="6" w:tplc="15384E5A" w:tentative="1">
      <w:start w:val="1"/>
      <w:numFmt w:val="bullet"/>
      <w:lvlText w:val="•"/>
      <w:lvlJc w:val="left"/>
      <w:pPr>
        <w:tabs>
          <w:tab w:val="num" w:pos="5040"/>
        </w:tabs>
        <w:ind w:left="5040" w:hanging="360"/>
      </w:pPr>
      <w:rPr>
        <w:rFonts w:ascii="Arial" w:hAnsi="Arial" w:hint="default"/>
      </w:rPr>
    </w:lvl>
    <w:lvl w:ilvl="7" w:tplc="35D0E14C" w:tentative="1">
      <w:start w:val="1"/>
      <w:numFmt w:val="bullet"/>
      <w:lvlText w:val="•"/>
      <w:lvlJc w:val="left"/>
      <w:pPr>
        <w:tabs>
          <w:tab w:val="num" w:pos="5760"/>
        </w:tabs>
        <w:ind w:left="5760" w:hanging="360"/>
      </w:pPr>
      <w:rPr>
        <w:rFonts w:ascii="Arial" w:hAnsi="Arial" w:hint="default"/>
      </w:rPr>
    </w:lvl>
    <w:lvl w:ilvl="8" w:tplc="B80C26B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ECE3150"/>
    <w:multiLevelType w:val="hybridMultilevel"/>
    <w:tmpl w:val="174E6C46"/>
    <w:lvl w:ilvl="0" w:tplc="14508C7E">
      <w:start w:val="1"/>
      <w:numFmt w:val="bullet"/>
      <w:lvlText w:val="•"/>
      <w:lvlJc w:val="left"/>
      <w:pPr>
        <w:tabs>
          <w:tab w:val="num" w:pos="720"/>
        </w:tabs>
        <w:ind w:left="720" w:hanging="360"/>
      </w:pPr>
      <w:rPr>
        <w:rFonts w:ascii="Arial" w:hAnsi="Arial" w:hint="default"/>
      </w:rPr>
    </w:lvl>
    <w:lvl w:ilvl="1" w:tplc="5F0CDA96" w:tentative="1">
      <w:start w:val="1"/>
      <w:numFmt w:val="bullet"/>
      <w:lvlText w:val="•"/>
      <w:lvlJc w:val="left"/>
      <w:pPr>
        <w:tabs>
          <w:tab w:val="num" w:pos="1440"/>
        </w:tabs>
        <w:ind w:left="1440" w:hanging="360"/>
      </w:pPr>
      <w:rPr>
        <w:rFonts w:ascii="Arial" w:hAnsi="Arial" w:hint="default"/>
      </w:rPr>
    </w:lvl>
    <w:lvl w:ilvl="2" w:tplc="55368BE2" w:tentative="1">
      <w:start w:val="1"/>
      <w:numFmt w:val="bullet"/>
      <w:lvlText w:val="•"/>
      <w:lvlJc w:val="left"/>
      <w:pPr>
        <w:tabs>
          <w:tab w:val="num" w:pos="2160"/>
        </w:tabs>
        <w:ind w:left="2160" w:hanging="360"/>
      </w:pPr>
      <w:rPr>
        <w:rFonts w:ascii="Arial" w:hAnsi="Arial" w:hint="default"/>
      </w:rPr>
    </w:lvl>
    <w:lvl w:ilvl="3" w:tplc="EE7EF2C2" w:tentative="1">
      <w:start w:val="1"/>
      <w:numFmt w:val="bullet"/>
      <w:lvlText w:val="•"/>
      <w:lvlJc w:val="left"/>
      <w:pPr>
        <w:tabs>
          <w:tab w:val="num" w:pos="2880"/>
        </w:tabs>
        <w:ind w:left="2880" w:hanging="360"/>
      </w:pPr>
      <w:rPr>
        <w:rFonts w:ascii="Arial" w:hAnsi="Arial" w:hint="default"/>
      </w:rPr>
    </w:lvl>
    <w:lvl w:ilvl="4" w:tplc="7C764B00" w:tentative="1">
      <w:start w:val="1"/>
      <w:numFmt w:val="bullet"/>
      <w:lvlText w:val="•"/>
      <w:lvlJc w:val="left"/>
      <w:pPr>
        <w:tabs>
          <w:tab w:val="num" w:pos="3600"/>
        </w:tabs>
        <w:ind w:left="3600" w:hanging="360"/>
      </w:pPr>
      <w:rPr>
        <w:rFonts w:ascii="Arial" w:hAnsi="Arial" w:hint="default"/>
      </w:rPr>
    </w:lvl>
    <w:lvl w:ilvl="5" w:tplc="8FF63774" w:tentative="1">
      <w:start w:val="1"/>
      <w:numFmt w:val="bullet"/>
      <w:lvlText w:val="•"/>
      <w:lvlJc w:val="left"/>
      <w:pPr>
        <w:tabs>
          <w:tab w:val="num" w:pos="4320"/>
        </w:tabs>
        <w:ind w:left="4320" w:hanging="360"/>
      </w:pPr>
      <w:rPr>
        <w:rFonts w:ascii="Arial" w:hAnsi="Arial" w:hint="default"/>
      </w:rPr>
    </w:lvl>
    <w:lvl w:ilvl="6" w:tplc="EC88BC1C" w:tentative="1">
      <w:start w:val="1"/>
      <w:numFmt w:val="bullet"/>
      <w:lvlText w:val="•"/>
      <w:lvlJc w:val="left"/>
      <w:pPr>
        <w:tabs>
          <w:tab w:val="num" w:pos="5040"/>
        </w:tabs>
        <w:ind w:left="5040" w:hanging="360"/>
      </w:pPr>
      <w:rPr>
        <w:rFonts w:ascii="Arial" w:hAnsi="Arial" w:hint="default"/>
      </w:rPr>
    </w:lvl>
    <w:lvl w:ilvl="7" w:tplc="12F6CDEE" w:tentative="1">
      <w:start w:val="1"/>
      <w:numFmt w:val="bullet"/>
      <w:lvlText w:val="•"/>
      <w:lvlJc w:val="left"/>
      <w:pPr>
        <w:tabs>
          <w:tab w:val="num" w:pos="5760"/>
        </w:tabs>
        <w:ind w:left="5760" w:hanging="360"/>
      </w:pPr>
      <w:rPr>
        <w:rFonts w:ascii="Arial" w:hAnsi="Arial" w:hint="default"/>
      </w:rPr>
    </w:lvl>
    <w:lvl w:ilvl="8" w:tplc="C9846C3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1564E0E"/>
    <w:multiLevelType w:val="hybridMultilevel"/>
    <w:tmpl w:val="4F1C45BE"/>
    <w:lvl w:ilvl="0" w:tplc="07FCC6AE">
      <w:start w:val="1"/>
      <w:numFmt w:val="bullet"/>
      <w:lvlText w:val="•"/>
      <w:lvlJc w:val="left"/>
      <w:pPr>
        <w:tabs>
          <w:tab w:val="num" w:pos="720"/>
        </w:tabs>
        <w:ind w:left="720" w:hanging="360"/>
      </w:pPr>
      <w:rPr>
        <w:rFonts w:ascii="Arial" w:hAnsi="Arial" w:hint="default"/>
      </w:rPr>
    </w:lvl>
    <w:lvl w:ilvl="1" w:tplc="7E144AA6">
      <w:numFmt w:val="bullet"/>
      <w:lvlText w:val="•"/>
      <w:lvlJc w:val="left"/>
      <w:pPr>
        <w:tabs>
          <w:tab w:val="num" w:pos="1440"/>
        </w:tabs>
        <w:ind w:left="1440" w:hanging="360"/>
      </w:pPr>
      <w:rPr>
        <w:rFonts w:ascii="Arial" w:hAnsi="Arial" w:hint="default"/>
      </w:rPr>
    </w:lvl>
    <w:lvl w:ilvl="2" w:tplc="462EA2BA">
      <w:numFmt w:val="bullet"/>
      <w:lvlText w:val="§"/>
      <w:lvlJc w:val="left"/>
      <w:pPr>
        <w:tabs>
          <w:tab w:val="num" w:pos="2160"/>
        </w:tabs>
        <w:ind w:left="2160" w:hanging="360"/>
      </w:pPr>
      <w:rPr>
        <w:rFonts w:ascii="Wingdings" w:hAnsi="Wingdings" w:hint="default"/>
      </w:rPr>
    </w:lvl>
    <w:lvl w:ilvl="3" w:tplc="28F0F46E" w:tentative="1">
      <w:start w:val="1"/>
      <w:numFmt w:val="bullet"/>
      <w:lvlText w:val="•"/>
      <w:lvlJc w:val="left"/>
      <w:pPr>
        <w:tabs>
          <w:tab w:val="num" w:pos="2880"/>
        </w:tabs>
        <w:ind w:left="2880" w:hanging="360"/>
      </w:pPr>
      <w:rPr>
        <w:rFonts w:ascii="Arial" w:hAnsi="Arial" w:hint="default"/>
      </w:rPr>
    </w:lvl>
    <w:lvl w:ilvl="4" w:tplc="C136BDD2" w:tentative="1">
      <w:start w:val="1"/>
      <w:numFmt w:val="bullet"/>
      <w:lvlText w:val="•"/>
      <w:lvlJc w:val="left"/>
      <w:pPr>
        <w:tabs>
          <w:tab w:val="num" w:pos="3600"/>
        </w:tabs>
        <w:ind w:left="3600" w:hanging="360"/>
      </w:pPr>
      <w:rPr>
        <w:rFonts w:ascii="Arial" w:hAnsi="Arial" w:hint="default"/>
      </w:rPr>
    </w:lvl>
    <w:lvl w:ilvl="5" w:tplc="B4D266B0" w:tentative="1">
      <w:start w:val="1"/>
      <w:numFmt w:val="bullet"/>
      <w:lvlText w:val="•"/>
      <w:lvlJc w:val="left"/>
      <w:pPr>
        <w:tabs>
          <w:tab w:val="num" w:pos="4320"/>
        </w:tabs>
        <w:ind w:left="4320" w:hanging="360"/>
      </w:pPr>
      <w:rPr>
        <w:rFonts w:ascii="Arial" w:hAnsi="Arial" w:hint="default"/>
      </w:rPr>
    </w:lvl>
    <w:lvl w:ilvl="6" w:tplc="FD4AC51A" w:tentative="1">
      <w:start w:val="1"/>
      <w:numFmt w:val="bullet"/>
      <w:lvlText w:val="•"/>
      <w:lvlJc w:val="left"/>
      <w:pPr>
        <w:tabs>
          <w:tab w:val="num" w:pos="5040"/>
        </w:tabs>
        <w:ind w:left="5040" w:hanging="360"/>
      </w:pPr>
      <w:rPr>
        <w:rFonts w:ascii="Arial" w:hAnsi="Arial" w:hint="default"/>
      </w:rPr>
    </w:lvl>
    <w:lvl w:ilvl="7" w:tplc="F916878E" w:tentative="1">
      <w:start w:val="1"/>
      <w:numFmt w:val="bullet"/>
      <w:lvlText w:val="•"/>
      <w:lvlJc w:val="left"/>
      <w:pPr>
        <w:tabs>
          <w:tab w:val="num" w:pos="5760"/>
        </w:tabs>
        <w:ind w:left="5760" w:hanging="360"/>
      </w:pPr>
      <w:rPr>
        <w:rFonts w:ascii="Arial" w:hAnsi="Arial" w:hint="default"/>
      </w:rPr>
    </w:lvl>
    <w:lvl w:ilvl="8" w:tplc="C50E534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40F2D19"/>
    <w:multiLevelType w:val="hybridMultilevel"/>
    <w:tmpl w:val="A8C66448"/>
    <w:lvl w:ilvl="0" w:tplc="77E63A14">
      <w:start w:val="1"/>
      <w:numFmt w:val="bullet"/>
      <w:lvlText w:val="•"/>
      <w:lvlJc w:val="left"/>
      <w:pPr>
        <w:tabs>
          <w:tab w:val="num" w:pos="720"/>
        </w:tabs>
        <w:ind w:left="720" w:hanging="360"/>
      </w:pPr>
      <w:rPr>
        <w:rFonts w:ascii="Arial" w:hAnsi="Arial" w:hint="default"/>
      </w:rPr>
    </w:lvl>
    <w:lvl w:ilvl="1" w:tplc="70D62FFC">
      <w:numFmt w:val="bullet"/>
      <w:lvlText w:val="•"/>
      <w:lvlJc w:val="left"/>
      <w:pPr>
        <w:tabs>
          <w:tab w:val="num" w:pos="1440"/>
        </w:tabs>
        <w:ind w:left="1440" w:hanging="360"/>
      </w:pPr>
      <w:rPr>
        <w:rFonts w:ascii="Arial" w:hAnsi="Arial" w:hint="default"/>
      </w:rPr>
    </w:lvl>
    <w:lvl w:ilvl="2" w:tplc="211EC718" w:tentative="1">
      <w:start w:val="1"/>
      <w:numFmt w:val="bullet"/>
      <w:lvlText w:val="•"/>
      <w:lvlJc w:val="left"/>
      <w:pPr>
        <w:tabs>
          <w:tab w:val="num" w:pos="2160"/>
        </w:tabs>
        <w:ind w:left="2160" w:hanging="360"/>
      </w:pPr>
      <w:rPr>
        <w:rFonts w:ascii="Arial" w:hAnsi="Arial" w:hint="default"/>
      </w:rPr>
    </w:lvl>
    <w:lvl w:ilvl="3" w:tplc="7C0EAEDA" w:tentative="1">
      <w:start w:val="1"/>
      <w:numFmt w:val="bullet"/>
      <w:lvlText w:val="•"/>
      <w:lvlJc w:val="left"/>
      <w:pPr>
        <w:tabs>
          <w:tab w:val="num" w:pos="2880"/>
        </w:tabs>
        <w:ind w:left="2880" w:hanging="360"/>
      </w:pPr>
      <w:rPr>
        <w:rFonts w:ascii="Arial" w:hAnsi="Arial" w:hint="default"/>
      </w:rPr>
    </w:lvl>
    <w:lvl w:ilvl="4" w:tplc="690C5E4E" w:tentative="1">
      <w:start w:val="1"/>
      <w:numFmt w:val="bullet"/>
      <w:lvlText w:val="•"/>
      <w:lvlJc w:val="left"/>
      <w:pPr>
        <w:tabs>
          <w:tab w:val="num" w:pos="3600"/>
        </w:tabs>
        <w:ind w:left="3600" w:hanging="360"/>
      </w:pPr>
      <w:rPr>
        <w:rFonts w:ascii="Arial" w:hAnsi="Arial" w:hint="default"/>
      </w:rPr>
    </w:lvl>
    <w:lvl w:ilvl="5" w:tplc="713EEC36" w:tentative="1">
      <w:start w:val="1"/>
      <w:numFmt w:val="bullet"/>
      <w:lvlText w:val="•"/>
      <w:lvlJc w:val="left"/>
      <w:pPr>
        <w:tabs>
          <w:tab w:val="num" w:pos="4320"/>
        </w:tabs>
        <w:ind w:left="4320" w:hanging="360"/>
      </w:pPr>
      <w:rPr>
        <w:rFonts w:ascii="Arial" w:hAnsi="Arial" w:hint="default"/>
      </w:rPr>
    </w:lvl>
    <w:lvl w:ilvl="6" w:tplc="7A4C1836" w:tentative="1">
      <w:start w:val="1"/>
      <w:numFmt w:val="bullet"/>
      <w:lvlText w:val="•"/>
      <w:lvlJc w:val="left"/>
      <w:pPr>
        <w:tabs>
          <w:tab w:val="num" w:pos="5040"/>
        </w:tabs>
        <w:ind w:left="5040" w:hanging="360"/>
      </w:pPr>
      <w:rPr>
        <w:rFonts w:ascii="Arial" w:hAnsi="Arial" w:hint="default"/>
      </w:rPr>
    </w:lvl>
    <w:lvl w:ilvl="7" w:tplc="1A66215C" w:tentative="1">
      <w:start w:val="1"/>
      <w:numFmt w:val="bullet"/>
      <w:lvlText w:val="•"/>
      <w:lvlJc w:val="left"/>
      <w:pPr>
        <w:tabs>
          <w:tab w:val="num" w:pos="5760"/>
        </w:tabs>
        <w:ind w:left="5760" w:hanging="360"/>
      </w:pPr>
      <w:rPr>
        <w:rFonts w:ascii="Arial" w:hAnsi="Arial" w:hint="default"/>
      </w:rPr>
    </w:lvl>
    <w:lvl w:ilvl="8" w:tplc="0B669BD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59652EA"/>
    <w:multiLevelType w:val="hybridMultilevel"/>
    <w:tmpl w:val="501833B4"/>
    <w:lvl w:ilvl="0" w:tplc="E7AEB620">
      <w:start w:val="1"/>
      <w:numFmt w:val="bullet"/>
      <w:lvlText w:val="•"/>
      <w:lvlJc w:val="left"/>
      <w:pPr>
        <w:tabs>
          <w:tab w:val="num" w:pos="720"/>
        </w:tabs>
        <w:ind w:left="720" w:hanging="360"/>
      </w:pPr>
      <w:rPr>
        <w:rFonts w:ascii="Arial" w:hAnsi="Arial" w:hint="default"/>
      </w:rPr>
    </w:lvl>
    <w:lvl w:ilvl="1" w:tplc="7248900A">
      <w:start w:val="1"/>
      <w:numFmt w:val="bullet"/>
      <w:lvlText w:val="•"/>
      <w:lvlJc w:val="left"/>
      <w:pPr>
        <w:tabs>
          <w:tab w:val="num" w:pos="1440"/>
        </w:tabs>
        <w:ind w:left="1440" w:hanging="360"/>
      </w:pPr>
      <w:rPr>
        <w:rFonts w:ascii="Arial" w:hAnsi="Arial" w:hint="default"/>
      </w:rPr>
    </w:lvl>
    <w:lvl w:ilvl="2" w:tplc="5F84E526">
      <w:start w:val="1"/>
      <w:numFmt w:val="bullet"/>
      <w:lvlText w:val="•"/>
      <w:lvlJc w:val="left"/>
      <w:pPr>
        <w:tabs>
          <w:tab w:val="num" w:pos="2160"/>
        </w:tabs>
        <w:ind w:left="2160" w:hanging="360"/>
      </w:pPr>
      <w:rPr>
        <w:rFonts w:ascii="Arial" w:hAnsi="Arial" w:hint="default"/>
      </w:rPr>
    </w:lvl>
    <w:lvl w:ilvl="3" w:tplc="638C69B0" w:tentative="1">
      <w:start w:val="1"/>
      <w:numFmt w:val="bullet"/>
      <w:lvlText w:val="•"/>
      <w:lvlJc w:val="left"/>
      <w:pPr>
        <w:tabs>
          <w:tab w:val="num" w:pos="2880"/>
        </w:tabs>
        <w:ind w:left="2880" w:hanging="360"/>
      </w:pPr>
      <w:rPr>
        <w:rFonts w:ascii="Arial" w:hAnsi="Arial" w:hint="default"/>
      </w:rPr>
    </w:lvl>
    <w:lvl w:ilvl="4" w:tplc="DF80B3DA" w:tentative="1">
      <w:start w:val="1"/>
      <w:numFmt w:val="bullet"/>
      <w:lvlText w:val="•"/>
      <w:lvlJc w:val="left"/>
      <w:pPr>
        <w:tabs>
          <w:tab w:val="num" w:pos="3600"/>
        </w:tabs>
        <w:ind w:left="3600" w:hanging="360"/>
      </w:pPr>
      <w:rPr>
        <w:rFonts w:ascii="Arial" w:hAnsi="Arial" w:hint="default"/>
      </w:rPr>
    </w:lvl>
    <w:lvl w:ilvl="5" w:tplc="4C360880" w:tentative="1">
      <w:start w:val="1"/>
      <w:numFmt w:val="bullet"/>
      <w:lvlText w:val="•"/>
      <w:lvlJc w:val="left"/>
      <w:pPr>
        <w:tabs>
          <w:tab w:val="num" w:pos="4320"/>
        </w:tabs>
        <w:ind w:left="4320" w:hanging="360"/>
      </w:pPr>
      <w:rPr>
        <w:rFonts w:ascii="Arial" w:hAnsi="Arial" w:hint="default"/>
      </w:rPr>
    </w:lvl>
    <w:lvl w:ilvl="6" w:tplc="6C883AEA" w:tentative="1">
      <w:start w:val="1"/>
      <w:numFmt w:val="bullet"/>
      <w:lvlText w:val="•"/>
      <w:lvlJc w:val="left"/>
      <w:pPr>
        <w:tabs>
          <w:tab w:val="num" w:pos="5040"/>
        </w:tabs>
        <w:ind w:left="5040" w:hanging="360"/>
      </w:pPr>
      <w:rPr>
        <w:rFonts w:ascii="Arial" w:hAnsi="Arial" w:hint="default"/>
      </w:rPr>
    </w:lvl>
    <w:lvl w:ilvl="7" w:tplc="B0DA1D3E" w:tentative="1">
      <w:start w:val="1"/>
      <w:numFmt w:val="bullet"/>
      <w:lvlText w:val="•"/>
      <w:lvlJc w:val="left"/>
      <w:pPr>
        <w:tabs>
          <w:tab w:val="num" w:pos="5760"/>
        </w:tabs>
        <w:ind w:left="5760" w:hanging="360"/>
      </w:pPr>
      <w:rPr>
        <w:rFonts w:ascii="Arial" w:hAnsi="Arial" w:hint="default"/>
      </w:rPr>
    </w:lvl>
    <w:lvl w:ilvl="8" w:tplc="566A989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BD604D7"/>
    <w:multiLevelType w:val="hybridMultilevel"/>
    <w:tmpl w:val="9B327B48"/>
    <w:lvl w:ilvl="0" w:tplc="0EE60494">
      <w:start w:val="1"/>
      <w:numFmt w:val="bullet"/>
      <w:lvlText w:val="•"/>
      <w:lvlJc w:val="left"/>
      <w:pPr>
        <w:tabs>
          <w:tab w:val="num" w:pos="720"/>
        </w:tabs>
        <w:ind w:left="720" w:hanging="360"/>
      </w:pPr>
      <w:rPr>
        <w:rFonts w:ascii="Arial" w:hAnsi="Arial" w:hint="default"/>
      </w:rPr>
    </w:lvl>
    <w:lvl w:ilvl="1" w:tplc="12C42A2E">
      <w:numFmt w:val="bullet"/>
      <w:lvlText w:val="•"/>
      <w:lvlJc w:val="left"/>
      <w:pPr>
        <w:tabs>
          <w:tab w:val="num" w:pos="1440"/>
        </w:tabs>
        <w:ind w:left="1440" w:hanging="360"/>
      </w:pPr>
      <w:rPr>
        <w:rFonts w:ascii="Arial" w:hAnsi="Arial" w:hint="default"/>
      </w:rPr>
    </w:lvl>
    <w:lvl w:ilvl="2" w:tplc="B0646490">
      <w:numFmt w:val="bullet"/>
      <w:lvlText w:val="•"/>
      <w:lvlJc w:val="left"/>
      <w:pPr>
        <w:tabs>
          <w:tab w:val="num" w:pos="2160"/>
        </w:tabs>
        <w:ind w:left="2160" w:hanging="360"/>
      </w:pPr>
      <w:rPr>
        <w:rFonts w:ascii="Arial" w:hAnsi="Arial" w:hint="default"/>
      </w:rPr>
    </w:lvl>
    <w:lvl w:ilvl="3" w:tplc="4064AAE0" w:tentative="1">
      <w:start w:val="1"/>
      <w:numFmt w:val="bullet"/>
      <w:lvlText w:val="•"/>
      <w:lvlJc w:val="left"/>
      <w:pPr>
        <w:tabs>
          <w:tab w:val="num" w:pos="2880"/>
        </w:tabs>
        <w:ind w:left="2880" w:hanging="360"/>
      </w:pPr>
      <w:rPr>
        <w:rFonts w:ascii="Arial" w:hAnsi="Arial" w:hint="default"/>
      </w:rPr>
    </w:lvl>
    <w:lvl w:ilvl="4" w:tplc="C2329956" w:tentative="1">
      <w:start w:val="1"/>
      <w:numFmt w:val="bullet"/>
      <w:lvlText w:val="•"/>
      <w:lvlJc w:val="left"/>
      <w:pPr>
        <w:tabs>
          <w:tab w:val="num" w:pos="3600"/>
        </w:tabs>
        <w:ind w:left="3600" w:hanging="360"/>
      </w:pPr>
      <w:rPr>
        <w:rFonts w:ascii="Arial" w:hAnsi="Arial" w:hint="default"/>
      </w:rPr>
    </w:lvl>
    <w:lvl w:ilvl="5" w:tplc="F962BD32" w:tentative="1">
      <w:start w:val="1"/>
      <w:numFmt w:val="bullet"/>
      <w:lvlText w:val="•"/>
      <w:lvlJc w:val="left"/>
      <w:pPr>
        <w:tabs>
          <w:tab w:val="num" w:pos="4320"/>
        </w:tabs>
        <w:ind w:left="4320" w:hanging="360"/>
      </w:pPr>
      <w:rPr>
        <w:rFonts w:ascii="Arial" w:hAnsi="Arial" w:hint="default"/>
      </w:rPr>
    </w:lvl>
    <w:lvl w:ilvl="6" w:tplc="CD6E91FC" w:tentative="1">
      <w:start w:val="1"/>
      <w:numFmt w:val="bullet"/>
      <w:lvlText w:val="•"/>
      <w:lvlJc w:val="left"/>
      <w:pPr>
        <w:tabs>
          <w:tab w:val="num" w:pos="5040"/>
        </w:tabs>
        <w:ind w:left="5040" w:hanging="360"/>
      </w:pPr>
      <w:rPr>
        <w:rFonts w:ascii="Arial" w:hAnsi="Arial" w:hint="default"/>
      </w:rPr>
    </w:lvl>
    <w:lvl w:ilvl="7" w:tplc="01628A62" w:tentative="1">
      <w:start w:val="1"/>
      <w:numFmt w:val="bullet"/>
      <w:lvlText w:val="•"/>
      <w:lvlJc w:val="left"/>
      <w:pPr>
        <w:tabs>
          <w:tab w:val="num" w:pos="5760"/>
        </w:tabs>
        <w:ind w:left="5760" w:hanging="360"/>
      </w:pPr>
      <w:rPr>
        <w:rFonts w:ascii="Arial" w:hAnsi="Arial" w:hint="default"/>
      </w:rPr>
    </w:lvl>
    <w:lvl w:ilvl="8" w:tplc="578ADA20" w:tentative="1">
      <w:start w:val="1"/>
      <w:numFmt w:val="bullet"/>
      <w:lvlText w:val="•"/>
      <w:lvlJc w:val="left"/>
      <w:pPr>
        <w:tabs>
          <w:tab w:val="num" w:pos="6480"/>
        </w:tabs>
        <w:ind w:left="6480" w:hanging="360"/>
      </w:pPr>
      <w:rPr>
        <w:rFonts w:ascii="Arial" w:hAnsi="Arial" w:hint="default"/>
      </w:rPr>
    </w:lvl>
  </w:abstractNum>
  <w:num w:numId="1" w16cid:durableId="903684447">
    <w:abstractNumId w:val="36"/>
  </w:num>
  <w:num w:numId="2" w16cid:durableId="1233736495">
    <w:abstractNumId w:val="21"/>
  </w:num>
  <w:num w:numId="3" w16cid:durableId="383481121">
    <w:abstractNumId w:val="28"/>
  </w:num>
  <w:num w:numId="4" w16cid:durableId="215745504">
    <w:abstractNumId w:val="1"/>
  </w:num>
  <w:num w:numId="5" w16cid:durableId="1773355576">
    <w:abstractNumId w:val="18"/>
  </w:num>
  <w:num w:numId="6" w16cid:durableId="1766732829">
    <w:abstractNumId w:val="26"/>
  </w:num>
  <w:num w:numId="7" w16cid:durableId="1683897377">
    <w:abstractNumId w:val="34"/>
  </w:num>
  <w:num w:numId="8" w16cid:durableId="1947880392">
    <w:abstractNumId w:val="13"/>
  </w:num>
  <w:num w:numId="9" w16cid:durableId="1710449525">
    <w:abstractNumId w:val="2"/>
  </w:num>
  <w:num w:numId="10" w16cid:durableId="290021468">
    <w:abstractNumId w:val="4"/>
  </w:num>
  <w:num w:numId="11" w16cid:durableId="1621451130">
    <w:abstractNumId w:val="35"/>
  </w:num>
  <w:num w:numId="12" w16cid:durableId="975914705">
    <w:abstractNumId w:val="16"/>
  </w:num>
  <w:num w:numId="13" w16cid:durableId="831142127">
    <w:abstractNumId w:val="9"/>
  </w:num>
  <w:num w:numId="14" w16cid:durableId="1835754476">
    <w:abstractNumId w:val="37"/>
  </w:num>
  <w:num w:numId="15" w16cid:durableId="1857304706">
    <w:abstractNumId w:val="22"/>
  </w:num>
  <w:num w:numId="16" w16cid:durableId="232667660">
    <w:abstractNumId w:val="3"/>
  </w:num>
  <w:num w:numId="17" w16cid:durableId="762650482">
    <w:abstractNumId w:val="8"/>
  </w:num>
  <w:num w:numId="18" w16cid:durableId="2095390985">
    <w:abstractNumId w:val="10"/>
  </w:num>
  <w:num w:numId="19" w16cid:durableId="1454978405">
    <w:abstractNumId w:val="12"/>
  </w:num>
  <w:num w:numId="20" w16cid:durableId="679963254">
    <w:abstractNumId w:val="14"/>
  </w:num>
  <w:num w:numId="21" w16cid:durableId="1947735369">
    <w:abstractNumId w:val="33"/>
  </w:num>
  <w:num w:numId="22" w16cid:durableId="1610820938">
    <w:abstractNumId w:val="17"/>
  </w:num>
  <w:num w:numId="23" w16cid:durableId="205408099">
    <w:abstractNumId w:val="20"/>
  </w:num>
  <w:num w:numId="24" w16cid:durableId="1184787197">
    <w:abstractNumId w:val="38"/>
  </w:num>
  <w:num w:numId="25" w16cid:durableId="1872763709">
    <w:abstractNumId w:val="15"/>
  </w:num>
  <w:num w:numId="26" w16cid:durableId="167672561">
    <w:abstractNumId w:val="25"/>
  </w:num>
  <w:num w:numId="27" w16cid:durableId="452134885">
    <w:abstractNumId w:val="32"/>
  </w:num>
  <w:num w:numId="28" w16cid:durableId="1763643011">
    <w:abstractNumId w:val="27"/>
  </w:num>
  <w:num w:numId="29" w16cid:durableId="1506824328">
    <w:abstractNumId w:val="11"/>
  </w:num>
  <w:num w:numId="30" w16cid:durableId="1867012792">
    <w:abstractNumId w:val="0"/>
  </w:num>
  <w:num w:numId="31" w16cid:durableId="11692997">
    <w:abstractNumId w:val="24"/>
  </w:num>
  <w:num w:numId="32" w16cid:durableId="2129813893">
    <w:abstractNumId w:val="19"/>
  </w:num>
  <w:num w:numId="33" w16cid:durableId="318391779">
    <w:abstractNumId w:val="5"/>
  </w:num>
  <w:num w:numId="34" w16cid:durableId="1160314946">
    <w:abstractNumId w:val="31"/>
  </w:num>
  <w:num w:numId="35" w16cid:durableId="1892767136">
    <w:abstractNumId w:val="7"/>
  </w:num>
  <w:num w:numId="36" w16cid:durableId="836189075">
    <w:abstractNumId w:val="29"/>
  </w:num>
  <w:num w:numId="37" w16cid:durableId="1658920188">
    <w:abstractNumId w:val="30"/>
  </w:num>
  <w:num w:numId="38" w16cid:durableId="1373381715">
    <w:abstractNumId w:val="23"/>
  </w:num>
  <w:num w:numId="39" w16cid:durableId="999614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65"/>
    <w:rsid w:val="00077E9F"/>
    <w:rsid w:val="00083DB1"/>
    <w:rsid w:val="00097303"/>
    <w:rsid w:val="000D2455"/>
    <w:rsid w:val="00114D23"/>
    <w:rsid w:val="0011776D"/>
    <w:rsid w:val="0014162F"/>
    <w:rsid w:val="001B3559"/>
    <w:rsid w:val="0026405D"/>
    <w:rsid w:val="00271EEC"/>
    <w:rsid w:val="002D1C16"/>
    <w:rsid w:val="002E366E"/>
    <w:rsid w:val="002F7A5A"/>
    <w:rsid w:val="00340F6F"/>
    <w:rsid w:val="003535C1"/>
    <w:rsid w:val="003B6047"/>
    <w:rsid w:val="00413215"/>
    <w:rsid w:val="004172B5"/>
    <w:rsid w:val="00445969"/>
    <w:rsid w:val="004C7820"/>
    <w:rsid w:val="00525203"/>
    <w:rsid w:val="00572973"/>
    <w:rsid w:val="005A223A"/>
    <w:rsid w:val="005B1A23"/>
    <w:rsid w:val="0060749B"/>
    <w:rsid w:val="00641B39"/>
    <w:rsid w:val="006832F1"/>
    <w:rsid w:val="00691C35"/>
    <w:rsid w:val="00696937"/>
    <w:rsid w:val="0069694B"/>
    <w:rsid w:val="00697184"/>
    <w:rsid w:val="00697929"/>
    <w:rsid w:val="006A0D5C"/>
    <w:rsid w:val="006A2042"/>
    <w:rsid w:val="006A2876"/>
    <w:rsid w:val="006D477A"/>
    <w:rsid w:val="006E4CD0"/>
    <w:rsid w:val="006F4CE5"/>
    <w:rsid w:val="00726004"/>
    <w:rsid w:val="00740FA5"/>
    <w:rsid w:val="00755766"/>
    <w:rsid w:val="00763C5A"/>
    <w:rsid w:val="0077365A"/>
    <w:rsid w:val="007E530D"/>
    <w:rsid w:val="00800896"/>
    <w:rsid w:val="00832A78"/>
    <w:rsid w:val="0083442C"/>
    <w:rsid w:val="00873C18"/>
    <w:rsid w:val="008756B3"/>
    <w:rsid w:val="008B60FF"/>
    <w:rsid w:val="008D40D6"/>
    <w:rsid w:val="009335D5"/>
    <w:rsid w:val="00947499"/>
    <w:rsid w:val="009A7575"/>
    <w:rsid w:val="00A050A4"/>
    <w:rsid w:val="00A63828"/>
    <w:rsid w:val="00A70877"/>
    <w:rsid w:val="00A83403"/>
    <w:rsid w:val="00A85265"/>
    <w:rsid w:val="00A95978"/>
    <w:rsid w:val="00AB6050"/>
    <w:rsid w:val="00AB63ED"/>
    <w:rsid w:val="00AC068B"/>
    <w:rsid w:val="00B14C32"/>
    <w:rsid w:val="00B16723"/>
    <w:rsid w:val="00B16779"/>
    <w:rsid w:val="00B62233"/>
    <w:rsid w:val="00BA4E2E"/>
    <w:rsid w:val="00BC2B75"/>
    <w:rsid w:val="00BF090C"/>
    <w:rsid w:val="00C22E81"/>
    <w:rsid w:val="00C30F6C"/>
    <w:rsid w:val="00C46B3C"/>
    <w:rsid w:val="00C47EEC"/>
    <w:rsid w:val="00C50119"/>
    <w:rsid w:val="00CA2715"/>
    <w:rsid w:val="00CA433A"/>
    <w:rsid w:val="00CB3255"/>
    <w:rsid w:val="00CC4345"/>
    <w:rsid w:val="00CF1C71"/>
    <w:rsid w:val="00CF58E4"/>
    <w:rsid w:val="00D03E36"/>
    <w:rsid w:val="00D32D5F"/>
    <w:rsid w:val="00D60A23"/>
    <w:rsid w:val="00D623E7"/>
    <w:rsid w:val="00D66040"/>
    <w:rsid w:val="00DD7DBB"/>
    <w:rsid w:val="00DF58D5"/>
    <w:rsid w:val="00E00140"/>
    <w:rsid w:val="00E051A7"/>
    <w:rsid w:val="00E40324"/>
    <w:rsid w:val="00E617D8"/>
    <w:rsid w:val="00E84860"/>
    <w:rsid w:val="00EA0490"/>
    <w:rsid w:val="00EB00EA"/>
    <w:rsid w:val="00ED74A8"/>
    <w:rsid w:val="00F64636"/>
    <w:rsid w:val="00FB228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9AC848"/>
  <w15:chartTrackingRefBased/>
  <w15:docId w15:val="{F6F734CA-9338-4C40-9809-D16998BE1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2B5"/>
  </w:style>
  <w:style w:type="paragraph" w:styleId="Heading1">
    <w:name w:val="heading 1"/>
    <w:basedOn w:val="Normal"/>
    <w:next w:val="Normal"/>
    <w:link w:val="Heading1Char"/>
    <w:uiPriority w:val="9"/>
    <w:qFormat/>
    <w:rsid w:val="00A85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265"/>
    <w:rPr>
      <w:rFonts w:eastAsiaTheme="majorEastAsia" w:cstheme="majorBidi"/>
      <w:color w:val="272727" w:themeColor="text1" w:themeTint="D8"/>
    </w:rPr>
  </w:style>
  <w:style w:type="paragraph" w:styleId="Title">
    <w:name w:val="Title"/>
    <w:basedOn w:val="Normal"/>
    <w:next w:val="Normal"/>
    <w:link w:val="TitleChar"/>
    <w:uiPriority w:val="10"/>
    <w:qFormat/>
    <w:rsid w:val="00A85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265"/>
    <w:pPr>
      <w:spacing w:before="160"/>
      <w:jc w:val="center"/>
    </w:pPr>
    <w:rPr>
      <w:i/>
      <w:iCs/>
      <w:color w:val="404040" w:themeColor="text1" w:themeTint="BF"/>
    </w:rPr>
  </w:style>
  <w:style w:type="character" w:customStyle="1" w:styleId="QuoteChar">
    <w:name w:val="Quote Char"/>
    <w:basedOn w:val="DefaultParagraphFont"/>
    <w:link w:val="Quote"/>
    <w:uiPriority w:val="29"/>
    <w:rsid w:val="00A85265"/>
    <w:rPr>
      <w:i/>
      <w:iCs/>
      <w:color w:val="404040" w:themeColor="text1" w:themeTint="BF"/>
    </w:rPr>
  </w:style>
  <w:style w:type="paragraph" w:styleId="ListParagraph">
    <w:name w:val="List Paragraph"/>
    <w:basedOn w:val="Normal"/>
    <w:uiPriority w:val="34"/>
    <w:qFormat/>
    <w:rsid w:val="00A85265"/>
    <w:pPr>
      <w:ind w:left="720"/>
      <w:contextualSpacing/>
    </w:pPr>
  </w:style>
  <w:style w:type="character" w:styleId="IntenseEmphasis">
    <w:name w:val="Intense Emphasis"/>
    <w:basedOn w:val="DefaultParagraphFont"/>
    <w:uiPriority w:val="21"/>
    <w:qFormat/>
    <w:rsid w:val="00A85265"/>
    <w:rPr>
      <w:i/>
      <w:iCs/>
      <w:color w:val="0F4761" w:themeColor="accent1" w:themeShade="BF"/>
    </w:rPr>
  </w:style>
  <w:style w:type="paragraph" w:styleId="IntenseQuote">
    <w:name w:val="Intense Quote"/>
    <w:basedOn w:val="Normal"/>
    <w:next w:val="Normal"/>
    <w:link w:val="IntenseQuoteChar"/>
    <w:uiPriority w:val="30"/>
    <w:qFormat/>
    <w:rsid w:val="00A85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265"/>
    <w:rPr>
      <w:i/>
      <w:iCs/>
      <w:color w:val="0F4761" w:themeColor="accent1" w:themeShade="BF"/>
    </w:rPr>
  </w:style>
  <w:style w:type="character" w:styleId="IntenseReference">
    <w:name w:val="Intense Reference"/>
    <w:basedOn w:val="DefaultParagraphFont"/>
    <w:uiPriority w:val="32"/>
    <w:qFormat/>
    <w:rsid w:val="00A85265"/>
    <w:rPr>
      <w:b/>
      <w:bCs/>
      <w:smallCaps/>
      <w:color w:val="0F4761" w:themeColor="accent1" w:themeShade="BF"/>
      <w:spacing w:val="5"/>
    </w:rPr>
  </w:style>
  <w:style w:type="paragraph" w:styleId="FootnoteText">
    <w:name w:val="footnote text"/>
    <w:basedOn w:val="Normal"/>
    <w:link w:val="FootnoteTextChar"/>
    <w:uiPriority w:val="99"/>
    <w:semiHidden/>
    <w:unhideWhenUsed/>
    <w:rsid w:val="00B622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2233"/>
    <w:rPr>
      <w:sz w:val="20"/>
      <w:szCs w:val="20"/>
    </w:rPr>
  </w:style>
  <w:style w:type="character" w:styleId="FootnoteReference">
    <w:name w:val="footnote reference"/>
    <w:basedOn w:val="DefaultParagraphFont"/>
    <w:uiPriority w:val="99"/>
    <w:semiHidden/>
    <w:unhideWhenUsed/>
    <w:rsid w:val="00B622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7845">
      <w:bodyDiv w:val="1"/>
      <w:marLeft w:val="0"/>
      <w:marRight w:val="0"/>
      <w:marTop w:val="0"/>
      <w:marBottom w:val="0"/>
      <w:divBdr>
        <w:top w:val="none" w:sz="0" w:space="0" w:color="auto"/>
        <w:left w:val="none" w:sz="0" w:space="0" w:color="auto"/>
        <w:bottom w:val="none" w:sz="0" w:space="0" w:color="auto"/>
        <w:right w:val="none" w:sz="0" w:space="0" w:color="auto"/>
      </w:divBdr>
      <w:divsChild>
        <w:div w:id="1024749369">
          <w:marLeft w:val="360"/>
          <w:marRight w:val="0"/>
          <w:marTop w:val="200"/>
          <w:marBottom w:val="0"/>
          <w:divBdr>
            <w:top w:val="none" w:sz="0" w:space="0" w:color="auto"/>
            <w:left w:val="none" w:sz="0" w:space="0" w:color="auto"/>
            <w:bottom w:val="none" w:sz="0" w:space="0" w:color="auto"/>
            <w:right w:val="none" w:sz="0" w:space="0" w:color="auto"/>
          </w:divBdr>
        </w:div>
      </w:divsChild>
    </w:div>
    <w:div w:id="47265116">
      <w:bodyDiv w:val="1"/>
      <w:marLeft w:val="0"/>
      <w:marRight w:val="0"/>
      <w:marTop w:val="0"/>
      <w:marBottom w:val="0"/>
      <w:divBdr>
        <w:top w:val="none" w:sz="0" w:space="0" w:color="auto"/>
        <w:left w:val="none" w:sz="0" w:space="0" w:color="auto"/>
        <w:bottom w:val="none" w:sz="0" w:space="0" w:color="auto"/>
        <w:right w:val="none" w:sz="0" w:space="0" w:color="auto"/>
      </w:divBdr>
      <w:divsChild>
        <w:div w:id="1885948222">
          <w:marLeft w:val="360"/>
          <w:marRight w:val="0"/>
          <w:marTop w:val="200"/>
          <w:marBottom w:val="0"/>
          <w:divBdr>
            <w:top w:val="none" w:sz="0" w:space="0" w:color="auto"/>
            <w:left w:val="none" w:sz="0" w:space="0" w:color="auto"/>
            <w:bottom w:val="none" w:sz="0" w:space="0" w:color="auto"/>
            <w:right w:val="none" w:sz="0" w:space="0" w:color="auto"/>
          </w:divBdr>
        </w:div>
        <w:div w:id="213346850">
          <w:marLeft w:val="1080"/>
          <w:marRight w:val="0"/>
          <w:marTop w:val="100"/>
          <w:marBottom w:val="0"/>
          <w:divBdr>
            <w:top w:val="none" w:sz="0" w:space="0" w:color="auto"/>
            <w:left w:val="none" w:sz="0" w:space="0" w:color="auto"/>
            <w:bottom w:val="none" w:sz="0" w:space="0" w:color="auto"/>
            <w:right w:val="none" w:sz="0" w:space="0" w:color="auto"/>
          </w:divBdr>
        </w:div>
        <w:div w:id="1419131390">
          <w:marLeft w:val="360"/>
          <w:marRight w:val="0"/>
          <w:marTop w:val="200"/>
          <w:marBottom w:val="0"/>
          <w:divBdr>
            <w:top w:val="none" w:sz="0" w:space="0" w:color="auto"/>
            <w:left w:val="none" w:sz="0" w:space="0" w:color="auto"/>
            <w:bottom w:val="none" w:sz="0" w:space="0" w:color="auto"/>
            <w:right w:val="none" w:sz="0" w:space="0" w:color="auto"/>
          </w:divBdr>
        </w:div>
        <w:div w:id="82071422">
          <w:marLeft w:val="1080"/>
          <w:marRight w:val="0"/>
          <w:marTop w:val="100"/>
          <w:marBottom w:val="0"/>
          <w:divBdr>
            <w:top w:val="none" w:sz="0" w:space="0" w:color="auto"/>
            <w:left w:val="none" w:sz="0" w:space="0" w:color="auto"/>
            <w:bottom w:val="none" w:sz="0" w:space="0" w:color="auto"/>
            <w:right w:val="none" w:sz="0" w:space="0" w:color="auto"/>
          </w:divBdr>
        </w:div>
        <w:div w:id="843132028">
          <w:marLeft w:val="360"/>
          <w:marRight w:val="0"/>
          <w:marTop w:val="200"/>
          <w:marBottom w:val="0"/>
          <w:divBdr>
            <w:top w:val="none" w:sz="0" w:space="0" w:color="auto"/>
            <w:left w:val="none" w:sz="0" w:space="0" w:color="auto"/>
            <w:bottom w:val="none" w:sz="0" w:space="0" w:color="auto"/>
            <w:right w:val="none" w:sz="0" w:space="0" w:color="auto"/>
          </w:divBdr>
        </w:div>
        <w:div w:id="347297605">
          <w:marLeft w:val="1080"/>
          <w:marRight w:val="0"/>
          <w:marTop w:val="100"/>
          <w:marBottom w:val="0"/>
          <w:divBdr>
            <w:top w:val="none" w:sz="0" w:space="0" w:color="auto"/>
            <w:left w:val="none" w:sz="0" w:space="0" w:color="auto"/>
            <w:bottom w:val="none" w:sz="0" w:space="0" w:color="auto"/>
            <w:right w:val="none" w:sz="0" w:space="0" w:color="auto"/>
          </w:divBdr>
        </w:div>
      </w:divsChild>
    </w:div>
    <w:div w:id="127629470">
      <w:bodyDiv w:val="1"/>
      <w:marLeft w:val="0"/>
      <w:marRight w:val="0"/>
      <w:marTop w:val="0"/>
      <w:marBottom w:val="0"/>
      <w:divBdr>
        <w:top w:val="none" w:sz="0" w:space="0" w:color="auto"/>
        <w:left w:val="none" w:sz="0" w:space="0" w:color="auto"/>
        <w:bottom w:val="none" w:sz="0" w:space="0" w:color="auto"/>
        <w:right w:val="none" w:sz="0" w:space="0" w:color="auto"/>
      </w:divBdr>
      <w:divsChild>
        <w:div w:id="152332639">
          <w:marLeft w:val="360"/>
          <w:marRight w:val="0"/>
          <w:marTop w:val="200"/>
          <w:marBottom w:val="0"/>
          <w:divBdr>
            <w:top w:val="none" w:sz="0" w:space="0" w:color="auto"/>
            <w:left w:val="none" w:sz="0" w:space="0" w:color="auto"/>
            <w:bottom w:val="none" w:sz="0" w:space="0" w:color="auto"/>
            <w:right w:val="none" w:sz="0" w:space="0" w:color="auto"/>
          </w:divBdr>
        </w:div>
        <w:div w:id="824861250">
          <w:marLeft w:val="1080"/>
          <w:marRight w:val="0"/>
          <w:marTop w:val="100"/>
          <w:marBottom w:val="0"/>
          <w:divBdr>
            <w:top w:val="none" w:sz="0" w:space="0" w:color="auto"/>
            <w:left w:val="none" w:sz="0" w:space="0" w:color="auto"/>
            <w:bottom w:val="none" w:sz="0" w:space="0" w:color="auto"/>
            <w:right w:val="none" w:sz="0" w:space="0" w:color="auto"/>
          </w:divBdr>
        </w:div>
        <w:div w:id="1059328120">
          <w:marLeft w:val="1080"/>
          <w:marRight w:val="0"/>
          <w:marTop w:val="100"/>
          <w:marBottom w:val="0"/>
          <w:divBdr>
            <w:top w:val="none" w:sz="0" w:space="0" w:color="auto"/>
            <w:left w:val="none" w:sz="0" w:space="0" w:color="auto"/>
            <w:bottom w:val="none" w:sz="0" w:space="0" w:color="auto"/>
            <w:right w:val="none" w:sz="0" w:space="0" w:color="auto"/>
          </w:divBdr>
        </w:div>
        <w:div w:id="775098913">
          <w:marLeft w:val="360"/>
          <w:marRight w:val="0"/>
          <w:marTop w:val="200"/>
          <w:marBottom w:val="0"/>
          <w:divBdr>
            <w:top w:val="none" w:sz="0" w:space="0" w:color="auto"/>
            <w:left w:val="none" w:sz="0" w:space="0" w:color="auto"/>
            <w:bottom w:val="none" w:sz="0" w:space="0" w:color="auto"/>
            <w:right w:val="none" w:sz="0" w:space="0" w:color="auto"/>
          </w:divBdr>
        </w:div>
      </w:divsChild>
    </w:div>
    <w:div w:id="136799486">
      <w:bodyDiv w:val="1"/>
      <w:marLeft w:val="0"/>
      <w:marRight w:val="0"/>
      <w:marTop w:val="0"/>
      <w:marBottom w:val="0"/>
      <w:divBdr>
        <w:top w:val="none" w:sz="0" w:space="0" w:color="auto"/>
        <w:left w:val="none" w:sz="0" w:space="0" w:color="auto"/>
        <w:bottom w:val="none" w:sz="0" w:space="0" w:color="auto"/>
        <w:right w:val="none" w:sz="0" w:space="0" w:color="auto"/>
      </w:divBdr>
      <w:divsChild>
        <w:div w:id="2011253160">
          <w:marLeft w:val="360"/>
          <w:marRight w:val="0"/>
          <w:marTop w:val="200"/>
          <w:marBottom w:val="0"/>
          <w:divBdr>
            <w:top w:val="none" w:sz="0" w:space="0" w:color="auto"/>
            <w:left w:val="none" w:sz="0" w:space="0" w:color="auto"/>
            <w:bottom w:val="none" w:sz="0" w:space="0" w:color="auto"/>
            <w:right w:val="none" w:sz="0" w:space="0" w:color="auto"/>
          </w:divBdr>
        </w:div>
        <w:div w:id="583532652">
          <w:marLeft w:val="1080"/>
          <w:marRight w:val="0"/>
          <w:marTop w:val="100"/>
          <w:marBottom w:val="0"/>
          <w:divBdr>
            <w:top w:val="none" w:sz="0" w:space="0" w:color="auto"/>
            <w:left w:val="none" w:sz="0" w:space="0" w:color="auto"/>
            <w:bottom w:val="none" w:sz="0" w:space="0" w:color="auto"/>
            <w:right w:val="none" w:sz="0" w:space="0" w:color="auto"/>
          </w:divBdr>
        </w:div>
        <w:div w:id="1593590553">
          <w:marLeft w:val="1080"/>
          <w:marRight w:val="0"/>
          <w:marTop w:val="100"/>
          <w:marBottom w:val="0"/>
          <w:divBdr>
            <w:top w:val="none" w:sz="0" w:space="0" w:color="auto"/>
            <w:left w:val="none" w:sz="0" w:space="0" w:color="auto"/>
            <w:bottom w:val="none" w:sz="0" w:space="0" w:color="auto"/>
            <w:right w:val="none" w:sz="0" w:space="0" w:color="auto"/>
          </w:divBdr>
        </w:div>
        <w:div w:id="1870337477">
          <w:marLeft w:val="1080"/>
          <w:marRight w:val="0"/>
          <w:marTop w:val="100"/>
          <w:marBottom w:val="0"/>
          <w:divBdr>
            <w:top w:val="none" w:sz="0" w:space="0" w:color="auto"/>
            <w:left w:val="none" w:sz="0" w:space="0" w:color="auto"/>
            <w:bottom w:val="none" w:sz="0" w:space="0" w:color="auto"/>
            <w:right w:val="none" w:sz="0" w:space="0" w:color="auto"/>
          </w:divBdr>
        </w:div>
        <w:div w:id="1268275503">
          <w:marLeft w:val="360"/>
          <w:marRight w:val="0"/>
          <w:marTop w:val="200"/>
          <w:marBottom w:val="0"/>
          <w:divBdr>
            <w:top w:val="none" w:sz="0" w:space="0" w:color="auto"/>
            <w:left w:val="none" w:sz="0" w:space="0" w:color="auto"/>
            <w:bottom w:val="none" w:sz="0" w:space="0" w:color="auto"/>
            <w:right w:val="none" w:sz="0" w:space="0" w:color="auto"/>
          </w:divBdr>
        </w:div>
      </w:divsChild>
    </w:div>
    <w:div w:id="291398912">
      <w:bodyDiv w:val="1"/>
      <w:marLeft w:val="0"/>
      <w:marRight w:val="0"/>
      <w:marTop w:val="0"/>
      <w:marBottom w:val="0"/>
      <w:divBdr>
        <w:top w:val="none" w:sz="0" w:space="0" w:color="auto"/>
        <w:left w:val="none" w:sz="0" w:space="0" w:color="auto"/>
        <w:bottom w:val="none" w:sz="0" w:space="0" w:color="auto"/>
        <w:right w:val="none" w:sz="0" w:space="0" w:color="auto"/>
      </w:divBdr>
      <w:divsChild>
        <w:div w:id="73355572">
          <w:marLeft w:val="360"/>
          <w:marRight w:val="0"/>
          <w:marTop w:val="200"/>
          <w:marBottom w:val="0"/>
          <w:divBdr>
            <w:top w:val="none" w:sz="0" w:space="0" w:color="auto"/>
            <w:left w:val="none" w:sz="0" w:space="0" w:color="auto"/>
            <w:bottom w:val="none" w:sz="0" w:space="0" w:color="auto"/>
            <w:right w:val="none" w:sz="0" w:space="0" w:color="auto"/>
          </w:divBdr>
        </w:div>
        <w:div w:id="1010765076">
          <w:marLeft w:val="1080"/>
          <w:marRight w:val="0"/>
          <w:marTop w:val="100"/>
          <w:marBottom w:val="0"/>
          <w:divBdr>
            <w:top w:val="none" w:sz="0" w:space="0" w:color="auto"/>
            <w:left w:val="none" w:sz="0" w:space="0" w:color="auto"/>
            <w:bottom w:val="none" w:sz="0" w:space="0" w:color="auto"/>
            <w:right w:val="none" w:sz="0" w:space="0" w:color="auto"/>
          </w:divBdr>
        </w:div>
        <w:div w:id="459609401">
          <w:marLeft w:val="1080"/>
          <w:marRight w:val="0"/>
          <w:marTop w:val="100"/>
          <w:marBottom w:val="0"/>
          <w:divBdr>
            <w:top w:val="none" w:sz="0" w:space="0" w:color="auto"/>
            <w:left w:val="none" w:sz="0" w:space="0" w:color="auto"/>
            <w:bottom w:val="none" w:sz="0" w:space="0" w:color="auto"/>
            <w:right w:val="none" w:sz="0" w:space="0" w:color="auto"/>
          </w:divBdr>
        </w:div>
        <w:div w:id="192958110">
          <w:marLeft w:val="1080"/>
          <w:marRight w:val="0"/>
          <w:marTop w:val="100"/>
          <w:marBottom w:val="0"/>
          <w:divBdr>
            <w:top w:val="none" w:sz="0" w:space="0" w:color="auto"/>
            <w:left w:val="none" w:sz="0" w:space="0" w:color="auto"/>
            <w:bottom w:val="none" w:sz="0" w:space="0" w:color="auto"/>
            <w:right w:val="none" w:sz="0" w:space="0" w:color="auto"/>
          </w:divBdr>
        </w:div>
        <w:div w:id="1527408206">
          <w:marLeft w:val="360"/>
          <w:marRight w:val="0"/>
          <w:marTop w:val="200"/>
          <w:marBottom w:val="0"/>
          <w:divBdr>
            <w:top w:val="none" w:sz="0" w:space="0" w:color="auto"/>
            <w:left w:val="none" w:sz="0" w:space="0" w:color="auto"/>
            <w:bottom w:val="none" w:sz="0" w:space="0" w:color="auto"/>
            <w:right w:val="none" w:sz="0" w:space="0" w:color="auto"/>
          </w:divBdr>
        </w:div>
        <w:div w:id="1658917703">
          <w:marLeft w:val="1080"/>
          <w:marRight w:val="0"/>
          <w:marTop w:val="100"/>
          <w:marBottom w:val="0"/>
          <w:divBdr>
            <w:top w:val="none" w:sz="0" w:space="0" w:color="auto"/>
            <w:left w:val="none" w:sz="0" w:space="0" w:color="auto"/>
            <w:bottom w:val="none" w:sz="0" w:space="0" w:color="auto"/>
            <w:right w:val="none" w:sz="0" w:space="0" w:color="auto"/>
          </w:divBdr>
        </w:div>
      </w:divsChild>
    </w:div>
    <w:div w:id="328562754">
      <w:bodyDiv w:val="1"/>
      <w:marLeft w:val="0"/>
      <w:marRight w:val="0"/>
      <w:marTop w:val="0"/>
      <w:marBottom w:val="0"/>
      <w:divBdr>
        <w:top w:val="none" w:sz="0" w:space="0" w:color="auto"/>
        <w:left w:val="none" w:sz="0" w:space="0" w:color="auto"/>
        <w:bottom w:val="none" w:sz="0" w:space="0" w:color="auto"/>
        <w:right w:val="none" w:sz="0" w:space="0" w:color="auto"/>
      </w:divBdr>
      <w:divsChild>
        <w:div w:id="2077241787">
          <w:marLeft w:val="360"/>
          <w:marRight w:val="0"/>
          <w:marTop w:val="200"/>
          <w:marBottom w:val="0"/>
          <w:divBdr>
            <w:top w:val="none" w:sz="0" w:space="0" w:color="auto"/>
            <w:left w:val="none" w:sz="0" w:space="0" w:color="auto"/>
            <w:bottom w:val="none" w:sz="0" w:space="0" w:color="auto"/>
            <w:right w:val="none" w:sz="0" w:space="0" w:color="auto"/>
          </w:divBdr>
        </w:div>
        <w:div w:id="489102215">
          <w:marLeft w:val="360"/>
          <w:marRight w:val="0"/>
          <w:marTop w:val="200"/>
          <w:marBottom w:val="0"/>
          <w:divBdr>
            <w:top w:val="none" w:sz="0" w:space="0" w:color="auto"/>
            <w:left w:val="none" w:sz="0" w:space="0" w:color="auto"/>
            <w:bottom w:val="none" w:sz="0" w:space="0" w:color="auto"/>
            <w:right w:val="none" w:sz="0" w:space="0" w:color="auto"/>
          </w:divBdr>
        </w:div>
        <w:div w:id="32584593">
          <w:marLeft w:val="1080"/>
          <w:marRight w:val="0"/>
          <w:marTop w:val="100"/>
          <w:marBottom w:val="0"/>
          <w:divBdr>
            <w:top w:val="none" w:sz="0" w:space="0" w:color="auto"/>
            <w:left w:val="none" w:sz="0" w:space="0" w:color="auto"/>
            <w:bottom w:val="none" w:sz="0" w:space="0" w:color="auto"/>
            <w:right w:val="none" w:sz="0" w:space="0" w:color="auto"/>
          </w:divBdr>
        </w:div>
        <w:div w:id="128521697">
          <w:marLeft w:val="1080"/>
          <w:marRight w:val="0"/>
          <w:marTop w:val="100"/>
          <w:marBottom w:val="0"/>
          <w:divBdr>
            <w:top w:val="none" w:sz="0" w:space="0" w:color="auto"/>
            <w:left w:val="none" w:sz="0" w:space="0" w:color="auto"/>
            <w:bottom w:val="none" w:sz="0" w:space="0" w:color="auto"/>
            <w:right w:val="none" w:sz="0" w:space="0" w:color="auto"/>
          </w:divBdr>
        </w:div>
        <w:div w:id="1879048549">
          <w:marLeft w:val="1080"/>
          <w:marRight w:val="0"/>
          <w:marTop w:val="100"/>
          <w:marBottom w:val="0"/>
          <w:divBdr>
            <w:top w:val="none" w:sz="0" w:space="0" w:color="auto"/>
            <w:left w:val="none" w:sz="0" w:space="0" w:color="auto"/>
            <w:bottom w:val="none" w:sz="0" w:space="0" w:color="auto"/>
            <w:right w:val="none" w:sz="0" w:space="0" w:color="auto"/>
          </w:divBdr>
        </w:div>
      </w:divsChild>
    </w:div>
    <w:div w:id="345441997">
      <w:bodyDiv w:val="1"/>
      <w:marLeft w:val="0"/>
      <w:marRight w:val="0"/>
      <w:marTop w:val="0"/>
      <w:marBottom w:val="0"/>
      <w:divBdr>
        <w:top w:val="none" w:sz="0" w:space="0" w:color="auto"/>
        <w:left w:val="none" w:sz="0" w:space="0" w:color="auto"/>
        <w:bottom w:val="none" w:sz="0" w:space="0" w:color="auto"/>
        <w:right w:val="none" w:sz="0" w:space="0" w:color="auto"/>
      </w:divBdr>
      <w:divsChild>
        <w:div w:id="824708000">
          <w:marLeft w:val="360"/>
          <w:marRight w:val="0"/>
          <w:marTop w:val="200"/>
          <w:marBottom w:val="0"/>
          <w:divBdr>
            <w:top w:val="none" w:sz="0" w:space="0" w:color="auto"/>
            <w:left w:val="none" w:sz="0" w:space="0" w:color="auto"/>
            <w:bottom w:val="none" w:sz="0" w:space="0" w:color="auto"/>
            <w:right w:val="none" w:sz="0" w:space="0" w:color="auto"/>
          </w:divBdr>
        </w:div>
        <w:div w:id="560602602">
          <w:marLeft w:val="360"/>
          <w:marRight w:val="0"/>
          <w:marTop w:val="200"/>
          <w:marBottom w:val="0"/>
          <w:divBdr>
            <w:top w:val="none" w:sz="0" w:space="0" w:color="auto"/>
            <w:left w:val="none" w:sz="0" w:space="0" w:color="auto"/>
            <w:bottom w:val="none" w:sz="0" w:space="0" w:color="auto"/>
            <w:right w:val="none" w:sz="0" w:space="0" w:color="auto"/>
          </w:divBdr>
        </w:div>
        <w:div w:id="2084910431">
          <w:marLeft w:val="360"/>
          <w:marRight w:val="0"/>
          <w:marTop w:val="200"/>
          <w:marBottom w:val="0"/>
          <w:divBdr>
            <w:top w:val="none" w:sz="0" w:space="0" w:color="auto"/>
            <w:left w:val="none" w:sz="0" w:space="0" w:color="auto"/>
            <w:bottom w:val="none" w:sz="0" w:space="0" w:color="auto"/>
            <w:right w:val="none" w:sz="0" w:space="0" w:color="auto"/>
          </w:divBdr>
        </w:div>
        <w:div w:id="513349196">
          <w:marLeft w:val="1080"/>
          <w:marRight w:val="0"/>
          <w:marTop w:val="100"/>
          <w:marBottom w:val="0"/>
          <w:divBdr>
            <w:top w:val="none" w:sz="0" w:space="0" w:color="auto"/>
            <w:left w:val="none" w:sz="0" w:space="0" w:color="auto"/>
            <w:bottom w:val="none" w:sz="0" w:space="0" w:color="auto"/>
            <w:right w:val="none" w:sz="0" w:space="0" w:color="auto"/>
          </w:divBdr>
        </w:div>
        <w:div w:id="558175868">
          <w:marLeft w:val="1080"/>
          <w:marRight w:val="0"/>
          <w:marTop w:val="100"/>
          <w:marBottom w:val="0"/>
          <w:divBdr>
            <w:top w:val="none" w:sz="0" w:space="0" w:color="auto"/>
            <w:left w:val="none" w:sz="0" w:space="0" w:color="auto"/>
            <w:bottom w:val="none" w:sz="0" w:space="0" w:color="auto"/>
            <w:right w:val="none" w:sz="0" w:space="0" w:color="auto"/>
          </w:divBdr>
        </w:div>
      </w:divsChild>
    </w:div>
    <w:div w:id="389885047">
      <w:bodyDiv w:val="1"/>
      <w:marLeft w:val="0"/>
      <w:marRight w:val="0"/>
      <w:marTop w:val="0"/>
      <w:marBottom w:val="0"/>
      <w:divBdr>
        <w:top w:val="none" w:sz="0" w:space="0" w:color="auto"/>
        <w:left w:val="none" w:sz="0" w:space="0" w:color="auto"/>
        <w:bottom w:val="none" w:sz="0" w:space="0" w:color="auto"/>
        <w:right w:val="none" w:sz="0" w:space="0" w:color="auto"/>
      </w:divBdr>
    </w:div>
    <w:div w:id="458496396">
      <w:bodyDiv w:val="1"/>
      <w:marLeft w:val="0"/>
      <w:marRight w:val="0"/>
      <w:marTop w:val="0"/>
      <w:marBottom w:val="0"/>
      <w:divBdr>
        <w:top w:val="none" w:sz="0" w:space="0" w:color="auto"/>
        <w:left w:val="none" w:sz="0" w:space="0" w:color="auto"/>
        <w:bottom w:val="none" w:sz="0" w:space="0" w:color="auto"/>
        <w:right w:val="none" w:sz="0" w:space="0" w:color="auto"/>
      </w:divBdr>
      <w:divsChild>
        <w:div w:id="539631622">
          <w:marLeft w:val="720"/>
          <w:marRight w:val="0"/>
          <w:marTop w:val="0"/>
          <w:marBottom w:val="120"/>
          <w:divBdr>
            <w:top w:val="none" w:sz="0" w:space="0" w:color="auto"/>
            <w:left w:val="none" w:sz="0" w:space="0" w:color="auto"/>
            <w:bottom w:val="none" w:sz="0" w:space="0" w:color="auto"/>
            <w:right w:val="none" w:sz="0" w:space="0" w:color="auto"/>
          </w:divBdr>
        </w:div>
      </w:divsChild>
    </w:div>
    <w:div w:id="572351684">
      <w:bodyDiv w:val="1"/>
      <w:marLeft w:val="0"/>
      <w:marRight w:val="0"/>
      <w:marTop w:val="0"/>
      <w:marBottom w:val="0"/>
      <w:divBdr>
        <w:top w:val="none" w:sz="0" w:space="0" w:color="auto"/>
        <w:left w:val="none" w:sz="0" w:space="0" w:color="auto"/>
        <w:bottom w:val="none" w:sz="0" w:space="0" w:color="auto"/>
        <w:right w:val="none" w:sz="0" w:space="0" w:color="auto"/>
      </w:divBdr>
      <w:divsChild>
        <w:div w:id="158276377">
          <w:marLeft w:val="720"/>
          <w:marRight w:val="0"/>
          <w:marTop w:val="0"/>
          <w:marBottom w:val="120"/>
          <w:divBdr>
            <w:top w:val="none" w:sz="0" w:space="0" w:color="auto"/>
            <w:left w:val="none" w:sz="0" w:space="0" w:color="auto"/>
            <w:bottom w:val="none" w:sz="0" w:space="0" w:color="auto"/>
            <w:right w:val="none" w:sz="0" w:space="0" w:color="auto"/>
          </w:divBdr>
        </w:div>
      </w:divsChild>
    </w:div>
    <w:div w:id="600796125">
      <w:bodyDiv w:val="1"/>
      <w:marLeft w:val="0"/>
      <w:marRight w:val="0"/>
      <w:marTop w:val="0"/>
      <w:marBottom w:val="0"/>
      <w:divBdr>
        <w:top w:val="none" w:sz="0" w:space="0" w:color="auto"/>
        <w:left w:val="none" w:sz="0" w:space="0" w:color="auto"/>
        <w:bottom w:val="none" w:sz="0" w:space="0" w:color="auto"/>
        <w:right w:val="none" w:sz="0" w:space="0" w:color="auto"/>
      </w:divBdr>
      <w:divsChild>
        <w:div w:id="2000956094">
          <w:marLeft w:val="360"/>
          <w:marRight w:val="0"/>
          <w:marTop w:val="200"/>
          <w:marBottom w:val="0"/>
          <w:divBdr>
            <w:top w:val="none" w:sz="0" w:space="0" w:color="auto"/>
            <w:left w:val="none" w:sz="0" w:space="0" w:color="auto"/>
            <w:bottom w:val="none" w:sz="0" w:space="0" w:color="auto"/>
            <w:right w:val="none" w:sz="0" w:space="0" w:color="auto"/>
          </w:divBdr>
        </w:div>
        <w:div w:id="759760724">
          <w:marLeft w:val="1080"/>
          <w:marRight w:val="0"/>
          <w:marTop w:val="100"/>
          <w:marBottom w:val="0"/>
          <w:divBdr>
            <w:top w:val="none" w:sz="0" w:space="0" w:color="auto"/>
            <w:left w:val="none" w:sz="0" w:space="0" w:color="auto"/>
            <w:bottom w:val="none" w:sz="0" w:space="0" w:color="auto"/>
            <w:right w:val="none" w:sz="0" w:space="0" w:color="auto"/>
          </w:divBdr>
        </w:div>
        <w:div w:id="1813599196">
          <w:marLeft w:val="1800"/>
          <w:marRight w:val="0"/>
          <w:marTop w:val="100"/>
          <w:marBottom w:val="0"/>
          <w:divBdr>
            <w:top w:val="none" w:sz="0" w:space="0" w:color="auto"/>
            <w:left w:val="none" w:sz="0" w:space="0" w:color="auto"/>
            <w:bottom w:val="none" w:sz="0" w:space="0" w:color="auto"/>
            <w:right w:val="none" w:sz="0" w:space="0" w:color="auto"/>
          </w:divBdr>
        </w:div>
        <w:div w:id="147214686">
          <w:marLeft w:val="1800"/>
          <w:marRight w:val="0"/>
          <w:marTop w:val="100"/>
          <w:marBottom w:val="0"/>
          <w:divBdr>
            <w:top w:val="none" w:sz="0" w:space="0" w:color="auto"/>
            <w:left w:val="none" w:sz="0" w:space="0" w:color="auto"/>
            <w:bottom w:val="none" w:sz="0" w:space="0" w:color="auto"/>
            <w:right w:val="none" w:sz="0" w:space="0" w:color="auto"/>
          </w:divBdr>
        </w:div>
        <w:div w:id="309134898">
          <w:marLeft w:val="360"/>
          <w:marRight w:val="0"/>
          <w:marTop w:val="200"/>
          <w:marBottom w:val="0"/>
          <w:divBdr>
            <w:top w:val="none" w:sz="0" w:space="0" w:color="auto"/>
            <w:left w:val="none" w:sz="0" w:space="0" w:color="auto"/>
            <w:bottom w:val="none" w:sz="0" w:space="0" w:color="auto"/>
            <w:right w:val="none" w:sz="0" w:space="0" w:color="auto"/>
          </w:divBdr>
        </w:div>
        <w:div w:id="431778934">
          <w:marLeft w:val="1080"/>
          <w:marRight w:val="0"/>
          <w:marTop w:val="100"/>
          <w:marBottom w:val="0"/>
          <w:divBdr>
            <w:top w:val="none" w:sz="0" w:space="0" w:color="auto"/>
            <w:left w:val="none" w:sz="0" w:space="0" w:color="auto"/>
            <w:bottom w:val="none" w:sz="0" w:space="0" w:color="auto"/>
            <w:right w:val="none" w:sz="0" w:space="0" w:color="auto"/>
          </w:divBdr>
        </w:div>
      </w:divsChild>
    </w:div>
    <w:div w:id="636567905">
      <w:bodyDiv w:val="1"/>
      <w:marLeft w:val="0"/>
      <w:marRight w:val="0"/>
      <w:marTop w:val="0"/>
      <w:marBottom w:val="0"/>
      <w:divBdr>
        <w:top w:val="none" w:sz="0" w:space="0" w:color="auto"/>
        <w:left w:val="none" w:sz="0" w:space="0" w:color="auto"/>
        <w:bottom w:val="none" w:sz="0" w:space="0" w:color="auto"/>
        <w:right w:val="none" w:sz="0" w:space="0" w:color="auto"/>
      </w:divBdr>
      <w:divsChild>
        <w:div w:id="1953055789">
          <w:marLeft w:val="360"/>
          <w:marRight w:val="0"/>
          <w:marTop w:val="200"/>
          <w:marBottom w:val="0"/>
          <w:divBdr>
            <w:top w:val="none" w:sz="0" w:space="0" w:color="auto"/>
            <w:left w:val="none" w:sz="0" w:space="0" w:color="auto"/>
            <w:bottom w:val="none" w:sz="0" w:space="0" w:color="auto"/>
            <w:right w:val="none" w:sz="0" w:space="0" w:color="auto"/>
          </w:divBdr>
        </w:div>
        <w:div w:id="428281961">
          <w:marLeft w:val="1080"/>
          <w:marRight w:val="0"/>
          <w:marTop w:val="100"/>
          <w:marBottom w:val="0"/>
          <w:divBdr>
            <w:top w:val="none" w:sz="0" w:space="0" w:color="auto"/>
            <w:left w:val="none" w:sz="0" w:space="0" w:color="auto"/>
            <w:bottom w:val="none" w:sz="0" w:space="0" w:color="auto"/>
            <w:right w:val="none" w:sz="0" w:space="0" w:color="auto"/>
          </w:divBdr>
        </w:div>
        <w:div w:id="1960262411">
          <w:marLeft w:val="1080"/>
          <w:marRight w:val="0"/>
          <w:marTop w:val="100"/>
          <w:marBottom w:val="0"/>
          <w:divBdr>
            <w:top w:val="none" w:sz="0" w:space="0" w:color="auto"/>
            <w:left w:val="none" w:sz="0" w:space="0" w:color="auto"/>
            <w:bottom w:val="none" w:sz="0" w:space="0" w:color="auto"/>
            <w:right w:val="none" w:sz="0" w:space="0" w:color="auto"/>
          </w:divBdr>
        </w:div>
      </w:divsChild>
    </w:div>
    <w:div w:id="655299161">
      <w:bodyDiv w:val="1"/>
      <w:marLeft w:val="0"/>
      <w:marRight w:val="0"/>
      <w:marTop w:val="0"/>
      <w:marBottom w:val="0"/>
      <w:divBdr>
        <w:top w:val="none" w:sz="0" w:space="0" w:color="auto"/>
        <w:left w:val="none" w:sz="0" w:space="0" w:color="auto"/>
        <w:bottom w:val="none" w:sz="0" w:space="0" w:color="auto"/>
        <w:right w:val="none" w:sz="0" w:space="0" w:color="auto"/>
      </w:divBdr>
      <w:divsChild>
        <w:div w:id="84613268">
          <w:marLeft w:val="360"/>
          <w:marRight w:val="0"/>
          <w:marTop w:val="200"/>
          <w:marBottom w:val="0"/>
          <w:divBdr>
            <w:top w:val="none" w:sz="0" w:space="0" w:color="auto"/>
            <w:left w:val="none" w:sz="0" w:space="0" w:color="auto"/>
            <w:bottom w:val="none" w:sz="0" w:space="0" w:color="auto"/>
            <w:right w:val="none" w:sz="0" w:space="0" w:color="auto"/>
          </w:divBdr>
        </w:div>
        <w:div w:id="1850830206">
          <w:marLeft w:val="360"/>
          <w:marRight w:val="0"/>
          <w:marTop w:val="200"/>
          <w:marBottom w:val="0"/>
          <w:divBdr>
            <w:top w:val="none" w:sz="0" w:space="0" w:color="auto"/>
            <w:left w:val="none" w:sz="0" w:space="0" w:color="auto"/>
            <w:bottom w:val="none" w:sz="0" w:space="0" w:color="auto"/>
            <w:right w:val="none" w:sz="0" w:space="0" w:color="auto"/>
          </w:divBdr>
        </w:div>
      </w:divsChild>
    </w:div>
    <w:div w:id="700671724">
      <w:bodyDiv w:val="1"/>
      <w:marLeft w:val="0"/>
      <w:marRight w:val="0"/>
      <w:marTop w:val="0"/>
      <w:marBottom w:val="0"/>
      <w:divBdr>
        <w:top w:val="none" w:sz="0" w:space="0" w:color="auto"/>
        <w:left w:val="none" w:sz="0" w:space="0" w:color="auto"/>
        <w:bottom w:val="none" w:sz="0" w:space="0" w:color="auto"/>
        <w:right w:val="none" w:sz="0" w:space="0" w:color="auto"/>
      </w:divBdr>
      <w:divsChild>
        <w:div w:id="1974871731">
          <w:marLeft w:val="360"/>
          <w:marRight w:val="0"/>
          <w:marTop w:val="200"/>
          <w:marBottom w:val="0"/>
          <w:divBdr>
            <w:top w:val="none" w:sz="0" w:space="0" w:color="auto"/>
            <w:left w:val="none" w:sz="0" w:space="0" w:color="auto"/>
            <w:bottom w:val="none" w:sz="0" w:space="0" w:color="auto"/>
            <w:right w:val="none" w:sz="0" w:space="0" w:color="auto"/>
          </w:divBdr>
        </w:div>
      </w:divsChild>
    </w:div>
    <w:div w:id="961690610">
      <w:bodyDiv w:val="1"/>
      <w:marLeft w:val="0"/>
      <w:marRight w:val="0"/>
      <w:marTop w:val="0"/>
      <w:marBottom w:val="0"/>
      <w:divBdr>
        <w:top w:val="none" w:sz="0" w:space="0" w:color="auto"/>
        <w:left w:val="none" w:sz="0" w:space="0" w:color="auto"/>
        <w:bottom w:val="none" w:sz="0" w:space="0" w:color="auto"/>
        <w:right w:val="none" w:sz="0" w:space="0" w:color="auto"/>
      </w:divBdr>
      <w:divsChild>
        <w:div w:id="1457600242">
          <w:marLeft w:val="360"/>
          <w:marRight w:val="0"/>
          <w:marTop w:val="200"/>
          <w:marBottom w:val="0"/>
          <w:divBdr>
            <w:top w:val="none" w:sz="0" w:space="0" w:color="auto"/>
            <w:left w:val="none" w:sz="0" w:space="0" w:color="auto"/>
            <w:bottom w:val="none" w:sz="0" w:space="0" w:color="auto"/>
            <w:right w:val="none" w:sz="0" w:space="0" w:color="auto"/>
          </w:divBdr>
        </w:div>
        <w:div w:id="1781028024">
          <w:marLeft w:val="1080"/>
          <w:marRight w:val="0"/>
          <w:marTop w:val="100"/>
          <w:marBottom w:val="0"/>
          <w:divBdr>
            <w:top w:val="none" w:sz="0" w:space="0" w:color="auto"/>
            <w:left w:val="none" w:sz="0" w:space="0" w:color="auto"/>
            <w:bottom w:val="none" w:sz="0" w:space="0" w:color="auto"/>
            <w:right w:val="none" w:sz="0" w:space="0" w:color="auto"/>
          </w:divBdr>
        </w:div>
        <w:div w:id="1630427783">
          <w:marLeft w:val="1080"/>
          <w:marRight w:val="0"/>
          <w:marTop w:val="100"/>
          <w:marBottom w:val="0"/>
          <w:divBdr>
            <w:top w:val="none" w:sz="0" w:space="0" w:color="auto"/>
            <w:left w:val="none" w:sz="0" w:space="0" w:color="auto"/>
            <w:bottom w:val="none" w:sz="0" w:space="0" w:color="auto"/>
            <w:right w:val="none" w:sz="0" w:space="0" w:color="auto"/>
          </w:divBdr>
        </w:div>
        <w:div w:id="1081296325">
          <w:marLeft w:val="1800"/>
          <w:marRight w:val="0"/>
          <w:marTop w:val="100"/>
          <w:marBottom w:val="0"/>
          <w:divBdr>
            <w:top w:val="none" w:sz="0" w:space="0" w:color="auto"/>
            <w:left w:val="none" w:sz="0" w:space="0" w:color="auto"/>
            <w:bottom w:val="none" w:sz="0" w:space="0" w:color="auto"/>
            <w:right w:val="none" w:sz="0" w:space="0" w:color="auto"/>
          </w:divBdr>
        </w:div>
        <w:div w:id="724260141">
          <w:marLeft w:val="2520"/>
          <w:marRight w:val="0"/>
          <w:marTop w:val="100"/>
          <w:marBottom w:val="0"/>
          <w:divBdr>
            <w:top w:val="none" w:sz="0" w:space="0" w:color="auto"/>
            <w:left w:val="none" w:sz="0" w:space="0" w:color="auto"/>
            <w:bottom w:val="none" w:sz="0" w:space="0" w:color="auto"/>
            <w:right w:val="none" w:sz="0" w:space="0" w:color="auto"/>
          </w:divBdr>
        </w:div>
        <w:div w:id="1337881477">
          <w:marLeft w:val="1800"/>
          <w:marRight w:val="0"/>
          <w:marTop w:val="100"/>
          <w:marBottom w:val="0"/>
          <w:divBdr>
            <w:top w:val="none" w:sz="0" w:space="0" w:color="auto"/>
            <w:left w:val="none" w:sz="0" w:space="0" w:color="auto"/>
            <w:bottom w:val="none" w:sz="0" w:space="0" w:color="auto"/>
            <w:right w:val="none" w:sz="0" w:space="0" w:color="auto"/>
          </w:divBdr>
        </w:div>
        <w:div w:id="1064521710">
          <w:marLeft w:val="2520"/>
          <w:marRight w:val="0"/>
          <w:marTop w:val="100"/>
          <w:marBottom w:val="0"/>
          <w:divBdr>
            <w:top w:val="none" w:sz="0" w:space="0" w:color="auto"/>
            <w:left w:val="none" w:sz="0" w:space="0" w:color="auto"/>
            <w:bottom w:val="none" w:sz="0" w:space="0" w:color="auto"/>
            <w:right w:val="none" w:sz="0" w:space="0" w:color="auto"/>
          </w:divBdr>
        </w:div>
        <w:div w:id="982928491">
          <w:marLeft w:val="360"/>
          <w:marRight w:val="0"/>
          <w:marTop w:val="200"/>
          <w:marBottom w:val="0"/>
          <w:divBdr>
            <w:top w:val="none" w:sz="0" w:space="0" w:color="auto"/>
            <w:left w:val="none" w:sz="0" w:space="0" w:color="auto"/>
            <w:bottom w:val="none" w:sz="0" w:space="0" w:color="auto"/>
            <w:right w:val="none" w:sz="0" w:space="0" w:color="auto"/>
          </w:divBdr>
        </w:div>
      </w:divsChild>
    </w:div>
    <w:div w:id="1019165188">
      <w:bodyDiv w:val="1"/>
      <w:marLeft w:val="0"/>
      <w:marRight w:val="0"/>
      <w:marTop w:val="0"/>
      <w:marBottom w:val="0"/>
      <w:divBdr>
        <w:top w:val="none" w:sz="0" w:space="0" w:color="auto"/>
        <w:left w:val="none" w:sz="0" w:space="0" w:color="auto"/>
        <w:bottom w:val="none" w:sz="0" w:space="0" w:color="auto"/>
        <w:right w:val="none" w:sz="0" w:space="0" w:color="auto"/>
      </w:divBdr>
      <w:divsChild>
        <w:div w:id="908155996">
          <w:marLeft w:val="360"/>
          <w:marRight w:val="0"/>
          <w:marTop w:val="200"/>
          <w:marBottom w:val="0"/>
          <w:divBdr>
            <w:top w:val="none" w:sz="0" w:space="0" w:color="auto"/>
            <w:left w:val="none" w:sz="0" w:space="0" w:color="auto"/>
            <w:bottom w:val="none" w:sz="0" w:space="0" w:color="auto"/>
            <w:right w:val="none" w:sz="0" w:space="0" w:color="auto"/>
          </w:divBdr>
        </w:div>
        <w:div w:id="900940438">
          <w:marLeft w:val="360"/>
          <w:marRight w:val="0"/>
          <w:marTop w:val="200"/>
          <w:marBottom w:val="0"/>
          <w:divBdr>
            <w:top w:val="none" w:sz="0" w:space="0" w:color="auto"/>
            <w:left w:val="none" w:sz="0" w:space="0" w:color="auto"/>
            <w:bottom w:val="none" w:sz="0" w:space="0" w:color="auto"/>
            <w:right w:val="none" w:sz="0" w:space="0" w:color="auto"/>
          </w:divBdr>
        </w:div>
        <w:div w:id="210849129">
          <w:marLeft w:val="1080"/>
          <w:marRight w:val="0"/>
          <w:marTop w:val="100"/>
          <w:marBottom w:val="0"/>
          <w:divBdr>
            <w:top w:val="none" w:sz="0" w:space="0" w:color="auto"/>
            <w:left w:val="none" w:sz="0" w:space="0" w:color="auto"/>
            <w:bottom w:val="none" w:sz="0" w:space="0" w:color="auto"/>
            <w:right w:val="none" w:sz="0" w:space="0" w:color="auto"/>
          </w:divBdr>
        </w:div>
        <w:div w:id="1206941049">
          <w:marLeft w:val="1080"/>
          <w:marRight w:val="0"/>
          <w:marTop w:val="100"/>
          <w:marBottom w:val="0"/>
          <w:divBdr>
            <w:top w:val="none" w:sz="0" w:space="0" w:color="auto"/>
            <w:left w:val="none" w:sz="0" w:space="0" w:color="auto"/>
            <w:bottom w:val="none" w:sz="0" w:space="0" w:color="auto"/>
            <w:right w:val="none" w:sz="0" w:space="0" w:color="auto"/>
          </w:divBdr>
        </w:div>
      </w:divsChild>
    </w:div>
    <w:div w:id="1032656440">
      <w:bodyDiv w:val="1"/>
      <w:marLeft w:val="0"/>
      <w:marRight w:val="0"/>
      <w:marTop w:val="0"/>
      <w:marBottom w:val="0"/>
      <w:divBdr>
        <w:top w:val="none" w:sz="0" w:space="0" w:color="auto"/>
        <w:left w:val="none" w:sz="0" w:space="0" w:color="auto"/>
        <w:bottom w:val="none" w:sz="0" w:space="0" w:color="auto"/>
        <w:right w:val="none" w:sz="0" w:space="0" w:color="auto"/>
      </w:divBdr>
      <w:divsChild>
        <w:div w:id="632059083">
          <w:marLeft w:val="360"/>
          <w:marRight w:val="0"/>
          <w:marTop w:val="200"/>
          <w:marBottom w:val="0"/>
          <w:divBdr>
            <w:top w:val="none" w:sz="0" w:space="0" w:color="auto"/>
            <w:left w:val="none" w:sz="0" w:space="0" w:color="auto"/>
            <w:bottom w:val="none" w:sz="0" w:space="0" w:color="auto"/>
            <w:right w:val="none" w:sz="0" w:space="0" w:color="auto"/>
          </w:divBdr>
        </w:div>
        <w:div w:id="1502041691">
          <w:marLeft w:val="360"/>
          <w:marRight w:val="0"/>
          <w:marTop w:val="200"/>
          <w:marBottom w:val="0"/>
          <w:divBdr>
            <w:top w:val="none" w:sz="0" w:space="0" w:color="auto"/>
            <w:left w:val="none" w:sz="0" w:space="0" w:color="auto"/>
            <w:bottom w:val="none" w:sz="0" w:space="0" w:color="auto"/>
            <w:right w:val="none" w:sz="0" w:space="0" w:color="auto"/>
          </w:divBdr>
        </w:div>
        <w:div w:id="1739522683">
          <w:marLeft w:val="360"/>
          <w:marRight w:val="0"/>
          <w:marTop w:val="200"/>
          <w:marBottom w:val="0"/>
          <w:divBdr>
            <w:top w:val="none" w:sz="0" w:space="0" w:color="auto"/>
            <w:left w:val="none" w:sz="0" w:space="0" w:color="auto"/>
            <w:bottom w:val="none" w:sz="0" w:space="0" w:color="auto"/>
            <w:right w:val="none" w:sz="0" w:space="0" w:color="auto"/>
          </w:divBdr>
        </w:div>
      </w:divsChild>
    </w:div>
    <w:div w:id="1055619830">
      <w:bodyDiv w:val="1"/>
      <w:marLeft w:val="0"/>
      <w:marRight w:val="0"/>
      <w:marTop w:val="0"/>
      <w:marBottom w:val="0"/>
      <w:divBdr>
        <w:top w:val="none" w:sz="0" w:space="0" w:color="auto"/>
        <w:left w:val="none" w:sz="0" w:space="0" w:color="auto"/>
        <w:bottom w:val="none" w:sz="0" w:space="0" w:color="auto"/>
        <w:right w:val="none" w:sz="0" w:space="0" w:color="auto"/>
      </w:divBdr>
      <w:divsChild>
        <w:div w:id="401753209">
          <w:marLeft w:val="360"/>
          <w:marRight w:val="0"/>
          <w:marTop w:val="200"/>
          <w:marBottom w:val="0"/>
          <w:divBdr>
            <w:top w:val="none" w:sz="0" w:space="0" w:color="auto"/>
            <w:left w:val="none" w:sz="0" w:space="0" w:color="auto"/>
            <w:bottom w:val="none" w:sz="0" w:space="0" w:color="auto"/>
            <w:right w:val="none" w:sz="0" w:space="0" w:color="auto"/>
          </w:divBdr>
        </w:div>
        <w:div w:id="1343168107">
          <w:marLeft w:val="360"/>
          <w:marRight w:val="0"/>
          <w:marTop w:val="200"/>
          <w:marBottom w:val="0"/>
          <w:divBdr>
            <w:top w:val="none" w:sz="0" w:space="0" w:color="auto"/>
            <w:left w:val="none" w:sz="0" w:space="0" w:color="auto"/>
            <w:bottom w:val="none" w:sz="0" w:space="0" w:color="auto"/>
            <w:right w:val="none" w:sz="0" w:space="0" w:color="auto"/>
          </w:divBdr>
        </w:div>
        <w:div w:id="1934127158">
          <w:marLeft w:val="1080"/>
          <w:marRight w:val="0"/>
          <w:marTop w:val="100"/>
          <w:marBottom w:val="0"/>
          <w:divBdr>
            <w:top w:val="none" w:sz="0" w:space="0" w:color="auto"/>
            <w:left w:val="none" w:sz="0" w:space="0" w:color="auto"/>
            <w:bottom w:val="none" w:sz="0" w:space="0" w:color="auto"/>
            <w:right w:val="none" w:sz="0" w:space="0" w:color="auto"/>
          </w:divBdr>
        </w:div>
        <w:div w:id="1036931516">
          <w:marLeft w:val="1080"/>
          <w:marRight w:val="0"/>
          <w:marTop w:val="100"/>
          <w:marBottom w:val="0"/>
          <w:divBdr>
            <w:top w:val="none" w:sz="0" w:space="0" w:color="auto"/>
            <w:left w:val="none" w:sz="0" w:space="0" w:color="auto"/>
            <w:bottom w:val="none" w:sz="0" w:space="0" w:color="auto"/>
            <w:right w:val="none" w:sz="0" w:space="0" w:color="auto"/>
          </w:divBdr>
        </w:div>
      </w:divsChild>
    </w:div>
    <w:div w:id="1080373768">
      <w:bodyDiv w:val="1"/>
      <w:marLeft w:val="0"/>
      <w:marRight w:val="0"/>
      <w:marTop w:val="0"/>
      <w:marBottom w:val="0"/>
      <w:divBdr>
        <w:top w:val="none" w:sz="0" w:space="0" w:color="auto"/>
        <w:left w:val="none" w:sz="0" w:space="0" w:color="auto"/>
        <w:bottom w:val="none" w:sz="0" w:space="0" w:color="auto"/>
        <w:right w:val="none" w:sz="0" w:space="0" w:color="auto"/>
      </w:divBdr>
      <w:divsChild>
        <w:div w:id="30543846">
          <w:marLeft w:val="360"/>
          <w:marRight w:val="0"/>
          <w:marTop w:val="200"/>
          <w:marBottom w:val="0"/>
          <w:divBdr>
            <w:top w:val="none" w:sz="0" w:space="0" w:color="auto"/>
            <w:left w:val="none" w:sz="0" w:space="0" w:color="auto"/>
            <w:bottom w:val="none" w:sz="0" w:space="0" w:color="auto"/>
            <w:right w:val="none" w:sz="0" w:space="0" w:color="auto"/>
          </w:divBdr>
        </w:div>
        <w:div w:id="2127113951">
          <w:marLeft w:val="360"/>
          <w:marRight w:val="0"/>
          <w:marTop w:val="200"/>
          <w:marBottom w:val="0"/>
          <w:divBdr>
            <w:top w:val="none" w:sz="0" w:space="0" w:color="auto"/>
            <w:left w:val="none" w:sz="0" w:space="0" w:color="auto"/>
            <w:bottom w:val="none" w:sz="0" w:space="0" w:color="auto"/>
            <w:right w:val="none" w:sz="0" w:space="0" w:color="auto"/>
          </w:divBdr>
        </w:div>
        <w:div w:id="1401367983">
          <w:marLeft w:val="1080"/>
          <w:marRight w:val="0"/>
          <w:marTop w:val="100"/>
          <w:marBottom w:val="0"/>
          <w:divBdr>
            <w:top w:val="none" w:sz="0" w:space="0" w:color="auto"/>
            <w:left w:val="none" w:sz="0" w:space="0" w:color="auto"/>
            <w:bottom w:val="none" w:sz="0" w:space="0" w:color="auto"/>
            <w:right w:val="none" w:sz="0" w:space="0" w:color="auto"/>
          </w:divBdr>
        </w:div>
        <w:div w:id="1627080076">
          <w:marLeft w:val="1800"/>
          <w:marRight w:val="0"/>
          <w:marTop w:val="100"/>
          <w:marBottom w:val="0"/>
          <w:divBdr>
            <w:top w:val="none" w:sz="0" w:space="0" w:color="auto"/>
            <w:left w:val="none" w:sz="0" w:space="0" w:color="auto"/>
            <w:bottom w:val="none" w:sz="0" w:space="0" w:color="auto"/>
            <w:right w:val="none" w:sz="0" w:space="0" w:color="auto"/>
          </w:divBdr>
        </w:div>
        <w:div w:id="1272935851">
          <w:marLeft w:val="1800"/>
          <w:marRight w:val="0"/>
          <w:marTop w:val="100"/>
          <w:marBottom w:val="0"/>
          <w:divBdr>
            <w:top w:val="none" w:sz="0" w:space="0" w:color="auto"/>
            <w:left w:val="none" w:sz="0" w:space="0" w:color="auto"/>
            <w:bottom w:val="none" w:sz="0" w:space="0" w:color="auto"/>
            <w:right w:val="none" w:sz="0" w:space="0" w:color="auto"/>
          </w:divBdr>
        </w:div>
      </w:divsChild>
    </w:div>
    <w:div w:id="1096437270">
      <w:bodyDiv w:val="1"/>
      <w:marLeft w:val="0"/>
      <w:marRight w:val="0"/>
      <w:marTop w:val="0"/>
      <w:marBottom w:val="0"/>
      <w:divBdr>
        <w:top w:val="none" w:sz="0" w:space="0" w:color="auto"/>
        <w:left w:val="none" w:sz="0" w:space="0" w:color="auto"/>
        <w:bottom w:val="none" w:sz="0" w:space="0" w:color="auto"/>
        <w:right w:val="none" w:sz="0" w:space="0" w:color="auto"/>
      </w:divBdr>
      <w:divsChild>
        <w:div w:id="1584218320">
          <w:marLeft w:val="360"/>
          <w:marRight w:val="0"/>
          <w:marTop w:val="200"/>
          <w:marBottom w:val="0"/>
          <w:divBdr>
            <w:top w:val="none" w:sz="0" w:space="0" w:color="auto"/>
            <w:left w:val="none" w:sz="0" w:space="0" w:color="auto"/>
            <w:bottom w:val="none" w:sz="0" w:space="0" w:color="auto"/>
            <w:right w:val="none" w:sz="0" w:space="0" w:color="auto"/>
          </w:divBdr>
        </w:div>
        <w:div w:id="1434475835">
          <w:marLeft w:val="360"/>
          <w:marRight w:val="0"/>
          <w:marTop w:val="200"/>
          <w:marBottom w:val="0"/>
          <w:divBdr>
            <w:top w:val="none" w:sz="0" w:space="0" w:color="auto"/>
            <w:left w:val="none" w:sz="0" w:space="0" w:color="auto"/>
            <w:bottom w:val="none" w:sz="0" w:space="0" w:color="auto"/>
            <w:right w:val="none" w:sz="0" w:space="0" w:color="auto"/>
          </w:divBdr>
        </w:div>
      </w:divsChild>
    </w:div>
    <w:div w:id="1117723508">
      <w:bodyDiv w:val="1"/>
      <w:marLeft w:val="0"/>
      <w:marRight w:val="0"/>
      <w:marTop w:val="0"/>
      <w:marBottom w:val="0"/>
      <w:divBdr>
        <w:top w:val="none" w:sz="0" w:space="0" w:color="auto"/>
        <w:left w:val="none" w:sz="0" w:space="0" w:color="auto"/>
        <w:bottom w:val="none" w:sz="0" w:space="0" w:color="auto"/>
        <w:right w:val="none" w:sz="0" w:space="0" w:color="auto"/>
      </w:divBdr>
      <w:divsChild>
        <w:div w:id="1890264966">
          <w:marLeft w:val="360"/>
          <w:marRight w:val="0"/>
          <w:marTop w:val="200"/>
          <w:marBottom w:val="0"/>
          <w:divBdr>
            <w:top w:val="none" w:sz="0" w:space="0" w:color="auto"/>
            <w:left w:val="none" w:sz="0" w:space="0" w:color="auto"/>
            <w:bottom w:val="none" w:sz="0" w:space="0" w:color="auto"/>
            <w:right w:val="none" w:sz="0" w:space="0" w:color="auto"/>
          </w:divBdr>
        </w:div>
      </w:divsChild>
    </w:div>
    <w:div w:id="1144857735">
      <w:bodyDiv w:val="1"/>
      <w:marLeft w:val="0"/>
      <w:marRight w:val="0"/>
      <w:marTop w:val="0"/>
      <w:marBottom w:val="0"/>
      <w:divBdr>
        <w:top w:val="none" w:sz="0" w:space="0" w:color="auto"/>
        <w:left w:val="none" w:sz="0" w:space="0" w:color="auto"/>
        <w:bottom w:val="none" w:sz="0" w:space="0" w:color="auto"/>
        <w:right w:val="none" w:sz="0" w:space="0" w:color="auto"/>
      </w:divBdr>
      <w:divsChild>
        <w:div w:id="214006504">
          <w:marLeft w:val="360"/>
          <w:marRight w:val="0"/>
          <w:marTop w:val="200"/>
          <w:marBottom w:val="0"/>
          <w:divBdr>
            <w:top w:val="none" w:sz="0" w:space="0" w:color="auto"/>
            <w:left w:val="none" w:sz="0" w:space="0" w:color="auto"/>
            <w:bottom w:val="none" w:sz="0" w:space="0" w:color="auto"/>
            <w:right w:val="none" w:sz="0" w:space="0" w:color="auto"/>
          </w:divBdr>
        </w:div>
        <w:div w:id="1393231666">
          <w:marLeft w:val="1080"/>
          <w:marRight w:val="0"/>
          <w:marTop w:val="100"/>
          <w:marBottom w:val="0"/>
          <w:divBdr>
            <w:top w:val="none" w:sz="0" w:space="0" w:color="auto"/>
            <w:left w:val="none" w:sz="0" w:space="0" w:color="auto"/>
            <w:bottom w:val="none" w:sz="0" w:space="0" w:color="auto"/>
            <w:right w:val="none" w:sz="0" w:space="0" w:color="auto"/>
          </w:divBdr>
        </w:div>
        <w:div w:id="358967030">
          <w:marLeft w:val="1080"/>
          <w:marRight w:val="0"/>
          <w:marTop w:val="100"/>
          <w:marBottom w:val="0"/>
          <w:divBdr>
            <w:top w:val="none" w:sz="0" w:space="0" w:color="auto"/>
            <w:left w:val="none" w:sz="0" w:space="0" w:color="auto"/>
            <w:bottom w:val="none" w:sz="0" w:space="0" w:color="auto"/>
            <w:right w:val="none" w:sz="0" w:space="0" w:color="auto"/>
          </w:divBdr>
        </w:div>
        <w:div w:id="1275286676">
          <w:marLeft w:val="360"/>
          <w:marRight w:val="0"/>
          <w:marTop w:val="200"/>
          <w:marBottom w:val="0"/>
          <w:divBdr>
            <w:top w:val="none" w:sz="0" w:space="0" w:color="auto"/>
            <w:left w:val="none" w:sz="0" w:space="0" w:color="auto"/>
            <w:bottom w:val="none" w:sz="0" w:space="0" w:color="auto"/>
            <w:right w:val="none" w:sz="0" w:space="0" w:color="auto"/>
          </w:divBdr>
        </w:div>
      </w:divsChild>
    </w:div>
    <w:div w:id="1160267590">
      <w:bodyDiv w:val="1"/>
      <w:marLeft w:val="0"/>
      <w:marRight w:val="0"/>
      <w:marTop w:val="0"/>
      <w:marBottom w:val="0"/>
      <w:divBdr>
        <w:top w:val="none" w:sz="0" w:space="0" w:color="auto"/>
        <w:left w:val="none" w:sz="0" w:space="0" w:color="auto"/>
        <w:bottom w:val="none" w:sz="0" w:space="0" w:color="auto"/>
        <w:right w:val="none" w:sz="0" w:space="0" w:color="auto"/>
      </w:divBdr>
      <w:divsChild>
        <w:div w:id="545918139">
          <w:marLeft w:val="360"/>
          <w:marRight w:val="0"/>
          <w:marTop w:val="200"/>
          <w:marBottom w:val="0"/>
          <w:divBdr>
            <w:top w:val="none" w:sz="0" w:space="0" w:color="auto"/>
            <w:left w:val="none" w:sz="0" w:space="0" w:color="auto"/>
            <w:bottom w:val="none" w:sz="0" w:space="0" w:color="auto"/>
            <w:right w:val="none" w:sz="0" w:space="0" w:color="auto"/>
          </w:divBdr>
        </w:div>
        <w:div w:id="1090393118">
          <w:marLeft w:val="360"/>
          <w:marRight w:val="0"/>
          <w:marTop w:val="200"/>
          <w:marBottom w:val="0"/>
          <w:divBdr>
            <w:top w:val="none" w:sz="0" w:space="0" w:color="auto"/>
            <w:left w:val="none" w:sz="0" w:space="0" w:color="auto"/>
            <w:bottom w:val="none" w:sz="0" w:space="0" w:color="auto"/>
            <w:right w:val="none" w:sz="0" w:space="0" w:color="auto"/>
          </w:divBdr>
        </w:div>
        <w:div w:id="490414955">
          <w:marLeft w:val="1080"/>
          <w:marRight w:val="0"/>
          <w:marTop w:val="100"/>
          <w:marBottom w:val="0"/>
          <w:divBdr>
            <w:top w:val="none" w:sz="0" w:space="0" w:color="auto"/>
            <w:left w:val="none" w:sz="0" w:space="0" w:color="auto"/>
            <w:bottom w:val="none" w:sz="0" w:space="0" w:color="auto"/>
            <w:right w:val="none" w:sz="0" w:space="0" w:color="auto"/>
          </w:divBdr>
        </w:div>
        <w:div w:id="578708088">
          <w:marLeft w:val="1080"/>
          <w:marRight w:val="0"/>
          <w:marTop w:val="100"/>
          <w:marBottom w:val="0"/>
          <w:divBdr>
            <w:top w:val="none" w:sz="0" w:space="0" w:color="auto"/>
            <w:left w:val="none" w:sz="0" w:space="0" w:color="auto"/>
            <w:bottom w:val="none" w:sz="0" w:space="0" w:color="auto"/>
            <w:right w:val="none" w:sz="0" w:space="0" w:color="auto"/>
          </w:divBdr>
        </w:div>
      </w:divsChild>
    </w:div>
    <w:div w:id="1202323688">
      <w:bodyDiv w:val="1"/>
      <w:marLeft w:val="0"/>
      <w:marRight w:val="0"/>
      <w:marTop w:val="0"/>
      <w:marBottom w:val="0"/>
      <w:divBdr>
        <w:top w:val="none" w:sz="0" w:space="0" w:color="auto"/>
        <w:left w:val="none" w:sz="0" w:space="0" w:color="auto"/>
        <w:bottom w:val="none" w:sz="0" w:space="0" w:color="auto"/>
        <w:right w:val="none" w:sz="0" w:space="0" w:color="auto"/>
      </w:divBdr>
      <w:divsChild>
        <w:div w:id="1265266095">
          <w:marLeft w:val="360"/>
          <w:marRight w:val="0"/>
          <w:marTop w:val="200"/>
          <w:marBottom w:val="0"/>
          <w:divBdr>
            <w:top w:val="none" w:sz="0" w:space="0" w:color="auto"/>
            <w:left w:val="none" w:sz="0" w:space="0" w:color="auto"/>
            <w:bottom w:val="none" w:sz="0" w:space="0" w:color="auto"/>
            <w:right w:val="none" w:sz="0" w:space="0" w:color="auto"/>
          </w:divBdr>
        </w:div>
        <w:div w:id="536895903">
          <w:marLeft w:val="1080"/>
          <w:marRight w:val="0"/>
          <w:marTop w:val="100"/>
          <w:marBottom w:val="0"/>
          <w:divBdr>
            <w:top w:val="none" w:sz="0" w:space="0" w:color="auto"/>
            <w:left w:val="none" w:sz="0" w:space="0" w:color="auto"/>
            <w:bottom w:val="none" w:sz="0" w:space="0" w:color="auto"/>
            <w:right w:val="none" w:sz="0" w:space="0" w:color="auto"/>
          </w:divBdr>
        </w:div>
        <w:div w:id="1752044795">
          <w:marLeft w:val="1080"/>
          <w:marRight w:val="0"/>
          <w:marTop w:val="100"/>
          <w:marBottom w:val="0"/>
          <w:divBdr>
            <w:top w:val="none" w:sz="0" w:space="0" w:color="auto"/>
            <w:left w:val="none" w:sz="0" w:space="0" w:color="auto"/>
            <w:bottom w:val="none" w:sz="0" w:space="0" w:color="auto"/>
            <w:right w:val="none" w:sz="0" w:space="0" w:color="auto"/>
          </w:divBdr>
        </w:div>
        <w:div w:id="358361850">
          <w:marLeft w:val="1800"/>
          <w:marRight w:val="0"/>
          <w:marTop w:val="100"/>
          <w:marBottom w:val="0"/>
          <w:divBdr>
            <w:top w:val="none" w:sz="0" w:space="0" w:color="auto"/>
            <w:left w:val="none" w:sz="0" w:space="0" w:color="auto"/>
            <w:bottom w:val="none" w:sz="0" w:space="0" w:color="auto"/>
            <w:right w:val="none" w:sz="0" w:space="0" w:color="auto"/>
          </w:divBdr>
        </w:div>
        <w:div w:id="96172473">
          <w:marLeft w:val="1800"/>
          <w:marRight w:val="0"/>
          <w:marTop w:val="100"/>
          <w:marBottom w:val="0"/>
          <w:divBdr>
            <w:top w:val="none" w:sz="0" w:space="0" w:color="auto"/>
            <w:left w:val="none" w:sz="0" w:space="0" w:color="auto"/>
            <w:bottom w:val="none" w:sz="0" w:space="0" w:color="auto"/>
            <w:right w:val="none" w:sz="0" w:space="0" w:color="auto"/>
          </w:divBdr>
        </w:div>
      </w:divsChild>
    </w:div>
    <w:div w:id="1244560089">
      <w:bodyDiv w:val="1"/>
      <w:marLeft w:val="0"/>
      <w:marRight w:val="0"/>
      <w:marTop w:val="0"/>
      <w:marBottom w:val="0"/>
      <w:divBdr>
        <w:top w:val="none" w:sz="0" w:space="0" w:color="auto"/>
        <w:left w:val="none" w:sz="0" w:space="0" w:color="auto"/>
        <w:bottom w:val="none" w:sz="0" w:space="0" w:color="auto"/>
        <w:right w:val="none" w:sz="0" w:space="0" w:color="auto"/>
      </w:divBdr>
      <w:divsChild>
        <w:div w:id="2052918323">
          <w:marLeft w:val="360"/>
          <w:marRight w:val="0"/>
          <w:marTop w:val="200"/>
          <w:marBottom w:val="0"/>
          <w:divBdr>
            <w:top w:val="none" w:sz="0" w:space="0" w:color="auto"/>
            <w:left w:val="none" w:sz="0" w:space="0" w:color="auto"/>
            <w:bottom w:val="none" w:sz="0" w:space="0" w:color="auto"/>
            <w:right w:val="none" w:sz="0" w:space="0" w:color="auto"/>
          </w:divBdr>
        </w:div>
        <w:div w:id="1598365785">
          <w:marLeft w:val="1080"/>
          <w:marRight w:val="0"/>
          <w:marTop w:val="100"/>
          <w:marBottom w:val="0"/>
          <w:divBdr>
            <w:top w:val="none" w:sz="0" w:space="0" w:color="auto"/>
            <w:left w:val="none" w:sz="0" w:space="0" w:color="auto"/>
            <w:bottom w:val="none" w:sz="0" w:space="0" w:color="auto"/>
            <w:right w:val="none" w:sz="0" w:space="0" w:color="auto"/>
          </w:divBdr>
        </w:div>
        <w:div w:id="1447116330">
          <w:marLeft w:val="1800"/>
          <w:marRight w:val="0"/>
          <w:marTop w:val="100"/>
          <w:marBottom w:val="0"/>
          <w:divBdr>
            <w:top w:val="none" w:sz="0" w:space="0" w:color="auto"/>
            <w:left w:val="none" w:sz="0" w:space="0" w:color="auto"/>
            <w:bottom w:val="none" w:sz="0" w:space="0" w:color="auto"/>
            <w:right w:val="none" w:sz="0" w:space="0" w:color="auto"/>
          </w:divBdr>
        </w:div>
        <w:div w:id="321006280">
          <w:marLeft w:val="1800"/>
          <w:marRight w:val="0"/>
          <w:marTop w:val="100"/>
          <w:marBottom w:val="0"/>
          <w:divBdr>
            <w:top w:val="none" w:sz="0" w:space="0" w:color="auto"/>
            <w:left w:val="none" w:sz="0" w:space="0" w:color="auto"/>
            <w:bottom w:val="none" w:sz="0" w:space="0" w:color="auto"/>
            <w:right w:val="none" w:sz="0" w:space="0" w:color="auto"/>
          </w:divBdr>
        </w:div>
        <w:div w:id="1535339810">
          <w:marLeft w:val="1800"/>
          <w:marRight w:val="0"/>
          <w:marTop w:val="100"/>
          <w:marBottom w:val="0"/>
          <w:divBdr>
            <w:top w:val="none" w:sz="0" w:space="0" w:color="auto"/>
            <w:left w:val="none" w:sz="0" w:space="0" w:color="auto"/>
            <w:bottom w:val="none" w:sz="0" w:space="0" w:color="auto"/>
            <w:right w:val="none" w:sz="0" w:space="0" w:color="auto"/>
          </w:divBdr>
        </w:div>
      </w:divsChild>
    </w:div>
    <w:div w:id="1268661960">
      <w:bodyDiv w:val="1"/>
      <w:marLeft w:val="0"/>
      <w:marRight w:val="0"/>
      <w:marTop w:val="0"/>
      <w:marBottom w:val="0"/>
      <w:divBdr>
        <w:top w:val="none" w:sz="0" w:space="0" w:color="auto"/>
        <w:left w:val="none" w:sz="0" w:space="0" w:color="auto"/>
        <w:bottom w:val="none" w:sz="0" w:space="0" w:color="auto"/>
        <w:right w:val="none" w:sz="0" w:space="0" w:color="auto"/>
      </w:divBdr>
      <w:divsChild>
        <w:div w:id="95561850">
          <w:marLeft w:val="360"/>
          <w:marRight w:val="0"/>
          <w:marTop w:val="200"/>
          <w:marBottom w:val="0"/>
          <w:divBdr>
            <w:top w:val="none" w:sz="0" w:space="0" w:color="auto"/>
            <w:left w:val="none" w:sz="0" w:space="0" w:color="auto"/>
            <w:bottom w:val="none" w:sz="0" w:space="0" w:color="auto"/>
            <w:right w:val="none" w:sz="0" w:space="0" w:color="auto"/>
          </w:divBdr>
        </w:div>
        <w:div w:id="753359543">
          <w:marLeft w:val="360"/>
          <w:marRight w:val="0"/>
          <w:marTop w:val="200"/>
          <w:marBottom w:val="0"/>
          <w:divBdr>
            <w:top w:val="none" w:sz="0" w:space="0" w:color="auto"/>
            <w:left w:val="none" w:sz="0" w:space="0" w:color="auto"/>
            <w:bottom w:val="none" w:sz="0" w:space="0" w:color="auto"/>
            <w:right w:val="none" w:sz="0" w:space="0" w:color="auto"/>
          </w:divBdr>
        </w:div>
        <w:div w:id="1177693462">
          <w:marLeft w:val="360"/>
          <w:marRight w:val="0"/>
          <w:marTop w:val="200"/>
          <w:marBottom w:val="0"/>
          <w:divBdr>
            <w:top w:val="none" w:sz="0" w:space="0" w:color="auto"/>
            <w:left w:val="none" w:sz="0" w:space="0" w:color="auto"/>
            <w:bottom w:val="none" w:sz="0" w:space="0" w:color="auto"/>
            <w:right w:val="none" w:sz="0" w:space="0" w:color="auto"/>
          </w:divBdr>
        </w:div>
      </w:divsChild>
    </w:div>
    <w:div w:id="1280842074">
      <w:bodyDiv w:val="1"/>
      <w:marLeft w:val="0"/>
      <w:marRight w:val="0"/>
      <w:marTop w:val="0"/>
      <w:marBottom w:val="0"/>
      <w:divBdr>
        <w:top w:val="none" w:sz="0" w:space="0" w:color="auto"/>
        <w:left w:val="none" w:sz="0" w:space="0" w:color="auto"/>
        <w:bottom w:val="none" w:sz="0" w:space="0" w:color="auto"/>
        <w:right w:val="none" w:sz="0" w:space="0" w:color="auto"/>
      </w:divBdr>
      <w:divsChild>
        <w:div w:id="401759267">
          <w:marLeft w:val="360"/>
          <w:marRight w:val="0"/>
          <w:marTop w:val="200"/>
          <w:marBottom w:val="0"/>
          <w:divBdr>
            <w:top w:val="none" w:sz="0" w:space="0" w:color="auto"/>
            <w:left w:val="none" w:sz="0" w:space="0" w:color="auto"/>
            <w:bottom w:val="none" w:sz="0" w:space="0" w:color="auto"/>
            <w:right w:val="none" w:sz="0" w:space="0" w:color="auto"/>
          </w:divBdr>
        </w:div>
        <w:div w:id="922303487">
          <w:marLeft w:val="1080"/>
          <w:marRight w:val="0"/>
          <w:marTop w:val="100"/>
          <w:marBottom w:val="0"/>
          <w:divBdr>
            <w:top w:val="none" w:sz="0" w:space="0" w:color="auto"/>
            <w:left w:val="none" w:sz="0" w:space="0" w:color="auto"/>
            <w:bottom w:val="none" w:sz="0" w:space="0" w:color="auto"/>
            <w:right w:val="none" w:sz="0" w:space="0" w:color="auto"/>
          </w:divBdr>
        </w:div>
        <w:div w:id="1053385776">
          <w:marLeft w:val="360"/>
          <w:marRight w:val="0"/>
          <w:marTop w:val="200"/>
          <w:marBottom w:val="0"/>
          <w:divBdr>
            <w:top w:val="none" w:sz="0" w:space="0" w:color="auto"/>
            <w:left w:val="none" w:sz="0" w:space="0" w:color="auto"/>
            <w:bottom w:val="none" w:sz="0" w:space="0" w:color="auto"/>
            <w:right w:val="none" w:sz="0" w:space="0" w:color="auto"/>
          </w:divBdr>
        </w:div>
        <w:div w:id="1858348056">
          <w:marLeft w:val="1080"/>
          <w:marRight w:val="0"/>
          <w:marTop w:val="100"/>
          <w:marBottom w:val="0"/>
          <w:divBdr>
            <w:top w:val="none" w:sz="0" w:space="0" w:color="auto"/>
            <w:left w:val="none" w:sz="0" w:space="0" w:color="auto"/>
            <w:bottom w:val="none" w:sz="0" w:space="0" w:color="auto"/>
            <w:right w:val="none" w:sz="0" w:space="0" w:color="auto"/>
          </w:divBdr>
        </w:div>
        <w:div w:id="1519461903">
          <w:marLeft w:val="1080"/>
          <w:marRight w:val="0"/>
          <w:marTop w:val="100"/>
          <w:marBottom w:val="0"/>
          <w:divBdr>
            <w:top w:val="none" w:sz="0" w:space="0" w:color="auto"/>
            <w:left w:val="none" w:sz="0" w:space="0" w:color="auto"/>
            <w:bottom w:val="none" w:sz="0" w:space="0" w:color="auto"/>
            <w:right w:val="none" w:sz="0" w:space="0" w:color="auto"/>
          </w:divBdr>
        </w:div>
        <w:div w:id="536552873">
          <w:marLeft w:val="1080"/>
          <w:marRight w:val="0"/>
          <w:marTop w:val="100"/>
          <w:marBottom w:val="0"/>
          <w:divBdr>
            <w:top w:val="none" w:sz="0" w:space="0" w:color="auto"/>
            <w:left w:val="none" w:sz="0" w:space="0" w:color="auto"/>
            <w:bottom w:val="none" w:sz="0" w:space="0" w:color="auto"/>
            <w:right w:val="none" w:sz="0" w:space="0" w:color="auto"/>
          </w:divBdr>
        </w:div>
      </w:divsChild>
    </w:div>
    <w:div w:id="1289584246">
      <w:bodyDiv w:val="1"/>
      <w:marLeft w:val="0"/>
      <w:marRight w:val="0"/>
      <w:marTop w:val="0"/>
      <w:marBottom w:val="0"/>
      <w:divBdr>
        <w:top w:val="none" w:sz="0" w:space="0" w:color="auto"/>
        <w:left w:val="none" w:sz="0" w:space="0" w:color="auto"/>
        <w:bottom w:val="none" w:sz="0" w:space="0" w:color="auto"/>
        <w:right w:val="none" w:sz="0" w:space="0" w:color="auto"/>
      </w:divBdr>
      <w:divsChild>
        <w:div w:id="1963415276">
          <w:marLeft w:val="360"/>
          <w:marRight w:val="0"/>
          <w:marTop w:val="200"/>
          <w:marBottom w:val="0"/>
          <w:divBdr>
            <w:top w:val="none" w:sz="0" w:space="0" w:color="auto"/>
            <w:left w:val="none" w:sz="0" w:space="0" w:color="auto"/>
            <w:bottom w:val="none" w:sz="0" w:space="0" w:color="auto"/>
            <w:right w:val="none" w:sz="0" w:space="0" w:color="auto"/>
          </w:divBdr>
        </w:div>
        <w:div w:id="100103865">
          <w:marLeft w:val="360"/>
          <w:marRight w:val="0"/>
          <w:marTop w:val="200"/>
          <w:marBottom w:val="0"/>
          <w:divBdr>
            <w:top w:val="none" w:sz="0" w:space="0" w:color="auto"/>
            <w:left w:val="none" w:sz="0" w:space="0" w:color="auto"/>
            <w:bottom w:val="none" w:sz="0" w:space="0" w:color="auto"/>
            <w:right w:val="none" w:sz="0" w:space="0" w:color="auto"/>
          </w:divBdr>
        </w:div>
      </w:divsChild>
    </w:div>
    <w:div w:id="1299459048">
      <w:bodyDiv w:val="1"/>
      <w:marLeft w:val="0"/>
      <w:marRight w:val="0"/>
      <w:marTop w:val="0"/>
      <w:marBottom w:val="0"/>
      <w:divBdr>
        <w:top w:val="none" w:sz="0" w:space="0" w:color="auto"/>
        <w:left w:val="none" w:sz="0" w:space="0" w:color="auto"/>
        <w:bottom w:val="none" w:sz="0" w:space="0" w:color="auto"/>
        <w:right w:val="none" w:sz="0" w:space="0" w:color="auto"/>
      </w:divBdr>
      <w:divsChild>
        <w:div w:id="1750301626">
          <w:marLeft w:val="720"/>
          <w:marRight w:val="0"/>
          <w:marTop w:val="0"/>
          <w:marBottom w:val="120"/>
          <w:divBdr>
            <w:top w:val="none" w:sz="0" w:space="0" w:color="auto"/>
            <w:left w:val="none" w:sz="0" w:space="0" w:color="auto"/>
            <w:bottom w:val="none" w:sz="0" w:space="0" w:color="auto"/>
            <w:right w:val="none" w:sz="0" w:space="0" w:color="auto"/>
          </w:divBdr>
        </w:div>
      </w:divsChild>
    </w:div>
    <w:div w:id="1341932711">
      <w:bodyDiv w:val="1"/>
      <w:marLeft w:val="0"/>
      <w:marRight w:val="0"/>
      <w:marTop w:val="0"/>
      <w:marBottom w:val="0"/>
      <w:divBdr>
        <w:top w:val="none" w:sz="0" w:space="0" w:color="auto"/>
        <w:left w:val="none" w:sz="0" w:space="0" w:color="auto"/>
        <w:bottom w:val="none" w:sz="0" w:space="0" w:color="auto"/>
        <w:right w:val="none" w:sz="0" w:space="0" w:color="auto"/>
      </w:divBdr>
      <w:divsChild>
        <w:div w:id="1649089115">
          <w:marLeft w:val="360"/>
          <w:marRight w:val="0"/>
          <w:marTop w:val="200"/>
          <w:marBottom w:val="0"/>
          <w:divBdr>
            <w:top w:val="none" w:sz="0" w:space="0" w:color="auto"/>
            <w:left w:val="none" w:sz="0" w:space="0" w:color="auto"/>
            <w:bottom w:val="none" w:sz="0" w:space="0" w:color="auto"/>
            <w:right w:val="none" w:sz="0" w:space="0" w:color="auto"/>
          </w:divBdr>
        </w:div>
        <w:div w:id="702366322">
          <w:marLeft w:val="1080"/>
          <w:marRight w:val="0"/>
          <w:marTop w:val="100"/>
          <w:marBottom w:val="0"/>
          <w:divBdr>
            <w:top w:val="none" w:sz="0" w:space="0" w:color="auto"/>
            <w:left w:val="none" w:sz="0" w:space="0" w:color="auto"/>
            <w:bottom w:val="none" w:sz="0" w:space="0" w:color="auto"/>
            <w:right w:val="none" w:sz="0" w:space="0" w:color="auto"/>
          </w:divBdr>
        </w:div>
        <w:div w:id="1312902545">
          <w:marLeft w:val="360"/>
          <w:marRight w:val="0"/>
          <w:marTop w:val="200"/>
          <w:marBottom w:val="0"/>
          <w:divBdr>
            <w:top w:val="none" w:sz="0" w:space="0" w:color="auto"/>
            <w:left w:val="none" w:sz="0" w:space="0" w:color="auto"/>
            <w:bottom w:val="none" w:sz="0" w:space="0" w:color="auto"/>
            <w:right w:val="none" w:sz="0" w:space="0" w:color="auto"/>
          </w:divBdr>
        </w:div>
        <w:div w:id="825442333">
          <w:marLeft w:val="360"/>
          <w:marRight w:val="0"/>
          <w:marTop w:val="200"/>
          <w:marBottom w:val="0"/>
          <w:divBdr>
            <w:top w:val="none" w:sz="0" w:space="0" w:color="auto"/>
            <w:left w:val="none" w:sz="0" w:space="0" w:color="auto"/>
            <w:bottom w:val="none" w:sz="0" w:space="0" w:color="auto"/>
            <w:right w:val="none" w:sz="0" w:space="0" w:color="auto"/>
          </w:divBdr>
        </w:div>
        <w:div w:id="1588493696">
          <w:marLeft w:val="360"/>
          <w:marRight w:val="0"/>
          <w:marTop w:val="200"/>
          <w:marBottom w:val="0"/>
          <w:divBdr>
            <w:top w:val="none" w:sz="0" w:space="0" w:color="auto"/>
            <w:left w:val="none" w:sz="0" w:space="0" w:color="auto"/>
            <w:bottom w:val="none" w:sz="0" w:space="0" w:color="auto"/>
            <w:right w:val="none" w:sz="0" w:space="0" w:color="auto"/>
          </w:divBdr>
        </w:div>
      </w:divsChild>
    </w:div>
    <w:div w:id="1375622694">
      <w:bodyDiv w:val="1"/>
      <w:marLeft w:val="0"/>
      <w:marRight w:val="0"/>
      <w:marTop w:val="0"/>
      <w:marBottom w:val="0"/>
      <w:divBdr>
        <w:top w:val="none" w:sz="0" w:space="0" w:color="auto"/>
        <w:left w:val="none" w:sz="0" w:space="0" w:color="auto"/>
        <w:bottom w:val="none" w:sz="0" w:space="0" w:color="auto"/>
        <w:right w:val="none" w:sz="0" w:space="0" w:color="auto"/>
      </w:divBdr>
      <w:divsChild>
        <w:div w:id="1026490702">
          <w:marLeft w:val="360"/>
          <w:marRight w:val="0"/>
          <w:marTop w:val="200"/>
          <w:marBottom w:val="0"/>
          <w:divBdr>
            <w:top w:val="none" w:sz="0" w:space="0" w:color="auto"/>
            <w:left w:val="none" w:sz="0" w:space="0" w:color="auto"/>
            <w:bottom w:val="none" w:sz="0" w:space="0" w:color="auto"/>
            <w:right w:val="none" w:sz="0" w:space="0" w:color="auto"/>
          </w:divBdr>
        </w:div>
        <w:div w:id="1487892371">
          <w:marLeft w:val="1080"/>
          <w:marRight w:val="0"/>
          <w:marTop w:val="100"/>
          <w:marBottom w:val="0"/>
          <w:divBdr>
            <w:top w:val="none" w:sz="0" w:space="0" w:color="auto"/>
            <w:left w:val="none" w:sz="0" w:space="0" w:color="auto"/>
            <w:bottom w:val="none" w:sz="0" w:space="0" w:color="auto"/>
            <w:right w:val="none" w:sz="0" w:space="0" w:color="auto"/>
          </w:divBdr>
        </w:div>
        <w:div w:id="2001611780">
          <w:marLeft w:val="1080"/>
          <w:marRight w:val="0"/>
          <w:marTop w:val="100"/>
          <w:marBottom w:val="0"/>
          <w:divBdr>
            <w:top w:val="none" w:sz="0" w:space="0" w:color="auto"/>
            <w:left w:val="none" w:sz="0" w:space="0" w:color="auto"/>
            <w:bottom w:val="none" w:sz="0" w:space="0" w:color="auto"/>
            <w:right w:val="none" w:sz="0" w:space="0" w:color="auto"/>
          </w:divBdr>
        </w:div>
        <w:div w:id="1229652249">
          <w:marLeft w:val="1080"/>
          <w:marRight w:val="0"/>
          <w:marTop w:val="100"/>
          <w:marBottom w:val="0"/>
          <w:divBdr>
            <w:top w:val="none" w:sz="0" w:space="0" w:color="auto"/>
            <w:left w:val="none" w:sz="0" w:space="0" w:color="auto"/>
            <w:bottom w:val="none" w:sz="0" w:space="0" w:color="auto"/>
            <w:right w:val="none" w:sz="0" w:space="0" w:color="auto"/>
          </w:divBdr>
        </w:div>
        <w:div w:id="212080147">
          <w:marLeft w:val="1080"/>
          <w:marRight w:val="0"/>
          <w:marTop w:val="100"/>
          <w:marBottom w:val="0"/>
          <w:divBdr>
            <w:top w:val="none" w:sz="0" w:space="0" w:color="auto"/>
            <w:left w:val="none" w:sz="0" w:space="0" w:color="auto"/>
            <w:bottom w:val="none" w:sz="0" w:space="0" w:color="auto"/>
            <w:right w:val="none" w:sz="0" w:space="0" w:color="auto"/>
          </w:divBdr>
        </w:div>
        <w:div w:id="705328204">
          <w:marLeft w:val="1080"/>
          <w:marRight w:val="0"/>
          <w:marTop w:val="100"/>
          <w:marBottom w:val="0"/>
          <w:divBdr>
            <w:top w:val="none" w:sz="0" w:space="0" w:color="auto"/>
            <w:left w:val="none" w:sz="0" w:space="0" w:color="auto"/>
            <w:bottom w:val="none" w:sz="0" w:space="0" w:color="auto"/>
            <w:right w:val="none" w:sz="0" w:space="0" w:color="auto"/>
          </w:divBdr>
        </w:div>
        <w:div w:id="1878351334">
          <w:marLeft w:val="1080"/>
          <w:marRight w:val="0"/>
          <w:marTop w:val="100"/>
          <w:marBottom w:val="0"/>
          <w:divBdr>
            <w:top w:val="none" w:sz="0" w:space="0" w:color="auto"/>
            <w:left w:val="none" w:sz="0" w:space="0" w:color="auto"/>
            <w:bottom w:val="none" w:sz="0" w:space="0" w:color="auto"/>
            <w:right w:val="none" w:sz="0" w:space="0" w:color="auto"/>
          </w:divBdr>
        </w:div>
      </w:divsChild>
    </w:div>
    <w:div w:id="1460881412">
      <w:bodyDiv w:val="1"/>
      <w:marLeft w:val="0"/>
      <w:marRight w:val="0"/>
      <w:marTop w:val="0"/>
      <w:marBottom w:val="0"/>
      <w:divBdr>
        <w:top w:val="none" w:sz="0" w:space="0" w:color="auto"/>
        <w:left w:val="none" w:sz="0" w:space="0" w:color="auto"/>
        <w:bottom w:val="none" w:sz="0" w:space="0" w:color="auto"/>
        <w:right w:val="none" w:sz="0" w:space="0" w:color="auto"/>
      </w:divBdr>
      <w:divsChild>
        <w:div w:id="1617827351">
          <w:marLeft w:val="360"/>
          <w:marRight w:val="0"/>
          <w:marTop w:val="200"/>
          <w:marBottom w:val="0"/>
          <w:divBdr>
            <w:top w:val="none" w:sz="0" w:space="0" w:color="auto"/>
            <w:left w:val="none" w:sz="0" w:space="0" w:color="auto"/>
            <w:bottom w:val="none" w:sz="0" w:space="0" w:color="auto"/>
            <w:right w:val="none" w:sz="0" w:space="0" w:color="auto"/>
          </w:divBdr>
        </w:div>
        <w:div w:id="37509469">
          <w:marLeft w:val="1080"/>
          <w:marRight w:val="0"/>
          <w:marTop w:val="100"/>
          <w:marBottom w:val="0"/>
          <w:divBdr>
            <w:top w:val="none" w:sz="0" w:space="0" w:color="auto"/>
            <w:left w:val="none" w:sz="0" w:space="0" w:color="auto"/>
            <w:bottom w:val="none" w:sz="0" w:space="0" w:color="auto"/>
            <w:right w:val="none" w:sz="0" w:space="0" w:color="auto"/>
          </w:divBdr>
        </w:div>
        <w:div w:id="117916739">
          <w:marLeft w:val="1080"/>
          <w:marRight w:val="0"/>
          <w:marTop w:val="100"/>
          <w:marBottom w:val="0"/>
          <w:divBdr>
            <w:top w:val="none" w:sz="0" w:space="0" w:color="auto"/>
            <w:left w:val="none" w:sz="0" w:space="0" w:color="auto"/>
            <w:bottom w:val="none" w:sz="0" w:space="0" w:color="auto"/>
            <w:right w:val="none" w:sz="0" w:space="0" w:color="auto"/>
          </w:divBdr>
        </w:div>
        <w:div w:id="704133398">
          <w:marLeft w:val="360"/>
          <w:marRight w:val="0"/>
          <w:marTop w:val="200"/>
          <w:marBottom w:val="0"/>
          <w:divBdr>
            <w:top w:val="none" w:sz="0" w:space="0" w:color="auto"/>
            <w:left w:val="none" w:sz="0" w:space="0" w:color="auto"/>
            <w:bottom w:val="none" w:sz="0" w:space="0" w:color="auto"/>
            <w:right w:val="none" w:sz="0" w:space="0" w:color="auto"/>
          </w:divBdr>
        </w:div>
        <w:div w:id="1049111687">
          <w:marLeft w:val="1080"/>
          <w:marRight w:val="0"/>
          <w:marTop w:val="100"/>
          <w:marBottom w:val="0"/>
          <w:divBdr>
            <w:top w:val="none" w:sz="0" w:space="0" w:color="auto"/>
            <w:left w:val="none" w:sz="0" w:space="0" w:color="auto"/>
            <w:bottom w:val="none" w:sz="0" w:space="0" w:color="auto"/>
            <w:right w:val="none" w:sz="0" w:space="0" w:color="auto"/>
          </w:divBdr>
        </w:div>
        <w:div w:id="235673732">
          <w:marLeft w:val="1080"/>
          <w:marRight w:val="0"/>
          <w:marTop w:val="100"/>
          <w:marBottom w:val="0"/>
          <w:divBdr>
            <w:top w:val="none" w:sz="0" w:space="0" w:color="auto"/>
            <w:left w:val="none" w:sz="0" w:space="0" w:color="auto"/>
            <w:bottom w:val="none" w:sz="0" w:space="0" w:color="auto"/>
            <w:right w:val="none" w:sz="0" w:space="0" w:color="auto"/>
          </w:divBdr>
        </w:div>
        <w:div w:id="1165896649">
          <w:marLeft w:val="1080"/>
          <w:marRight w:val="0"/>
          <w:marTop w:val="100"/>
          <w:marBottom w:val="0"/>
          <w:divBdr>
            <w:top w:val="none" w:sz="0" w:space="0" w:color="auto"/>
            <w:left w:val="none" w:sz="0" w:space="0" w:color="auto"/>
            <w:bottom w:val="none" w:sz="0" w:space="0" w:color="auto"/>
            <w:right w:val="none" w:sz="0" w:space="0" w:color="auto"/>
          </w:divBdr>
        </w:div>
        <w:div w:id="266693451">
          <w:marLeft w:val="1080"/>
          <w:marRight w:val="0"/>
          <w:marTop w:val="100"/>
          <w:marBottom w:val="0"/>
          <w:divBdr>
            <w:top w:val="none" w:sz="0" w:space="0" w:color="auto"/>
            <w:left w:val="none" w:sz="0" w:space="0" w:color="auto"/>
            <w:bottom w:val="none" w:sz="0" w:space="0" w:color="auto"/>
            <w:right w:val="none" w:sz="0" w:space="0" w:color="auto"/>
          </w:divBdr>
        </w:div>
      </w:divsChild>
    </w:div>
    <w:div w:id="1473327327">
      <w:bodyDiv w:val="1"/>
      <w:marLeft w:val="0"/>
      <w:marRight w:val="0"/>
      <w:marTop w:val="0"/>
      <w:marBottom w:val="0"/>
      <w:divBdr>
        <w:top w:val="none" w:sz="0" w:space="0" w:color="auto"/>
        <w:left w:val="none" w:sz="0" w:space="0" w:color="auto"/>
        <w:bottom w:val="none" w:sz="0" w:space="0" w:color="auto"/>
        <w:right w:val="none" w:sz="0" w:space="0" w:color="auto"/>
      </w:divBdr>
      <w:divsChild>
        <w:div w:id="1009794085">
          <w:marLeft w:val="360"/>
          <w:marRight w:val="0"/>
          <w:marTop w:val="200"/>
          <w:marBottom w:val="0"/>
          <w:divBdr>
            <w:top w:val="none" w:sz="0" w:space="0" w:color="auto"/>
            <w:left w:val="none" w:sz="0" w:space="0" w:color="auto"/>
            <w:bottom w:val="none" w:sz="0" w:space="0" w:color="auto"/>
            <w:right w:val="none" w:sz="0" w:space="0" w:color="auto"/>
          </w:divBdr>
        </w:div>
        <w:div w:id="2059355105">
          <w:marLeft w:val="360"/>
          <w:marRight w:val="0"/>
          <w:marTop w:val="200"/>
          <w:marBottom w:val="0"/>
          <w:divBdr>
            <w:top w:val="none" w:sz="0" w:space="0" w:color="auto"/>
            <w:left w:val="none" w:sz="0" w:space="0" w:color="auto"/>
            <w:bottom w:val="none" w:sz="0" w:space="0" w:color="auto"/>
            <w:right w:val="none" w:sz="0" w:space="0" w:color="auto"/>
          </w:divBdr>
        </w:div>
        <w:div w:id="528763324">
          <w:marLeft w:val="360"/>
          <w:marRight w:val="0"/>
          <w:marTop w:val="200"/>
          <w:marBottom w:val="0"/>
          <w:divBdr>
            <w:top w:val="none" w:sz="0" w:space="0" w:color="auto"/>
            <w:left w:val="none" w:sz="0" w:space="0" w:color="auto"/>
            <w:bottom w:val="none" w:sz="0" w:space="0" w:color="auto"/>
            <w:right w:val="none" w:sz="0" w:space="0" w:color="auto"/>
          </w:divBdr>
        </w:div>
        <w:div w:id="599484213">
          <w:marLeft w:val="1080"/>
          <w:marRight w:val="0"/>
          <w:marTop w:val="100"/>
          <w:marBottom w:val="0"/>
          <w:divBdr>
            <w:top w:val="none" w:sz="0" w:space="0" w:color="auto"/>
            <w:left w:val="none" w:sz="0" w:space="0" w:color="auto"/>
            <w:bottom w:val="none" w:sz="0" w:space="0" w:color="auto"/>
            <w:right w:val="none" w:sz="0" w:space="0" w:color="auto"/>
          </w:divBdr>
        </w:div>
        <w:div w:id="650449957">
          <w:marLeft w:val="1080"/>
          <w:marRight w:val="0"/>
          <w:marTop w:val="100"/>
          <w:marBottom w:val="0"/>
          <w:divBdr>
            <w:top w:val="none" w:sz="0" w:space="0" w:color="auto"/>
            <w:left w:val="none" w:sz="0" w:space="0" w:color="auto"/>
            <w:bottom w:val="none" w:sz="0" w:space="0" w:color="auto"/>
            <w:right w:val="none" w:sz="0" w:space="0" w:color="auto"/>
          </w:divBdr>
        </w:div>
      </w:divsChild>
    </w:div>
    <w:div w:id="1617367984">
      <w:bodyDiv w:val="1"/>
      <w:marLeft w:val="0"/>
      <w:marRight w:val="0"/>
      <w:marTop w:val="0"/>
      <w:marBottom w:val="0"/>
      <w:divBdr>
        <w:top w:val="none" w:sz="0" w:space="0" w:color="auto"/>
        <w:left w:val="none" w:sz="0" w:space="0" w:color="auto"/>
        <w:bottom w:val="none" w:sz="0" w:space="0" w:color="auto"/>
        <w:right w:val="none" w:sz="0" w:space="0" w:color="auto"/>
      </w:divBdr>
      <w:divsChild>
        <w:div w:id="563370512">
          <w:marLeft w:val="360"/>
          <w:marRight w:val="0"/>
          <w:marTop w:val="200"/>
          <w:marBottom w:val="0"/>
          <w:divBdr>
            <w:top w:val="none" w:sz="0" w:space="0" w:color="auto"/>
            <w:left w:val="none" w:sz="0" w:space="0" w:color="auto"/>
            <w:bottom w:val="none" w:sz="0" w:space="0" w:color="auto"/>
            <w:right w:val="none" w:sz="0" w:space="0" w:color="auto"/>
          </w:divBdr>
        </w:div>
        <w:div w:id="148056339">
          <w:marLeft w:val="360"/>
          <w:marRight w:val="0"/>
          <w:marTop w:val="200"/>
          <w:marBottom w:val="0"/>
          <w:divBdr>
            <w:top w:val="none" w:sz="0" w:space="0" w:color="auto"/>
            <w:left w:val="none" w:sz="0" w:space="0" w:color="auto"/>
            <w:bottom w:val="none" w:sz="0" w:space="0" w:color="auto"/>
            <w:right w:val="none" w:sz="0" w:space="0" w:color="auto"/>
          </w:divBdr>
        </w:div>
      </w:divsChild>
    </w:div>
    <w:div w:id="1673875928">
      <w:bodyDiv w:val="1"/>
      <w:marLeft w:val="0"/>
      <w:marRight w:val="0"/>
      <w:marTop w:val="0"/>
      <w:marBottom w:val="0"/>
      <w:divBdr>
        <w:top w:val="none" w:sz="0" w:space="0" w:color="auto"/>
        <w:left w:val="none" w:sz="0" w:space="0" w:color="auto"/>
        <w:bottom w:val="none" w:sz="0" w:space="0" w:color="auto"/>
        <w:right w:val="none" w:sz="0" w:space="0" w:color="auto"/>
      </w:divBdr>
      <w:divsChild>
        <w:div w:id="529799202">
          <w:marLeft w:val="360"/>
          <w:marRight w:val="0"/>
          <w:marTop w:val="200"/>
          <w:marBottom w:val="0"/>
          <w:divBdr>
            <w:top w:val="none" w:sz="0" w:space="0" w:color="auto"/>
            <w:left w:val="none" w:sz="0" w:space="0" w:color="auto"/>
            <w:bottom w:val="none" w:sz="0" w:space="0" w:color="auto"/>
            <w:right w:val="none" w:sz="0" w:space="0" w:color="auto"/>
          </w:divBdr>
        </w:div>
      </w:divsChild>
    </w:div>
    <w:div w:id="1696691103">
      <w:bodyDiv w:val="1"/>
      <w:marLeft w:val="0"/>
      <w:marRight w:val="0"/>
      <w:marTop w:val="0"/>
      <w:marBottom w:val="0"/>
      <w:divBdr>
        <w:top w:val="none" w:sz="0" w:space="0" w:color="auto"/>
        <w:left w:val="none" w:sz="0" w:space="0" w:color="auto"/>
        <w:bottom w:val="none" w:sz="0" w:space="0" w:color="auto"/>
        <w:right w:val="none" w:sz="0" w:space="0" w:color="auto"/>
      </w:divBdr>
      <w:divsChild>
        <w:div w:id="1001464460">
          <w:marLeft w:val="360"/>
          <w:marRight w:val="0"/>
          <w:marTop w:val="200"/>
          <w:marBottom w:val="0"/>
          <w:divBdr>
            <w:top w:val="none" w:sz="0" w:space="0" w:color="auto"/>
            <w:left w:val="none" w:sz="0" w:space="0" w:color="auto"/>
            <w:bottom w:val="none" w:sz="0" w:space="0" w:color="auto"/>
            <w:right w:val="none" w:sz="0" w:space="0" w:color="auto"/>
          </w:divBdr>
        </w:div>
        <w:div w:id="1185948774">
          <w:marLeft w:val="360"/>
          <w:marRight w:val="0"/>
          <w:marTop w:val="200"/>
          <w:marBottom w:val="0"/>
          <w:divBdr>
            <w:top w:val="none" w:sz="0" w:space="0" w:color="auto"/>
            <w:left w:val="none" w:sz="0" w:space="0" w:color="auto"/>
            <w:bottom w:val="none" w:sz="0" w:space="0" w:color="auto"/>
            <w:right w:val="none" w:sz="0" w:space="0" w:color="auto"/>
          </w:divBdr>
        </w:div>
        <w:div w:id="400830288">
          <w:marLeft w:val="1080"/>
          <w:marRight w:val="0"/>
          <w:marTop w:val="100"/>
          <w:marBottom w:val="0"/>
          <w:divBdr>
            <w:top w:val="none" w:sz="0" w:space="0" w:color="auto"/>
            <w:left w:val="none" w:sz="0" w:space="0" w:color="auto"/>
            <w:bottom w:val="none" w:sz="0" w:space="0" w:color="auto"/>
            <w:right w:val="none" w:sz="0" w:space="0" w:color="auto"/>
          </w:divBdr>
        </w:div>
        <w:div w:id="975985097">
          <w:marLeft w:val="1080"/>
          <w:marRight w:val="0"/>
          <w:marTop w:val="100"/>
          <w:marBottom w:val="0"/>
          <w:divBdr>
            <w:top w:val="none" w:sz="0" w:space="0" w:color="auto"/>
            <w:left w:val="none" w:sz="0" w:space="0" w:color="auto"/>
            <w:bottom w:val="none" w:sz="0" w:space="0" w:color="auto"/>
            <w:right w:val="none" w:sz="0" w:space="0" w:color="auto"/>
          </w:divBdr>
        </w:div>
        <w:div w:id="126975364">
          <w:marLeft w:val="360"/>
          <w:marRight w:val="0"/>
          <w:marTop w:val="200"/>
          <w:marBottom w:val="0"/>
          <w:divBdr>
            <w:top w:val="none" w:sz="0" w:space="0" w:color="auto"/>
            <w:left w:val="none" w:sz="0" w:space="0" w:color="auto"/>
            <w:bottom w:val="none" w:sz="0" w:space="0" w:color="auto"/>
            <w:right w:val="none" w:sz="0" w:space="0" w:color="auto"/>
          </w:divBdr>
        </w:div>
      </w:divsChild>
    </w:div>
    <w:div w:id="1800025365">
      <w:bodyDiv w:val="1"/>
      <w:marLeft w:val="0"/>
      <w:marRight w:val="0"/>
      <w:marTop w:val="0"/>
      <w:marBottom w:val="0"/>
      <w:divBdr>
        <w:top w:val="none" w:sz="0" w:space="0" w:color="auto"/>
        <w:left w:val="none" w:sz="0" w:space="0" w:color="auto"/>
        <w:bottom w:val="none" w:sz="0" w:space="0" w:color="auto"/>
        <w:right w:val="none" w:sz="0" w:space="0" w:color="auto"/>
      </w:divBdr>
      <w:divsChild>
        <w:div w:id="1421946580">
          <w:marLeft w:val="360"/>
          <w:marRight w:val="0"/>
          <w:marTop w:val="200"/>
          <w:marBottom w:val="0"/>
          <w:divBdr>
            <w:top w:val="none" w:sz="0" w:space="0" w:color="auto"/>
            <w:left w:val="none" w:sz="0" w:space="0" w:color="auto"/>
            <w:bottom w:val="none" w:sz="0" w:space="0" w:color="auto"/>
            <w:right w:val="none" w:sz="0" w:space="0" w:color="auto"/>
          </w:divBdr>
        </w:div>
        <w:div w:id="127360096">
          <w:marLeft w:val="360"/>
          <w:marRight w:val="0"/>
          <w:marTop w:val="200"/>
          <w:marBottom w:val="0"/>
          <w:divBdr>
            <w:top w:val="none" w:sz="0" w:space="0" w:color="auto"/>
            <w:left w:val="none" w:sz="0" w:space="0" w:color="auto"/>
            <w:bottom w:val="none" w:sz="0" w:space="0" w:color="auto"/>
            <w:right w:val="none" w:sz="0" w:space="0" w:color="auto"/>
          </w:divBdr>
        </w:div>
        <w:div w:id="784158870">
          <w:marLeft w:val="360"/>
          <w:marRight w:val="0"/>
          <w:marTop w:val="200"/>
          <w:marBottom w:val="0"/>
          <w:divBdr>
            <w:top w:val="none" w:sz="0" w:space="0" w:color="auto"/>
            <w:left w:val="none" w:sz="0" w:space="0" w:color="auto"/>
            <w:bottom w:val="none" w:sz="0" w:space="0" w:color="auto"/>
            <w:right w:val="none" w:sz="0" w:space="0" w:color="auto"/>
          </w:divBdr>
        </w:div>
        <w:div w:id="377558217">
          <w:marLeft w:val="360"/>
          <w:marRight w:val="0"/>
          <w:marTop w:val="200"/>
          <w:marBottom w:val="0"/>
          <w:divBdr>
            <w:top w:val="none" w:sz="0" w:space="0" w:color="auto"/>
            <w:left w:val="none" w:sz="0" w:space="0" w:color="auto"/>
            <w:bottom w:val="none" w:sz="0" w:space="0" w:color="auto"/>
            <w:right w:val="none" w:sz="0" w:space="0" w:color="auto"/>
          </w:divBdr>
        </w:div>
        <w:div w:id="725252889">
          <w:marLeft w:val="1080"/>
          <w:marRight w:val="0"/>
          <w:marTop w:val="100"/>
          <w:marBottom w:val="0"/>
          <w:divBdr>
            <w:top w:val="none" w:sz="0" w:space="0" w:color="auto"/>
            <w:left w:val="none" w:sz="0" w:space="0" w:color="auto"/>
            <w:bottom w:val="none" w:sz="0" w:space="0" w:color="auto"/>
            <w:right w:val="none" w:sz="0" w:space="0" w:color="auto"/>
          </w:divBdr>
        </w:div>
        <w:div w:id="302196882">
          <w:marLeft w:val="1080"/>
          <w:marRight w:val="0"/>
          <w:marTop w:val="100"/>
          <w:marBottom w:val="0"/>
          <w:divBdr>
            <w:top w:val="none" w:sz="0" w:space="0" w:color="auto"/>
            <w:left w:val="none" w:sz="0" w:space="0" w:color="auto"/>
            <w:bottom w:val="none" w:sz="0" w:space="0" w:color="auto"/>
            <w:right w:val="none" w:sz="0" w:space="0" w:color="auto"/>
          </w:divBdr>
        </w:div>
      </w:divsChild>
    </w:div>
    <w:div w:id="1802573383">
      <w:bodyDiv w:val="1"/>
      <w:marLeft w:val="0"/>
      <w:marRight w:val="0"/>
      <w:marTop w:val="0"/>
      <w:marBottom w:val="0"/>
      <w:divBdr>
        <w:top w:val="none" w:sz="0" w:space="0" w:color="auto"/>
        <w:left w:val="none" w:sz="0" w:space="0" w:color="auto"/>
        <w:bottom w:val="none" w:sz="0" w:space="0" w:color="auto"/>
        <w:right w:val="none" w:sz="0" w:space="0" w:color="auto"/>
      </w:divBdr>
      <w:divsChild>
        <w:div w:id="390925239">
          <w:marLeft w:val="360"/>
          <w:marRight w:val="0"/>
          <w:marTop w:val="200"/>
          <w:marBottom w:val="0"/>
          <w:divBdr>
            <w:top w:val="none" w:sz="0" w:space="0" w:color="auto"/>
            <w:left w:val="none" w:sz="0" w:space="0" w:color="auto"/>
            <w:bottom w:val="none" w:sz="0" w:space="0" w:color="auto"/>
            <w:right w:val="none" w:sz="0" w:space="0" w:color="auto"/>
          </w:divBdr>
        </w:div>
      </w:divsChild>
    </w:div>
    <w:div w:id="1850875091">
      <w:bodyDiv w:val="1"/>
      <w:marLeft w:val="0"/>
      <w:marRight w:val="0"/>
      <w:marTop w:val="0"/>
      <w:marBottom w:val="0"/>
      <w:divBdr>
        <w:top w:val="none" w:sz="0" w:space="0" w:color="auto"/>
        <w:left w:val="none" w:sz="0" w:space="0" w:color="auto"/>
        <w:bottom w:val="none" w:sz="0" w:space="0" w:color="auto"/>
        <w:right w:val="none" w:sz="0" w:space="0" w:color="auto"/>
      </w:divBdr>
      <w:divsChild>
        <w:div w:id="889683963">
          <w:marLeft w:val="360"/>
          <w:marRight w:val="0"/>
          <w:marTop w:val="200"/>
          <w:marBottom w:val="0"/>
          <w:divBdr>
            <w:top w:val="none" w:sz="0" w:space="0" w:color="auto"/>
            <w:left w:val="none" w:sz="0" w:space="0" w:color="auto"/>
            <w:bottom w:val="none" w:sz="0" w:space="0" w:color="auto"/>
            <w:right w:val="none" w:sz="0" w:space="0" w:color="auto"/>
          </w:divBdr>
        </w:div>
      </w:divsChild>
    </w:div>
    <w:div w:id="1870487203">
      <w:bodyDiv w:val="1"/>
      <w:marLeft w:val="0"/>
      <w:marRight w:val="0"/>
      <w:marTop w:val="0"/>
      <w:marBottom w:val="0"/>
      <w:divBdr>
        <w:top w:val="none" w:sz="0" w:space="0" w:color="auto"/>
        <w:left w:val="none" w:sz="0" w:space="0" w:color="auto"/>
        <w:bottom w:val="none" w:sz="0" w:space="0" w:color="auto"/>
        <w:right w:val="none" w:sz="0" w:space="0" w:color="auto"/>
      </w:divBdr>
      <w:divsChild>
        <w:div w:id="479271342">
          <w:marLeft w:val="360"/>
          <w:marRight w:val="0"/>
          <w:marTop w:val="200"/>
          <w:marBottom w:val="0"/>
          <w:divBdr>
            <w:top w:val="none" w:sz="0" w:space="0" w:color="auto"/>
            <w:left w:val="none" w:sz="0" w:space="0" w:color="auto"/>
            <w:bottom w:val="none" w:sz="0" w:space="0" w:color="auto"/>
            <w:right w:val="none" w:sz="0" w:space="0" w:color="auto"/>
          </w:divBdr>
        </w:div>
        <w:div w:id="337932122">
          <w:marLeft w:val="1080"/>
          <w:marRight w:val="0"/>
          <w:marTop w:val="100"/>
          <w:marBottom w:val="0"/>
          <w:divBdr>
            <w:top w:val="none" w:sz="0" w:space="0" w:color="auto"/>
            <w:left w:val="none" w:sz="0" w:space="0" w:color="auto"/>
            <w:bottom w:val="none" w:sz="0" w:space="0" w:color="auto"/>
            <w:right w:val="none" w:sz="0" w:space="0" w:color="auto"/>
          </w:divBdr>
        </w:div>
      </w:divsChild>
    </w:div>
    <w:div w:id="1891067868">
      <w:bodyDiv w:val="1"/>
      <w:marLeft w:val="0"/>
      <w:marRight w:val="0"/>
      <w:marTop w:val="0"/>
      <w:marBottom w:val="0"/>
      <w:divBdr>
        <w:top w:val="none" w:sz="0" w:space="0" w:color="auto"/>
        <w:left w:val="none" w:sz="0" w:space="0" w:color="auto"/>
        <w:bottom w:val="none" w:sz="0" w:space="0" w:color="auto"/>
        <w:right w:val="none" w:sz="0" w:space="0" w:color="auto"/>
      </w:divBdr>
      <w:divsChild>
        <w:div w:id="1287590723">
          <w:marLeft w:val="720"/>
          <w:marRight w:val="0"/>
          <w:marTop w:val="0"/>
          <w:marBottom w:val="120"/>
          <w:divBdr>
            <w:top w:val="none" w:sz="0" w:space="0" w:color="auto"/>
            <w:left w:val="none" w:sz="0" w:space="0" w:color="auto"/>
            <w:bottom w:val="none" w:sz="0" w:space="0" w:color="auto"/>
            <w:right w:val="none" w:sz="0" w:space="0" w:color="auto"/>
          </w:divBdr>
        </w:div>
      </w:divsChild>
    </w:div>
    <w:div w:id="1983388971">
      <w:bodyDiv w:val="1"/>
      <w:marLeft w:val="0"/>
      <w:marRight w:val="0"/>
      <w:marTop w:val="0"/>
      <w:marBottom w:val="0"/>
      <w:divBdr>
        <w:top w:val="none" w:sz="0" w:space="0" w:color="auto"/>
        <w:left w:val="none" w:sz="0" w:space="0" w:color="auto"/>
        <w:bottom w:val="none" w:sz="0" w:space="0" w:color="auto"/>
        <w:right w:val="none" w:sz="0" w:space="0" w:color="auto"/>
      </w:divBdr>
    </w:div>
    <w:div w:id="2019499063">
      <w:bodyDiv w:val="1"/>
      <w:marLeft w:val="0"/>
      <w:marRight w:val="0"/>
      <w:marTop w:val="0"/>
      <w:marBottom w:val="0"/>
      <w:divBdr>
        <w:top w:val="none" w:sz="0" w:space="0" w:color="auto"/>
        <w:left w:val="none" w:sz="0" w:space="0" w:color="auto"/>
        <w:bottom w:val="none" w:sz="0" w:space="0" w:color="auto"/>
        <w:right w:val="none" w:sz="0" w:space="0" w:color="auto"/>
      </w:divBdr>
      <w:divsChild>
        <w:div w:id="1108308991">
          <w:marLeft w:val="360"/>
          <w:marRight w:val="0"/>
          <w:marTop w:val="200"/>
          <w:marBottom w:val="0"/>
          <w:divBdr>
            <w:top w:val="none" w:sz="0" w:space="0" w:color="auto"/>
            <w:left w:val="none" w:sz="0" w:space="0" w:color="auto"/>
            <w:bottom w:val="none" w:sz="0" w:space="0" w:color="auto"/>
            <w:right w:val="none" w:sz="0" w:space="0" w:color="auto"/>
          </w:divBdr>
        </w:div>
        <w:div w:id="755201796">
          <w:marLeft w:val="360"/>
          <w:marRight w:val="0"/>
          <w:marTop w:val="200"/>
          <w:marBottom w:val="0"/>
          <w:divBdr>
            <w:top w:val="none" w:sz="0" w:space="0" w:color="auto"/>
            <w:left w:val="none" w:sz="0" w:space="0" w:color="auto"/>
            <w:bottom w:val="none" w:sz="0" w:space="0" w:color="auto"/>
            <w:right w:val="none" w:sz="0" w:space="0" w:color="auto"/>
          </w:divBdr>
        </w:div>
        <w:div w:id="211039541">
          <w:marLeft w:val="1080"/>
          <w:marRight w:val="0"/>
          <w:marTop w:val="100"/>
          <w:marBottom w:val="0"/>
          <w:divBdr>
            <w:top w:val="none" w:sz="0" w:space="0" w:color="auto"/>
            <w:left w:val="none" w:sz="0" w:space="0" w:color="auto"/>
            <w:bottom w:val="none" w:sz="0" w:space="0" w:color="auto"/>
            <w:right w:val="none" w:sz="0" w:space="0" w:color="auto"/>
          </w:divBdr>
        </w:div>
        <w:div w:id="1647053842">
          <w:marLeft w:val="1080"/>
          <w:marRight w:val="0"/>
          <w:marTop w:val="100"/>
          <w:marBottom w:val="0"/>
          <w:divBdr>
            <w:top w:val="none" w:sz="0" w:space="0" w:color="auto"/>
            <w:left w:val="none" w:sz="0" w:space="0" w:color="auto"/>
            <w:bottom w:val="none" w:sz="0" w:space="0" w:color="auto"/>
            <w:right w:val="none" w:sz="0" w:space="0" w:color="auto"/>
          </w:divBdr>
        </w:div>
        <w:div w:id="1671522311">
          <w:marLeft w:val="1080"/>
          <w:marRight w:val="0"/>
          <w:marTop w:val="100"/>
          <w:marBottom w:val="0"/>
          <w:divBdr>
            <w:top w:val="none" w:sz="0" w:space="0" w:color="auto"/>
            <w:left w:val="none" w:sz="0" w:space="0" w:color="auto"/>
            <w:bottom w:val="none" w:sz="0" w:space="0" w:color="auto"/>
            <w:right w:val="none" w:sz="0" w:space="0" w:color="auto"/>
          </w:divBdr>
        </w:div>
      </w:divsChild>
    </w:div>
    <w:div w:id="2067874222">
      <w:bodyDiv w:val="1"/>
      <w:marLeft w:val="0"/>
      <w:marRight w:val="0"/>
      <w:marTop w:val="0"/>
      <w:marBottom w:val="0"/>
      <w:divBdr>
        <w:top w:val="none" w:sz="0" w:space="0" w:color="auto"/>
        <w:left w:val="none" w:sz="0" w:space="0" w:color="auto"/>
        <w:bottom w:val="none" w:sz="0" w:space="0" w:color="auto"/>
        <w:right w:val="none" w:sz="0" w:space="0" w:color="auto"/>
      </w:divBdr>
      <w:divsChild>
        <w:div w:id="1644461433">
          <w:marLeft w:val="360"/>
          <w:marRight w:val="0"/>
          <w:marTop w:val="200"/>
          <w:marBottom w:val="0"/>
          <w:divBdr>
            <w:top w:val="none" w:sz="0" w:space="0" w:color="auto"/>
            <w:left w:val="none" w:sz="0" w:space="0" w:color="auto"/>
            <w:bottom w:val="none" w:sz="0" w:space="0" w:color="auto"/>
            <w:right w:val="none" w:sz="0" w:space="0" w:color="auto"/>
          </w:divBdr>
        </w:div>
        <w:div w:id="315913261">
          <w:marLeft w:val="1080"/>
          <w:marRight w:val="0"/>
          <w:marTop w:val="100"/>
          <w:marBottom w:val="0"/>
          <w:divBdr>
            <w:top w:val="none" w:sz="0" w:space="0" w:color="auto"/>
            <w:left w:val="none" w:sz="0" w:space="0" w:color="auto"/>
            <w:bottom w:val="none" w:sz="0" w:space="0" w:color="auto"/>
            <w:right w:val="none" w:sz="0" w:space="0" w:color="auto"/>
          </w:divBdr>
        </w:div>
        <w:div w:id="1694526527">
          <w:marLeft w:val="1800"/>
          <w:marRight w:val="0"/>
          <w:marTop w:val="100"/>
          <w:marBottom w:val="0"/>
          <w:divBdr>
            <w:top w:val="none" w:sz="0" w:space="0" w:color="auto"/>
            <w:left w:val="none" w:sz="0" w:space="0" w:color="auto"/>
            <w:bottom w:val="none" w:sz="0" w:space="0" w:color="auto"/>
            <w:right w:val="none" w:sz="0" w:space="0" w:color="auto"/>
          </w:divBdr>
        </w:div>
        <w:div w:id="1242175569">
          <w:marLeft w:val="1080"/>
          <w:marRight w:val="0"/>
          <w:marTop w:val="100"/>
          <w:marBottom w:val="0"/>
          <w:divBdr>
            <w:top w:val="none" w:sz="0" w:space="0" w:color="auto"/>
            <w:left w:val="none" w:sz="0" w:space="0" w:color="auto"/>
            <w:bottom w:val="none" w:sz="0" w:space="0" w:color="auto"/>
            <w:right w:val="none" w:sz="0" w:space="0" w:color="auto"/>
          </w:divBdr>
        </w:div>
        <w:div w:id="181937747">
          <w:marLeft w:val="1800"/>
          <w:marRight w:val="0"/>
          <w:marTop w:val="100"/>
          <w:marBottom w:val="0"/>
          <w:divBdr>
            <w:top w:val="none" w:sz="0" w:space="0" w:color="auto"/>
            <w:left w:val="none" w:sz="0" w:space="0" w:color="auto"/>
            <w:bottom w:val="none" w:sz="0" w:space="0" w:color="auto"/>
            <w:right w:val="none" w:sz="0" w:space="0" w:color="auto"/>
          </w:divBdr>
        </w:div>
        <w:div w:id="506289311">
          <w:marLeft w:val="1800"/>
          <w:marRight w:val="0"/>
          <w:marTop w:val="100"/>
          <w:marBottom w:val="0"/>
          <w:divBdr>
            <w:top w:val="none" w:sz="0" w:space="0" w:color="auto"/>
            <w:left w:val="none" w:sz="0" w:space="0" w:color="auto"/>
            <w:bottom w:val="none" w:sz="0" w:space="0" w:color="auto"/>
            <w:right w:val="none" w:sz="0" w:space="0" w:color="auto"/>
          </w:divBdr>
        </w:div>
        <w:div w:id="1052386243">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11</Pages>
  <Words>2997</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Yang, Chen</cp:lastModifiedBy>
  <cp:revision>73</cp:revision>
  <dcterms:created xsi:type="dcterms:W3CDTF">2025-01-23T06:52:00Z</dcterms:created>
  <dcterms:modified xsi:type="dcterms:W3CDTF">2025-04-03T08:24:00Z</dcterms:modified>
</cp:coreProperties>
</file>