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9B3AF" w14:textId="77777777" w:rsidR="00F80B09" w:rsidRDefault="00F80B09" w:rsidP="00F80B09">
      <w:pPr>
        <w:rPr>
          <w:spacing w:val="-2"/>
          <w:szCs w:val="22"/>
        </w:rPr>
      </w:pPr>
      <w:r>
        <w:rPr>
          <w:spacing w:val="-2"/>
          <w:szCs w:val="22"/>
        </w:rPr>
        <w:t>Images Ltd is a printing works which has operated for a number of years in a locality that is partly residential.  Complaints about noise and vibrations have been made by the following:</w:t>
      </w:r>
    </w:p>
    <w:p w14:paraId="645F0DD3" w14:textId="77777777" w:rsidR="00F80B09" w:rsidRDefault="00F80B09" w:rsidP="00F80B09">
      <w:pPr>
        <w:ind w:left="720" w:hanging="720"/>
        <w:rPr>
          <w:spacing w:val="-2"/>
          <w:szCs w:val="22"/>
        </w:rPr>
      </w:pPr>
    </w:p>
    <w:p w14:paraId="2DA23BE8" w14:textId="77777777" w:rsidR="00F80B09" w:rsidRDefault="00F80B09" w:rsidP="00F80B09">
      <w:pPr>
        <w:pStyle w:val="ListParagraph"/>
        <w:numPr>
          <w:ilvl w:val="0"/>
          <w:numId w:val="1"/>
        </w:numPr>
        <w:rPr>
          <w:spacing w:val="-2"/>
          <w:szCs w:val="22"/>
        </w:rPr>
      </w:pPr>
      <w:r w:rsidRPr="00DF7CA1">
        <w:rPr>
          <w:spacing w:val="-2"/>
          <w:szCs w:val="22"/>
        </w:rPr>
        <w:t>Agnes, who lives nearby and who suffered a head injury when, because of the vibrations, a large chunk of plaster came loose from the ceiling and fell onto her head.</w:t>
      </w:r>
    </w:p>
    <w:p w14:paraId="43E10E78" w14:textId="77777777" w:rsidR="00F80B09" w:rsidRDefault="00F80B09" w:rsidP="00F80B09">
      <w:pPr>
        <w:pStyle w:val="ListParagraph"/>
        <w:numPr>
          <w:ilvl w:val="0"/>
          <w:numId w:val="1"/>
        </w:numPr>
        <w:rPr>
          <w:spacing w:val="-2"/>
          <w:szCs w:val="22"/>
        </w:rPr>
      </w:pPr>
      <w:r w:rsidRPr="00DF7CA1">
        <w:rPr>
          <w:spacing w:val="-2"/>
          <w:szCs w:val="22"/>
        </w:rPr>
        <w:t xml:space="preserve">Benny, who </w:t>
      </w:r>
      <w:r>
        <w:rPr>
          <w:spacing w:val="-2"/>
          <w:szCs w:val="22"/>
        </w:rPr>
        <w:t xml:space="preserve">owns a flat in the same neighbourhood, but </w:t>
      </w:r>
      <w:r w:rsidRPr="00DF7CA1">
        <w:rPr>
          <w:spacing w:val="-2"/>
          <w:szCs w:val="22"/>
        </w:rPr>
        <w:t>who has now been advised by h</w:t>
      </w:r>
      <w:r>
        <w:rPr>
          <w:spacing w:val="-2"/>
          <w:szCs w:val="22"/>
        </w:rPr>
        <w:t>is</w:t>
      </w:r>
      <w:r w:rsidRPr="00DF7CA1">
        <w:rPr>
          <w:spacing w:val="-2"/>
          <w:szCs w:val="22"/>
        </w:rPr>
        <w:t xml:space="preserve"> doctor to </w:t>
      </w:r>
      <w:r>
        <w:rPr>
          <w:spacing w:val="-2"/>
          <w:szCs w:val="22"/>
        </w:rPr>
        <w:t xml:space="preserve">keep the windows closed at all times since the </w:t>
      </w:r>
      <w:r w:rsidRPr="00DF7CA1">
        <w:rPr>
          <w:spacing w:val="-2"/>
          <w:szCs w:val="22"/>
        </w:rPr>
        <w:t xml:space="preserve">fumes emitted from </w:t>
      </w:r>
      <w:r>
        <w:rPr>
          <w:spacing w:val="-2"/>
          <w:szCs w:val="22"/>
        </w:rPr>
        <w:t xml:space="preserve">the chemicals used at Images’ </w:t>
      </w:r>
      <w:r w:rsidRPr="00DF7CA1">
        <w:rPr>
          <w:spacing w:val="-2"/>
          <w:szCs w:val="22"/>
        </w:rPr>
        <w:t>printing works have been aggravating h</w:t>
      </w:r>
      <w:r>
        <w:rPr>
          <w:spacing w:val="-2"/>
          <w:szCs w:val="22"/>
        </w:rPr>
        <w:t>is</w:t>
      </w:r>
      <w:r w:rsidRPr="00DF7CA1">
        <w:rPr>
          <w:spacing w:val="-2"/>
          <w:szCs w:val="22"/>
        </w:rPr>
        <w:t xml:space="preserve"> asthma</w:t>
      </w:r>
      <w:r>
        <w:rPr>
          <w:spacing w:val="-2"/>
          <w:szCs w:val="22"/>
        </w:rPr>
        <w:t>.</w:t>
      </w:r>
    </w:p>
    <w:p w14:paraId="2BF4ED9B" w14:textId="77777777" w:rsidR="00F80B09" w:rsidRPr="00DF7CA1" w:rsidRDefault="00F80B09" w:rsidP="00F80B09">
      <w:pPr>
        <w:pStyle w:val="ListParagraph"/>
        <w:numPr>
          <w:ilvl w:val="0"/>
          <w:numId w:val="1"/>
        </w:numPr>
      </w:pPr>
      <w:r w:rsidRPr="00DF7CA1">
        <w:rPr>
          <w:spacing w:val="-2"/>
          <w:szCs w:val="22"/>
        </w:rPr>
        <w:t xml:space="preserve">Cora who recently converted the large nearby property she owns into a guest-house.  </w:t>
      </w:r>
      <w:r>
        <w:rPr>
          <w:spacing w:val="-2"/>
          <w:szCs w:val="22"/>
        </w:rPr>
        <w:t xml:space="preserve">The noise from the printing works never used to disturb Cora who is partially deaf; and to begin with it never disturbed her guests.  But since, 3 months ago, Images moved to </w:t>
      </w:r>
      <w:proofErr w:type="gramStart"/>
      <w:r>
        <w:rPr>
          <w:spacing w:val="-2"/>
          <w:szCs w:val="22"/>
        </w:rPr>
        <w:t>a 24 hours</w:t>
      </w:r>
      <w:proofErr w:type="gramEnd"/>
      <w:r>
        <w:rPr>
          <w:spacing w:val="-2"/>
          <w:szCs w:val="22"/>
        </w:rPr>
        <w:t>, round-the-clock production schedule Cora has seen the number of guests she receives plummet.</w:t>
      </w:r>
    </w:p>
    <w:p w14:paraId="6E4C2F3E" w14:textId="77777777" w:rsidR="00F80B09" w:rsidRDefault="00F80B09" w:rsidP="00F80B09"/>
    <w:p w14:paraId="7BBD58DA" w14:textId="77777777" w:rsidR="00F80B09" w:rsidRDefault="00F80B09" w:rsidP="00F80B09">
      <w:r>
        <w:t xml:space="preserve">Advise Images Ltd in relation to its potential liabilities in the tort of nuisance. </w:t>
      </w:r>
    </w:p>
    <w:p w14:paraId="7463F907" w14:textId="77777777" w:rsidR="00E74756" w:rsidRDefault="00E74756"/>
    <w:sectPr w:rsidR="00E747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5179E"/>
    <w:multiLevelType w:val="hybridMultilevel"/>
    <w:tmpl w:val="7AA48B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B09"/>
    <w:rsid w:val="00E74756"/>
    <w:rsid w:val="00EC162C"/>
    <w:rsid w:val="00F80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0AE76"/>
  <w15:chartTrackingRefBased/>
  <w15:docId w15:val="{8F7FD41F-6738-48F8-A10C-98BE89A92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theme="minorBidi"/>
        <w:sz w:val="24"/>
        <w:szCs w:val="24"/>
        <w:lang w:val="en-GB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B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B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Murphy</dc:creator>
  <cp:keywords/>
  <dc:description/>
  <cp:lastModifiedBy>John Murphy</cp:lastModifiedBy>
  <cp:revision>1</cp:revision>
  <dcterms:created xsi:type="dcterms:W3CDTF">2025-03-05T08:35:00Z</dcterms:created>
  <dcterms:modified xsi:type="dcterms:W3CDTF">2025-03-05T08:37:00Z</dcterms:modified>
</cp:coreProperties>
</file>