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30"/>
        <w:gridCol w:w="870"/>
        <w:gridCol w:w="1170"/>
        <w:gridCol w:w="1163"/>
      </w:tblGrid>
      <w:tr w:rsidR="00080A08" w:rsidRPr="00573699" w14:paraId="7390DCD9" w14:textId="46716CE8" w:rsidTr="000B7583">
        <w:trPr>
          <w:trHeight w:val="573"/>
        </w:trPr>
        <w:tc>
          <w:tcPr>
            <w:tcW w:w="10433" w:type="dxa"/>
            <w:gridSpan w:val="5"/>
            <w:vAlign w:val="center"/>
          </w:tcPr>
          <w:p w14:paraId="3ACEA866" w14:textId="6B248C7D" w:rsidR="00080A08" w:rsidRPr="00573699" w:rsidRDefault="0003200A" w:rsidP="00080A08">
            <w:pPr>
              <w:spacing w:after="60"/>
              <w:contextualSpacing/>
              <w:jc w:val="center"/>
              <w:rPr>
                <w:rFonts w:ascii="Times New Roman" w:hAnsi="Times New Roman" w:cs="Times New Roman"/>
                <w:b/>
                <w:sz w:val="40"/>
                <w:szCs w:val="44"/>
              </w:rPr>
            </w:pPr>
            <w:r w:rsidRPr="00573699">
              <w:rPr>
                <w:rFonts w:ascii="Times New Roman" w:hAnsi="Times New Roman" w:cs="Times New Roman"/>
                <w:b/>
                <w:sz w:val="40"/>
                <w:szCs w:val="44"/>
              </w:rPr>
              <w:t>Sheng-Chieh</w:t>
            </w:r>
            <w:r w:rsidR="00FC7F22">
              <w:rPr>
                <w:rFonts w:ascii="Times New Roman" w:hAnsi="Times New Roman" w:cs="Times New Roman"/>
                <w:b/>
                <w:sz w:val="40"/>
                <w:szCs w:val="44"/>
              </w:rPr>
              <w:t xml:space="preserve"> </w:t>
            </w:r>
            <w:r w:rsidR="002D1348">
              <w:rPr>
                <w:rFonts w:ascii="Times New Roman" w:hAnsi="Times New Roman" w:cs="Times New Roman"/>
                <w:b/>
                <w:sz w:val="40"/>
                <w:szCs w:val="44"/>
              </w:rPr>
              <w:t>(</w:t>
            </w:r>
            <w:r w:rsidR="00FC7F22">
              <w:rPr>
                <w:rFonts w:ascii="Times New Roman" w:hAnsi="Times New Roman" w:cs="Times New Roman"/>
                <w:b/>
                <w:sz w:val="40"/>
                <w:szCs w:val="44"/>
              </w:rPr>
              <w:t>Leon</w:t>
            </w:r>
            <w:r w:rsidR="002D1348">
              <w:rPr>
                <w:rFonts w:ascii="Times New Roman" w:hAnsi="Times New Roman" w:cs="Times New Roman"/>
                <w:b/>
                <w:sz w:val="40"/>
                <w:szCs w:val="44"/>
              </w:rPr>
              <w:t>)</w:t>
            </w:r>
            <w:r w:rsidRPr="00573699">
              <w:rPr>
                <w:rFonts w:ascii="Times New Roman" w:hAnsi="Times New Roman" w:cs="Times New Roman"/>
                <w:b/>
                <w:sz w:val="40"/>
                <w:szCs w:val="44"/>
              </w:rPr>
              <w:t xml:space="preserve"> Chiu</w:t>
            </w:r>
          </w:p>
          <w:p w14:paraId="086BDA20" w14:textId="3651F074" w:rsidR="00080A08" w:rsidRPr="003609F5" w:rsidRDefault="0077111C" w:rsidP="003609F5">
            <w:pPr>
              <w:pStyle w:val="NormalWeb"/>
              <w:spacing w:before="0" w:beforeAutospacing="0"/>
              <w:contextualSpacing/>
              <w:jc w:val="center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 xml:space="preserve">+1 (205) 587-3706 </w:t>
            </w:r>
            <w:r w:rsidRPr="00573699">
              <w:rPr>
                <w:rFonts w:eastAsiaTheme="minorEastAsia"/>
                <w:sz w:val="20"/>
              </w:rPr>
              <w:t xml:space="preserve">| </w:t>
            </w:r>
            <w:r w:rsidR="004D489E" w:rsidRPr="00573699">
              <w:rPr>
                <w:rFonts w:eastAsiaTheme="minorEastAsia"/>
                <w:sz w:val="20"/>
              </w:rPr>
              <w:t>+886</w:t>
            </w:r>
            <w:r>
              <w:rPr>
                <w:rFonts w:eastAsiaTheme="minorEastAsia"/>
                <w:sz w:val="20"/>
              </w:rPr>
              <w:t xml:space="preserve"> </w:t>
            </w:r>
            <w:r w:rsidR="004D489E" w:rsidRPr="00573699">
              <w:rPr>
                <w:rFonts w:eastAsiaTheme="minorEastAsia"/>
                <w:sz w:val="20"/>
              </w:rPr>
              <w:t>938-605</w:t>
            </w:r>
            <w:r>
              <w:rPr>
                <w:rFonts w:eastAsiaTheme="minorEastAsia"/>
                <w:sz w:val="20"/>
              </w:rPr>
              <w:t>-</w:t>
            </w:r>
            <w:r w:rsidR="004D489E" w:rsidRPr="00573699">
              <w:rPr>
                <w:rFonts w:eastAsiaTheme="minorEastAsia"/>
                <w:sz w:val="20"/>
              </w:rPr>
              <w:t xml:space="preserve">658 | </w:t>
            </w:r>
            <w:hyperlink r:id="rId8" w:history="1">
              <w:r w:rsidR="003609F5" w:rsidRPr="009F2147">
                <w:rPr>
                  <w:rStyle w:val="Hyperlink"/>
                  <w:rFonts w:eastAsiaTheme="minorEastAsia"/>
                  <w:sz w:val="20"/>
                </w:rPr>
                <w:t>scchiu.phd@gmail.com</w:t>
              </w:r>
            </w:hyperlink>
            <w:r w:rsidR="003609F5">
              <w:rPr>
                <w:rFonts w:eastAsiaTheme="minorEastAsia"/>
                <w:sz w:val="20"/>
              </w:rPr>
              <w:t xml:space="preserve"> | </w:t>
            </w:r>
            <w:hyperlink r:id="rId9" w:history="1">
              <w:r w:rsidR="003609F5" w:rsidRPr="003609F5">
                <w:rPr>
                  <w:rStyle w:val="Hyperlink"/>
                  <w:rFonts w:eastAsiaTheme="minorEastAsia"/>
                  <w:sz w:val="20"/>
                </w:rPr>
                <w:t>linkedin.com/in/chocolatetoast-chiu</w:t>
              </w:r>
            </w:hyperlink>
          </w:p>
        </w:tc>
      </w:tr>
      <w:tr w:rsidR="003E34ED" w:rsidRPr="00573699" w14:paraId="44AA33DD" w14:textId="77777777" w:rsidTr="000B7583">
        <w:trPr>
          <w:trHeight w:val="347"/>
        </w:trPr>
        <w:tc>
          <w:tcPr>
            <w:tcW w:w="10433" w:type="dxa"/>
            <w:gridSpan w:val="5"/>
            <w:tcBorders>
              <w:bottom w:val="single" w:sz="4" w:space="0" w:color="auto"/>
            </w:tcBorders>
            <w:vAlign w:val="center"/>
          </w:tcPr>
          <w:p w14:paraId="76CA2995" w14:textId="2AC8443C" w:rsidR="003E34ED" w:rsidRPr="00573699" w:rsidRDefault="003E34ED" w:rsidP="00E63361">
            <w:pPr>
              <w:spacing w:beforeLines="75" w:before="180" w:afterLines="10" w:after="24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573699">
              <w:rPr>
                <w:rFonts w:ascii="Times New Roman" w:hAnsi="Times New Roman" w:cs="Times New Roman"/>
                <w:b/>
                <w:sz w:val="24"/>
                <w:szCs w:val="32"/>
              </w:rPr>
              <w:t>E</w:t>
            </w:r>
            <w:r w:rsidR="00EE01D6" w:rsidRPr="00573699">
              <w:rPr>
                <w:rFonts w:ascii="Times New Roman" w:hAnsi="Times New Roman" w:cs="Times New Roman"/>
                <w:b/>
                <w:sz w:val="24"/>
                <w:szCs w:val="32"/>
              </w:rPr>
              <w:t>DUCATION</w:t>
            </w:r>
            <w:r w:rsidR="006C3A1A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BACKGROUND</w:t>
            </w:r>
          </w:p>
        </w:tc>
      </w:tr>
      <w:tr w:rsidR="0077111C" w:rsidRPr="00573699" w14:paraId="1523EEA3" w14:textId="77777777" w:rsidTr="000B7583">
        <w:trPr>
          <w:trHeight w:val="117"/>
        </w:trPr>
        <w:tc>
          <w:tcPr>
            <w:tcW w:w="7200" w:type="dxa"/>
            <w:tcBorders>
              <w:top w:val="single" w:sz="4" w:space="0" w:color="auto"/>
            </w:tcBorders>
            <w:vAlign w:val="center"/>
          </w:tcPr>
          <w:p w14:paraId="5D925ACF" w14:textId="1FEF73E5" w:rsidR="0077111C" w:rsidRPr="00573699" w:rsidRDefault="0077111C" w:rsidP="00366E01">
            <w:pPr>
              <w:spacing w:before="60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The University of Alabama at Birmingham</w:t>
            </w:r>
            <w:r w:rsidR="00366E01">
              <w:rPr>
                <w:rFonts w:ascii="Times New Roman" w:hAnsi="Times New Roman" w:cs="Times New Roman"/>
                <w:b/>
                <w:bCs/>
                <w:szCs w:val="24"/>
              </w:rPr>
              <w:t xml:space="preserve"> (UAB)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, A</w:t>
            </w:r>
            <w:r w:rsidR="0052080E">
              <w:rPr>
                <w:rFonts w:ascii="Times New Roman" w:hAnsi="Times New Roman" w:cs="Times New Roman"/>
                <w:b/>
                <w:bCs/>
                <w:szCs w:val="24"/>
              </w:rPr>
              <w:t>labama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, USA</w:t>
            </w:r>
          </w:p>
          <w:p w14:paraId="1677E0D6" w14:textId="77777777" w:rsidR="0077111C" w:rsidRDefault="0077111C" w:rsidP="00366E01">
            <w:pPr>
              <w:spacing w:before="60"/>
              <w:contextualSpacing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Ph</w:t>
            </w:r>
            <w:r w:rsidRPr="00573699">
              <w:rPr>
                <w:rFonts w:ascii="Times New Roman" w:hAnsi="Times New Roman" w:cs="Times New Roman"/>
                <w:szCs w:val="24"/>
              </w:rPr>
              <w:t>.</w:t>
            </w:r>
            <w:r>
              <w:rPr>
                <w:rFonts w:ascii="Times New Roman" w:hAnsi="Times New Roman" w:cs="Times New Roman"/>
                <w:szCs w:val="24"/>
              </w:rPr>
              <w:t>D</w:t>
            </w:r>
            <w:r w:rsidRPr="00573699">
              <w:rPr>
                <w:rFonts w:ascii="Times New Roman" w:hAnsi="Times New Roman" w:cs="Times New Roman"/>
                <w:szCs w:val="24"/>
              </w:rPr>
              <w:t>. in Biomedical Engineering</w:t>
            </w:r>
          </w:p>
          <w:p w14:paraId="21022560" w14:textId="2C4618FB" w:rsidR="00071FC0" w:rsidRPr="0077111C" w:rsidRDefault="00071FC0" w:rsidP="00366E01">
            <w:pPr>
              <w:spacing w:before="60"/>
              <w:contextualSpacing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</w:rPr>
              <w:t>"</w:t>
            </w:r>
            <w:r w:rsidRPr="00071FC0">
              <w:rPr>
                <w:rFonts w:ascii="Times New Roman" w:hAnsi="Times New Roman" w:cs="Times New Roman"/>
                <w:szCs w:val="24"/>
              </w:rPr>
              <w:t>Optimizing Quantification in Alzheimer's Disease with PET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071FC0">
              <w:rPr>
                <w:rFonts w:ascii="Times New Roman" w:hAnsi="Times New Roman" w:cs="Times New Roman"/>
                <w:szCs w:val="24"/>
              </w:rPr>
              <w:t>Imaging through Advanced Imaging and Deep Learning Techniques</w:t>
            </w:r>
            <w:r>
              <w:rPr>
                <w:rFonts w:ascii="Times New Roman" w:hAnsi="Times New Roman" w:cs="Times New Roman"/>
                <w:szCs w:val="24"/>
              </w:rPr>
              <w:t>"</w:t>
            </w:r>
          </w:p>
        </w:tc>
        <w:tc>
          <w:tcPr>
            <w:tcW w:w="3233" w:type="dxa"/>
            <w:gridSpan w:val="4"/>
            <w:tcBorders>
              <w:top w:val="single" w:sz="4" w:space="0" w:color="auto"/>
            </w:tcBorders>
          </w:tcPr>
          <w:p w14:paraId="6EB5ACED" w14:textId="0065CE0F" w:rsidR="0077111C" w:rsidRPr="001C4CB9" w:rsidRDefault="0077111C" w:rsidP="00366E01">
            <w:pPr>
              <w:wordWrap w:val="0"/>
              <w:spacing w:before="60"/>
              <w:jc w:val="right"/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</w:pPr>
            <w:r w:rsidRPr="00573699">
              <w:rPr>
                <w:rFonts w:ascii="Times New Roman" w:hAnsi="Times New Roman" w:cs="Times New Roman"/>
                <w:b/>
                <w:szCs w:val="24"/>
              </w:rPr>
              <w:t>Sep</w:t>
            </w:r>
            <w:r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t xml:space="preserve"> 2020 </w:t>
            </w:r>
            <w:r w:rsidR="00A136D6"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t>–</w:t>
            </w:r>
            <w:r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t xml:space="preserve"> </w:t>
            </w:r>
            <w:r w:rsidR="00A136D6"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t>Aug 2025</w:t>
            </w:r>
          </w:p>
          <w:p w14:paraId="6A608D91" w14:textId="203E9CF0" w:rsidR="0077111C" w:rsidRPr="00573699" w:rsidRDefault="0077111C" w:rsidP="00366E01">
            <w:pPr>
              <w:spacing w:before="60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 w:rsidRPr="00573699">
              <w:rPr>
                <w:rFonts w:ascii="Times New Roman" w:hAnsi="Times New Roman" w:cs="Times New Roman"/>
                <w:szCs w:val="24"/>
              </w:rPr>
              <w:t>GPA: 3.</w:t>
            </w:r>
            <w:r w:rsidR="0052080E">
              <w:rPr>
                <w:rFonts w:ascii="Times New Roman" w:hAnsi="Times New Roman" w:cs="Times New Roman"/>
                <w:szCs w:val="24"/>
              </w:rPr>
              <w:t>85</w:t>
            </w:r>
            <w:r w:rsidRPr="00573699">
              <w:rPr>
                <w:rFonts w:ascii="Times New Roman" w:hAnsi="Times New Roman" w:cs="Times New Roman" w:hint="eastAsia"/>
                <w:szCs w:val="24"/>
                <w:lang w:eastAsia="zh-TW"/>
              </w:rPr>
              <w:t>/</w:t>
            </w:r>
            <w:r w:rsidRPr="00573699">
              <w:rPr>
                <w:rFonts w:ascii="Times New Roman" w:hAnsi="Times New Roman" w:cs="Times New Roman"/>
                <w:szCs w:val="24"/>
              </w:rPr>
              <w:t>4</w:t>
            </w:r>
          </w:p>
        </w:tc>
      </w:tr>
      <w:tr w:rsidR="0077111C" w:rsidRPr="00573699" w14:paraId="692BDF55" w14:textId="1D469FC3" w:rsidTr="000B7583">
        <w:trPr>
          <w:trHeight w:val="117"/>
        </w:trPr>
        <w:tc>
          <w:tcPr>
            <w:tcW w:w="7230" w:type="dxa"/>
            <w:gridSpan w:val="2"/>
            <w:vAlign w:val="center"/>
          </w:tcPr>
          <w:p w14:paraId="5AB3D23D" w14:textId="484C3DA9" w:rsidR="0077111C" w:rsidRPr="00573699" w:rsidRDefault="0077111C" w:rsidP="00366E01">
            <w:pPr>
              <w:spacing w:before="50"/>
              <w:rPr>
                <w:rFonts w:ascii="Times New Roman" w:hAnsi="Times New Roman" w:cs="Times New Roman"/>
                <w:b/>
                <w:szCs w:val="24"/>
              </w:rPr>
            </w:pPr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>National Cheng Kung University (NCKU), Tainan, Taiwan</w:t>
            </w:r>
          </w:p>
          <w:p w14:paraId="28630A1D" w14:textId="77777777" w:rsidR="0077111C" w:rsidRDefault="0077111C" w:rsidP="00366E01">
            <w:pPr>
              <w:spacing w:before="50"/>
              <w:contextualSpacing/>
              <w:rPr>
                <w:rFonts w:ascii="Times New Roman" w:hAnsi="Times New Roman" w:cs="Times New Roman"/>
                <w:szCs w:val="24"/>
              </w:rPr>
            </w:pPr>
            <w:r w:rsidRPr="00573699">
              <w:rPr>
                <w:rFonts w:ascii="Times New Roman" w:hAnsi="Times New Roman" w:cs="Times New Roman"/>
                <w:szCs w:val="24"/>
              </w:rPr>
              <w:t>B.</w:t>
            </w:r>
            <w:r>
              <w:rPr>
                <w:rFonts w:ascii="Times New Roman" w:hAnsi="Times New Roman" w:cs="Times New Roman"/>
                <w:szCs w:val="24"/>
              </w:rPr>
              <w:t>S</w:t>
            </w:r>
            <w:r w:rsidRPr="00573699">
              <w:rPr>
                <w:rFonts w:ascii="Times New Roman" w:hAnsi="Times New Roman" w:cs="Times New Roman"/>
                <w:szCs w:val="24"/>
              </w:rPr>
              <w:t>. in Biomedical Engineering</w:t>
            </w:r>
          </w:p>
          <w:p w14:paraId="50946D24" w14:textId="00787667" w:rsidR="00366E01" w:rsidRPr="00573699" w:rsidRDefault="00366E01" w:rsidP="00366E01">
            <w:pPr>
              <w:spacing w:before="50"/>
              <w:contextualSpacing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203" w:type="dxa"/>
            <w:gridSpan w:val="3"/>
          </w:tcPr>
          <w:p w14:paraId="784872C5" w14:textId="6F20C57C" w:rsidR="0077111C" w:rsidRPr="001C4CB9" w:rsidRDefault="0077111C" w:rsidP="0077111C">
            <w:pPr>
              <w:spacing w:beforeLines="10" w:before="24"/>
              <w:jc w:val="right"/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</w:pPr>
            <w:r w:rsidRPr="00573699">
              <w:rPr>
                <w:rFonts w:ascii="Times New Roman" w:hAnsi="Times New Roman" w:cs="Times New Roman"/>
                <w:b/>
                <w:szCs w:val="24"/>
              </w:rPr>
              <w:t xml:space="preserve">Sep 2016 </w:t>
            </w:r>
            <w:r>
              <w:rPr>
                <w:rFonts w:ascii="Times New Roman" w:hAnsi="Times New Roman" w:cs="Times New Roman"/>
                <w:b/>
                <w:szCs w:val="24"/>
              </w:rPr>
              <w:t>-</w:t>
            </w:r>
            <w:r w:rsidRPr="00573699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4"/>
              </w:rPr>
              <w:t>J</w:t>
            </w:r>
            <w:r>
              <w:rPr>
                <w:rFonts w:ascii="Times New Roman" w:eastAsia="PMingLiU" w:hAnsi="Times New Roman" w:cs="Times New Roman" w:hint="eastAsia"/>
                <w:b/>
                <w:szCs w:val="24"/>
                <w:lang w:eastAsia="zh-TW"/>
              </w:rPr>
              <w:t>u</w:t>
            </w:r>
            <w:r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t>n 2020</w:t>
            </w:r>
          </w:p>
          <w:p w14:paraId="3CDC78E6" w14:textId="77777777" w:rsidR="0077111C" w:rsidRDefault="0077111C" w:rsidP="0077111C">
            <w:pPr>
              <w:contextualSpacing/>
              <w:jc w:val="right"/>
              <w:rPr>
                <w:rFonts w:ascii="Times New Roman" w:hAnsi="Times New Roman" w:cs="Times New Roman"/>
                <w:szCs w:val="24"/>
              </w:rPr>
            </w:pPr>
            <w:r w:rsidRPr="00573699">
              <w:rPr>
                <w:rFonts w:ascii="Times New Roman" w:hAnsi="Times New Roman" w:cs="Times New Roman"/>
                <w:szCs w:val="24"/>
              </w:rPr>
              <w:t>GPA: 3.7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  <w:r w:rsidRPr="00573699">
              <w:rPr>
                <w:rFonts w:ascii="Times New Roman" w:hAnsi="Times New Roman" w:cs="Times New Roman"/>
                <w:szCs w:val="24"/>
              </w:rPr>
              <w:t>/4.30</w:t>
            </w:r>
          </w:p>
          <w:p w14:paraId="396BC45F" w14:textId="17DD388D" w:rsidR="004052DA" w:rsidRPr="00573699" w:rsidRDefault="004052DA" w:rsidP="0077111C">
            <w:pPr>
              <w:contextualSpacing/>
              <w:jc w:val="righ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Upper Division </w:t>
            </w:r>
            <w:r w:rsidRPr="00573699">
              <w:rPr>
                <w:rFonts w:ascii="Times New Roman" w:hAnsi="Times New Roman" w:cs="Times New Roman"/>
                <w:szCs w:val="24"/>
              </w:rPr>
              <w:t>GPA: 3.</w:t>
            </w:r>
            <w:r>
              <w:rPr>
                <w:rFonts w:ascii="Times New Roman" w:hAnsi="Times New Roman" w:cs="Times New Roman"/>
                <w:szCs w:val="24"/>
              </w:rPr>
              <w:t>86</w:t>
            </w:r>
            <w:r w:rsidRPr="00573699">
              <w:rPr>
                <w:rFonts w:ascii="Times New Roman" w:hAnsi="Times New Roman" w:cs="Times New Roman"/>
                <w:szCs w:val="24"/>
              </w:rPr>
              <w:t>/4.30</w:t>
            </w:r>
          </w:p>
        </w:tc>
      </w:tr>
      <w:tr w:rsidR="002651BE" w:rsidRPr="00573699" w14:paraId="50140483" w14:textId="77777777" w:rsidTr="001F1F99">
        <w:tc>
          <w:tcPr>
            <w:tcW w:w="10433" w:type="dxa"/>
            <w:gridSpan w:val="5"/>
            <w:tcBorders>
              <w:bottom w:val="single" w:sz="4" w:space="0" w:color="auto"/>
            </w:tcBorders>
            <w:vAlign w:val="center"/>
          </w:tcPr>
          <w:p w14:paraId="294B7D56" w14:textId="5467117E" w:rsidR="002651BE" w:rsidRPr="00573699" w:rsidRDefault="002651BE" w:rsidP="001F1F99">
            <w:pPr>
              <w:spacing w:before="20" w:afterLines="10" w:after="24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RESEARCH EXPERIENCE</w:t>
            </w:r>
          </w:p>
        </w:tc>
      </w:tr>
      <w:tr w:rsidR="00E65677" w:rsidRPr="00FC7F22" w14:paraId="363AEE20" w14:textId="77777777" w:rsidTr="001F1F99">
        <w:tc>
          <w:tcPr>
            <w:tcW w:w="8100" w:type="dxa"/>
            <w:gridSpan w:val="3"/>
            <w:vAlign w:val="center"/>
          </w:tcPr>
          <w:p w14:paraId="001DDD87" w14:textId="77777777" w:rsidR="00E65677" w:rsidRDefault="00E65677" w:rsidP="001F1F99">
            <w:pPr>
              <w:spacing w:before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Postdoctoral Researcher</w:t>
            </w:r>
          </w:p>
          <w:p w14:paraId="14C83CB1" w14:textId="77777777" w:rsidR="00E65677" w:rsidRPr="00FC7F22" w:rsidRDefault="00E65677" w:rsidP="001F1F99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  <w:lang w:eastAsia="zh-TW"/>
              </w:rPr>
            </w:pPr>
            <w:r w:rsidRPr="00E65677">
              <w:rPr>
                <w:rFonts w:ascii="Times New Roman" w:hAnsi="Times New Roman" w:cs="Times New Roman"/>
              </w:rPr>
              <w:t>Digital Medicine and Smart Healthcare Research Center</w:t>
            </w:r>
            <w:r>
              <w:rPr>
                <w:rFonts w:ascii="Times New Roman" w:hAnsi="Times New Roman" w:cs="Times New Roman"/>
              </w:rPr>
              <w:br/>
            </w:r>
            <w:r w:rsidRPr="00E65677">
              <w:rPr>
                <w:rFonts w:ascii="Times New Roman" w:hAnsi="Times New Roman" w:cs="Times New Roman"/>
              </w:rPr>
              <w:t>National Yang Ming Chiao Tung University (NYCU), Taipei, Taiwan</w:t>
            </w:r>
          </w:p>
        </w:tc>
        <w:tc>
          <w:tcPr>
            <w:tcW w:w="2333" w:type="dxa"/>
            <w:gridSpan w:val="2"/>
            <w:vAlign w:val="center"/>
          </w:tcPr>
          <w:p w14:paraId="60CD1211" w14:textId="4565406C" w:rsidR="00E65677" w:rsidRPr="00E65677" w:rsidRDefault="00E65677" w:rsidP="00BB122E">
            <w:pPr>
              <w:wordWrap w:val="0"/>
              <w:spacing w:before="60"/>
              <w:jc w:val="right"/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Feb</w:t>
            </w:r>
            <w:r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t xml:space="preserve"> 2026 – Present</w:t>
            </w:r>
            <w:r w:rsidR="00BB122E"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br/>
            </w:r>
            <w:r w:rsidR="00BB122E"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br/>
            </w:r>
          </w:p>
        </w:tc>
      </w:tr>
      <w:tr w:rsidR="00E65677" w:rsidRPr="00FC7F22" w14:paraId="5E793529" w14:textId="77777777" w:rsidTr="001F1F99">
        <w:tc>
          <w:tcPr>
            <w:tcW w:w="10433" w:type="dxa"/>
            <w:gridSpan w:val="5"/>
            <w:vAlign w:val="center"/>
          </w:tcPr>
          <w:p w14:paraId="0DCE066A" w14:textId="6319A5FA" w:rsidR="00E65677" w:rsidRPr="00E65677" w:rsidRDefault="0099654B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Focus</w:t>
            </w:r>
            <w:r w:rsidR="00E65677" w:rsidRPr="00E65677">
              <w:rPr>
                <w:rFonts w:ascii="Times New Roman" w:hAnsi="Times New Roman" w:cs="Times New Roman"/>
                <w:sz w:val="22"/>
                <w:szCs w:val="22"/>
              </w:rPr>
              <w:t xml:space="preserve"> on sovereign AI and digital twin technologies for healthcare, contributing to the development of trustworthy, locally governed AI systems for neurological and surgical applications.</w:t>
            </w:r>
          </w:p>
          <w:p w14:paraId="33D8BA3E" w14:textId="77777777" w:rsidR="00E65677" w:rsidRPr="00E65677" w:rsidRDefault="00E65677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Design a cross-modality generative AI pipeline to synthesize amyloid PET images from structural MRI, aiming to enable amyloid burden estimation for patients without access to PET scanning while ensuring safety against false-positive generation in healthy populations.</w:t>
            </w:r>
          </w:p>
          <w:p w14:paraId="1C6DBD09" w14:textId="521A8A32" w:rsidR="00E65677" w:rsidRPr="00E65677" w:rsidRDefault="00E65677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Develop a foundation model–based framework for resting-state fMRI to learn healthy brain dynamics through self-supervised learning, establishing a validated baseline representation before extending to clinical perturbation modeling and digital twin applications.</w:t>
            </w:r>
          </w:p>
          <w:p w14:paraId="38F9B3F3" w14:textId="1D27B021" w:rsidR="00E65677" w:rsidRPr="007079E1" w:rsidRDefault="00E65677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 xml:space="preserve">Build a real-time computer vision system for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aVinci robotic-assisted gynecologic surgery, integrating object detection and promptable segmentation models for intraoperative anatomical structure identification, with a focus on visibility-aware tracking and surgical safety under occlusion.</w:t>
            </w:r>
          </w:p>
        </w:tc>
      </w:tr>
      <w:tr w:rsidR="002651BE" w:rsidRPr="00FC7F22" w14:paraId="3E15072C" w14:textId="77777777" w:rsidTr="001F1F99">
        <w:tc>
          <w:tcPr>
            <w:tcW w:w="8100" w:type="dxa"/>
            <w:gridSpan w:val="3"/>
            <w:vAlign w:val="center"/>
          </w:tcPr>
          <w:p w14:paraId="2DDEC5FA" w14:textId="42DF19B6" w:rsidR="00E65677" w:rsidRDefault="0099654B" w:rsidP="001F1F99">
            <w:pPr>
              <w:spacing w:before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Graduate </w:t>
            </w:r>
            <w:r w:rsidR="00E65677">
              <w:rPr>
                <w:rFonts w:ascii="Times New Roman" w:hAnsi="Times New Roman" w:cs="Times New Roman"/>
                <w:b/>
                <w:bCs/>
              </w:rPr>
              <w:t>Research Assistant</w:t>
            </w:r>
          </w:p>
          <w:p w14:paraId="2AFDFF3E" w14:textId="590E2AA7" w:rsidR="002651BE" w:rsidRPr="00FC7F22" w:rsidRDefault="00E65677" w:rsidP="001F1F99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</w:rPr>
              <w:t>Department of Biomedical Engineering</w:t>
            </w:r>
            <w:r>
              <w:rPr>
                <w:rFonts w:ascii="Times New Roman" w:hAnsi="Times New Roman" w:cs="Times New Roman"/>
              </w:rPr>
              <w:br/>
            </w:r>
            <w:r w:rsidRPr="00E65677">
              <w:rPr>
                <w:rFonts w:ascii="Times New Roman" w:hAnsi="Times New Roman" w:cs="Times New Roman"/>
              </w:rPr>
              <w:t>The University of Alabama at Birmingham (UAB), Birmingham, AL, USA</w:t>
            </w:r>
          </w:p>
        </w:tc>
        <w:tc>
          <w:tcPr>
            <w:tcW w:w="2333" w:type="dxa"/>
            <w:gridSpan w:val="2"/>
            <w:vAlign w:val="center"/>
          </w:tcPr>
          <w:p w14:paraId="6D35A558" w14:textId="76260BB6" w:rsidR="00E65677" w:rsidRPr="00E65677" w:rsidRDefault="00E65677" w:rsidP="00BB122E">
            <w:pPr>
              <w:wordWrap w:val="0"/>
              <w:spacing w:before="60"/>
              <w:jc w:val="right"/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</w:pPr>
            <w:r w:rsidRPr="00573699">
              <w:rPr>
                <w:rFonts w:ascii="Times New Roman" w:hAnsi="Times New Roman" w:cs="Times New Roman"/>
                <w:b/>
                <w:szCs w:val="24"/>
              </w:rPr>
              <w:t>Sep</w:t>
            </w:r>
            <w:r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t xml:space="preserve"> 2020 – Aug 2025</w:t>
            </w:r>
            <w:r w:rsidR="00BB122E"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br/>
            </w:r>
            <w:r w:rsidR="00BB122E">
              <w:rPr>
                <w:rFonts w:ascii="Times New Roman" w:eastAsia="PMingLiU" w:hAnsi="Times New Roman" w:cs="Times New Roman"/>
                <w:b/>
                <w:szCs w:val="24"/>
                <w:lang w:eastAsia="zh-TW"/>
              </w:rPr>
              <w:br/>
            </w:r>
          </w:p>
        </w:tc>
      </w:tr>
      <w:tr w:rsidR="002651BE" w:rsidRPr="00FC7F22" w14:paraId="7D548B19" w14:textId="77777777" w:rsidTr="001F1F99">
        <w:tc>
          <w:tcPr>
            <w:tcW w:w="10433" w:type="dxa"/>
            <w:gridSpan w:val="5"/>
            <w:vAlign w:val="center"/>
          </w:tcPr>
          <w:p w14:paraId="7736E7AB" w14:textId="3891D3F7" w:rsidR="00E65677" w:rsidRPr="00E65677" w:rsidRDefault="00E65677" w:rsidP="00E65677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Developed and validated a series of novel image processing and deep learning methods to improve the accuracy, efficiency, and accessibility of amyloid PET quantification for Alzheimer's disease.</w:t>
            </w:r>
          </w:p>
          <w:p w14:paraId="10627FB6" w14:textId="07D7A162" w:rsidR="00E65677" w:rsidRPr="00E65677" w:rsidRDefault="00E65677" w:rsidP="00E65677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Designed deep learning segmentation models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for both MRI-assisted and MRI-less amyloid PET quantification, demonstrating quantitative equivalence to the conventional FreeSurfer standard and robust diagnostic performance across large-scale multi-site neuroimaging cohorts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2DCA34DF" w14:textId="4266311F" w:rsidR="00E65677" w:rsidRPr="00E65677" w:rsidRDefault="00E65677" w:rsidP="00E65677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Proposed a tracer characteristic-based co-registration method for simultaneous PET/MRI motion correction and contributed to the development of a novel PET biomarker for predicting MCI-to-AD progression, both leveraging domain-specific knowledge of tracer binding and brain anatomy to enhance PET quantification.</w:t>
            </w:r>
          </w:p>
          <w:p w14:paraId="504B8C5C" w14:textId="415B1AFD" w:rsidR="002651BE" w:rsidRPr="007079E1" w:rsidRDefault="00E65677" w:rsidP="00E65677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65677">
              <w:rPr>
                <w:rFonts w:ascii="Times New Roman" w:hAnsi="Times New Roman" w:cs="Times New Roman"/>
                <w:sz w:val="22"/>
                <w:szCs w:val="22"/>
              </w:rPr>
              <w:t>Performed large-scale statistical analyses including Centiloid calibration, equivalence testing, ROC analysis, and bootstrap methods, and collaborated across nuclear medicine, radiology, neurology, and computer science in a multidisciplinary research environment.</w:t>
            </w:r>
            <w:r w:rsidR="002651BE" w:rsidRPr="007079E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333E03" w:rsidRPr="00573699" w14:paraId="03D6CB77" w14:textId="77777777" w:rsidTr="000B7583">
        <w:tc>
          <w:tcPr>
            <w:tcW w:w="10433" w:type="dxa"/>
            <w:gridSpan w:val="5"/>
            <w:tcBorders>
              <w:bottom w:val="single" w:sz="4" w:space="0" w:color="auto"/>
            </w:tcBorders>
            <w:vAlign w:val="center"/>
          </w:tcPr>
          <w:p w14:paraId="23155125" w14:textId="058B5AD3" w:rsidR="00333E03" w:rsidRPr="00573699" w:rsidRDefault="00333E03" w:rsidP="00E4675D">
            <w:pPr>
              <w:spacing w:before="20" w:afterLines="10" w:after="24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PUBLICATIONS</w:t>
            </w:r>
          </w:p>
        </w:tc>
      </w:tr>
      <w:tr w:rsidR="003705BE" w:rsidRPr="00FC7F22" w14:paraId="7FDCAB0E" w14:textId="77777777" w:rsidTr="001F1F99">
        <w:tc>
          <w:tcPr>
            <w:tcW w:w="8100" w:type="dxa"/>
            <w:gridSpan w:val="3"/>
            <w:vAlign w:val="center"/>
          </w:tcPr>
          <w:p w14:paraId="138B6D5C" w14:textId="7CDE72B7" w:rsidR="003705BE" w:rsidRPr="00FC7F22" w:rsidRDefault="003705BE" w:rsidP="001F1F99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  <w:lang w:eastAsia="zh-TW"/>
              </w:rPr>
            </w:pPr>
            <w:r w:rsidRPr="003609F5">
              <w:rPr>
                <w:rFonts w:ascii="Times New Roman" w:hAnsi="Times New Roman" w:cs="Times New Roman"/>
                <w:b/>
                <w:bCs/>
              </w:rPr>
              <w:t>Deep learning MR-based segmentation approach for amyloid PET quantification</w:t>
            </w:r>
            <w:r>
              <w:rPr>
                <w:rFonts w:ascii="Times New Roman" w:hAnsi="Times New Roman" w:cs="Times New Roman"/>
              </w:rPr>
              <w:br/>
            </w:r>
            <w:r w:rsidRPr="00D842DA">
              <w:rPr>
                <w:rFonts w:ascii="Times New Roman" w:hAnsi="Times New Roman" w:cs="Times New Roman"/>
                <w:b/>
                <w:bCs/>
              </w:rPr>
              <w:t>Chiu SC</w:t>
            </w:r>
            <w:r w:rsidRPr="00D842DA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Lin YC</w:t>
            </w:r>
            <w:r w:rsidRPr="00D842DA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McConathy J, Lin SY, </w:t>
            </w:r>
            <w:r w:rsidRPr="00D842DA">
              <w:rPr>
                <w:rFonts w:ascii="Times New Roman" w:hAnsi="Times New Roman" w:cs="Times New Roman"/>
              </w:rPr>
              <w:t>Fang YH</w:t>
            </w:r>
            <w:r w:rsidR="002651B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333" w:type="dxa"/>
            <w:gridSpan w:val="2"/>
            <w:vAlign w:val="center"/>
          </w:tcPr>
          <w:p w14:paraId="66EF27F4" w14:textId="113C62E9" w:rsidR="003705BE" w:rsidRPr="00FC7F22" w:rsidRDefault="003705BE" w:rsidP="001F1F99">
            <w:pPr>
              <w:spacing w:before="80"/>
              <w:ind w:left="-248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Mar</w:t>
            </w:r>
            <w:r w:rsidRPr="00FC7F22">
              <w:rPr>
                <w:rFonts w:ascii="Times New Roman" w:hAnsi="Times New Roman" w:cs="Times New Roman"/>
                <w:b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b/>
                <w:szCs w:val="24"/>
              </w:rPr>
              <w:t>26</w:t>
            </w:r>
            <w:r w:rsidR="00BB122E">
              <w:rPr>
                <w:rFonts w:ascii="Times New Roman" w:hAnsi="Times New Roman" w:cs="Times New Roman"/>
                <w:b/>
                <w:szCs w:val="24"/>
              </w:rPr>
              <w:br/>
            </w:r>
          </w:p>
        </w:tc>
      </w:tr>
      <w:tr w:rsidR="003705BE" w:rsidRPr="00FC7F22" w14:paraId="58853924" w14:textId="77777777" w:rsidTr="003705BE">
        <w:tc>
          <w:tcPr>
            <w:tcW w:w="10433" w:type="dxa"/>
            <w:gridSpan w:val="5"/>
            <w:vAlign w:val="center"/>
          </w:tcPr>
          <w:p w14:paraId="4F9B3C1C" w14:textId="77777777" w:rsidR="003705BE" w:rsidRPr="007079E1" w:rsidRDefault="003705BE" w:rsidP="001F1F99">
            <w:pPr>
              <w:pStyle w:val="BasicParagraph"/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  <w:lang w:eastAsia="zh-TW"/>
              </w:rPr>
            </w:pPr>
            <w:r w:rsidRPr="007079E1">
              <w:rPr>
                <w:rFonts w:ascii="Times New Roman" w:hAnsi="Times New Roman" w:cs="Times New Roman"/>
                <w:sz w:val="22"/>
                <w:szCs w:val="22"/>
              </w:rPr>
              <w:t>Developed and validated a MR-based deep learning segmentation model, the Label Extraction of Neuroimaging (LEON), for MR-assisted amyloid PET quantification, demonstrating superior diagnostic accuracy and statistical equivalence to the conventional FreeSurfer method in large-scale neuroimaging cohorts.</w:t>
            </w:r>
          </w:p>
          <w:p w14:paraId="115DDA1D" w14:textId="169C95B1" w:rsidR="003705BE" w:rsidRPr="007079E1" w:rsidRDefault="003705BE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="344"/>
              <w:rPr>
                <w:rFonts w:ascii="Times New Roman" w:hAnsi="Times New Roman" w:cs="Times New Roman"/>
                <w:sz w:val="22"/>
                <w:szCs w:val="22"/>
              </w:rPr>
            </w:pPr>
            <w:r w:rsidRPr="007079E1">
              <w:rPr>
                <w:rFonts w:ascii="Times New Roman" w:hAnsi="Times New Roman" w:cs="Times New Roman"/>
                <w:sz w:val="22"/>
                <w:szCs w:val="22"/>
              </w:rPr>
              <w:t>In preparation for EJNMMI physics.</w:t>
            </w:r>
          </w:p>
        </w:tc>
      </w:tr>
      <w:tr w:rsidR="00C95CFD" w:rsidRPr="00FC7F22" w14:paraId="3EF473A5" w14:textId="77777777" w:rsidTr="003705BE">
        <w:tc>
          <w:tcPr>
            <w:tcW w:w="8100" w:type="dxa"/>
            <w:gridSpan w:val="3"/>
            <w:vAlign w:val="center"/>
          </w:tcPr>
          <w:p w14:paraId="52285BA5" w14:textId="48E7BA2F" w:rsidR="00C95CFD" w:rsidRPr="00FC7F22" w:rsidRDefault="00C95CFD" w:rsidP="00FC7E04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  <w:lang w:eastAsia="zh-TW"/>
              </w:rPr>
            </w:pPr>
            <w:r w:rsidRPr="003609F5">
              <w:rPr>
                <w:rFonts w:ascii="Times New Roman" w:hAnsi="Times New Roman" w:cs="Times New Roman"/>
                <w:b/>
                <w:bCs/>
              </w:rPr>
              <w:t>Amyloid PET quantification with deep learning segmentation models without MRI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br/>
            </w:r>
            <w:r w:rsidRPr="00D842DA">
              <w:rPr>
                <w:rFonts w:ascii="Times New Roman" w:hAnsi="Times New Roman" w:cs="Times New Roman"/>
                <w:b/>
                <w:bCs/>
              </w:rPr>
              <w:t>Chiu SC</w:t>
            </w:r>
            <w:r w:rsidRPr="00D842DA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Lin YC</w:t>
            </w:r>
            <w:r w:rsidRPr="00D842DA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McConathy J, Lin SY, </w:t>
            </w:r>
            <w:r w:rsidRPr="00D842DA">
              <w:rPr>
                <w:rFonts w:ascii="Times New Roman" w:hAnsi="Times New Roman" w:cs="Times New Roman"/>
              </w:rPr>
              <w:t>Fang YH</w:t>
            </w:r>
            <w:r w:rsidR="002651B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333" w:type="dxa"/>
            <w:gridSpan w:val="2"/>
            <w:vAlign w:val="center"/>
          </w:tcPr>
          <w:p w14:paraId="7150AC72" w14:textId="54AB3DBD" w:rsidR="00C95CFD" w:rsidRPr="00FC7F22" w:rsidRDefault="003705BE" w:rsidP="00FC7E04">
            <w:pPr>
              <w:spacing w:before="80"/>
              <w:ind w:left="-248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Mar</w:t>
            </w:r>
            <w:r w:rsidR="00C95C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r w:rsidR="00C95CFD" w:rsidRPr="00FC7F22">
              <w:rPr>
                <w:rFonts w:ascii="Times New Roman" w:hAnsi="Times New Roman" w:cs="Times New Roman" w:hint="eastAsia"/>
                <w:b/>
                <w:szCs w:val="24"/>
                <w:lang w:eastAsia="zh-TW"/>
              </w:rPr>
              <w:t>2</w:t>
            </w:r>
            <w:r w:rsidR="00C95CFD" w:rsidRPr="00FC7F22">
              <w:rPr>
                <w:rFonts w:ascii="Times New Roman" w:hAnsi="Times New Roman" w:cs="Times New Roman"/>
                <w:b/>
                <w:szCs w:val="24"/>
              </w:rPr>
              <w:t>0</w:t>
            </w:r>
            <w:r w:rsidR="00C95CFD">
              <w:rPr>
                <w:rFonts w:ascii="Times New Roman" w:hAnsi="Times New Roman" w:cs="Times New Roman"/>
                <w:b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Cs w:val="24"/>
              </w:rPr>
              <w:t>6</w:t>
            </w:r>
            <w:r w:rsidR="00BB122E">
              <w:rPr>
                <w:rFonts w:ascii="Times New Roman" w:hAnsi="Times New Roman" w:cs="Times New Roman"/>
                <w:b/>
                <w:szCs w:val="24"/>
              </w:rPr>
              <w:br/>
            </w:r>
          </w:p>
        </w:tc>
      </w:tr>
      <w:tr w:rsidR="00C95CFD" w:rsidRPr="00FC7F22" w14:paraId="56FA9C78" w14:textId="77777777" w:rsidTr="000B7583">
        <w:tc>
          <w:tcPr>
            <w:tcW w:w="10433" w:type="dxa"/>
            <w:gridSpan w:val="5"/>
            <w:vAlign w:val="center"/>
          </w:tcPr>
          <w:p w14:paraId="43055FE0" w14:textId="7D7B940F" w:rsidR="00C95CFD" w:rsidRPr="003705BE" w:rsidRDefault="00C95CFD" w:rsidP="00FC7E04">
            <w:pPr>
              <w:pStyle w:val="BasicParagraph"/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  <w:lang w:eastAsia="zh-TW"/>
              </w:rPr>
            </w:pPr>
            <w:r w:rsidRPr="003705BE">
              <w:rPr>
                <w:rFonts w:ascii="Times New Roman" w:hAnsi="Times New Roman" w:cs="Times New Roman"/>
                <w:sz w:val="22"/>
                <w:szCs w:val="22"/>
              </w:rPr>
              <w:t>Developed and validated deep learning models for MRI-less amyloid PET quantification by leveraging synthetic CT data for training, achieving statistical equivalence to the MRI-based standard and demonstrating robust diagnostic performance on external PET/CT cohorts.</w:t>
            </w:r>
          </w:p>
          <w:p w14:paraId="403BF389" w14:textId="10276784" w:rsidR="00C95CFD" w:rsidRPr="003705BE" w:rsidRDefault="00402233" w:rsidP="003705BE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05B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EJNMMI physics</w:t>
            </w:r>
            <w:r w:rsidR="00C95CFD" w:rsidRPr="003705B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3705BE" w:rsidRPr="003705BE">
              <w:rPr>
                <w:rFonts w:ascii="Times New Roman" w:hAnsi="Times New Roman" w:cs="Times New Roman"/>
                <w:sz w:val="22"/>
                <w:szCs w:val="22"/>
              </w:rPr>
              <w:t xml:space="preserve"> 2026 Mar 11</w:t>
            </w:r>
            <w:r w:rsidR="003705BE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hyperlink r:id="rId10" w:history="1">
              <w:r w:rsidR="003705BE" w:rsidRPr="007D2B4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https://doi.org/10.1186/s40658-026-00854-8</w:t>
              </w:r>
            </w:hyperlink>
            <w:r w:rsidR="003705B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2651BE" w:rsidRPr="00FC7F22" w14:paraId="4CCDF1F1" w14:textId="77777777" w:rsidTr="001F1F99">
        <w:tc>
          <w:tcPr>
            <w:tcW w:w="9270" w:type="dxa"/>
            <w:gridSpan w:val="4"/>
            <w:vAlign w:val="center"/>
          </w:tcPr>
          <w:p w14:paraId="708006B7" w14:textId="532B8DB2" w:rsidR="002651BE" w:rsidRPr="00FC7F22" w:rsidRDefault="002651BE" w:rsidP="001F1F99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3609F5">
              <w:rPr>
                <w:rFonts w:ascii="Times New Roman" w:hAnsi="Times New Roman" w:cs="Times New Roman"/>
                <w:b/>
                <w:bCs/>
              </w:rPr>
              <w:lastRenderedPageBreak/>
              <w:t>Motion correction of simultaneous brain PET/MR images based on tracer uptake characteristics</w:t>
            </w:r>
            <w:r>
              <w:rPr>
                <w:rFonts w:ascii="Times New Roman" w:hAnsi="Times New Roman" w:cs="Times New Roman"/>
              </w:rPr>
              <w:br/>
            </w:r>
            <w:r w:rsidRPr="00D842DA">
              <w:rPr>
                <w:rFonts w:ascii="Times New Roman" w:hAnsi="Times New Roman" w:cs="Times New Roman"/>
                <w:b/>
                <w:bCs/>
              </w:rPr>
              <w:t>Chiu SC</w:t>
            </w:r>
            <w:r w:rsidRPr="00D842DA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Perucho JA, </w:t>
            </w:r>
            <w:r w:rsidRPr="00D842DA">
              <w:rPr>
                <w:rFonts w:ascii="Times New Roman" w:hAnsi="Times New Roman" w:cs="Times New Roman"/>
              </w:rPr>
              <w:t>Fang YH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163" w:type="dxa"/>
            <w:vAlign w:val="center"/>
          </w:tcPr>
          <w:p w14:paraId="7A8EA146" w14:textId="486C653C" w:rsidR="002651BE" w:rsidRPr="00FC7F22" w:rsidRDefault="002651BE" w:rsidP="001F1F99">
            <w:pPr>
              <w:spacing w:before="80"/>
              <w:ind w:left="-294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Jul</w:t>
            </w:r>
            <w:r w:rsidRPr="00FC7F22">
              <w:rPr>
                <w:rFonts w:ascii="Times New Roman" w:hAnsi="Times New Roman" w:cs="Times New Roman"/>
                <w:b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b/>
                <w:szCs w:val="24"/>
              </w:rPr>
              <w:t>25</w:t>
            </w:r>
            <w:r w:rsidR="00BB122E">
              <w:rPr>
                <w:rFonts w:ascii="Times New Roman" w:hAnsi="Times New Roman" w:cs="Times New Roman"/>
                <w:b/>
                <w:szCs w:val="24"/>
              </w:rPr>
              <w:br/>
            </w:r>
          </w:p>
        </w:tc>
      </w:tr>
      <w:tr w:rsidR="002651BE" w:rsidRPr="00FC7F22" w14:paraId="5D39C322" w14:textId="77777777" w:rsidTr="001F1F99">
        <w:tc>
          <w:tcPr>
            <w:tcW w:w="10433" w:type="dxa"/>
            <w:gridSpan w:val="5"/>
            <w:vAlign w:val="center"/>
          </w:tcPr>
          <w:p w14:paraId="13C7799A" w14:textId="77777777" w:rsidR="002651BE" w:rsidRPr="007079E1" w:rsidRDefault="002651BE" w:rsidP="001F1F99">
            <w:pPr>
              <w:pStyle w:val="BasicParagraph"/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079E1">
              <w:rPr>
                <w:rFonts w:ascii="Times New Roman" w:hAnsi="Times New Roman" w:cs="Times New Roman"/>
                <w:sz w:val="22"/>
                <w:szCs w:val="22"/>
              </w:rPr>
              <w:t>Developed a novel tracer characteristic-based co-registration (TCBC) method that outperforms conventional approaches by reducing PET/MR misalignment, improving quantification accuracy, and enhancing the detectability of investigational task using PET quantification.</w:t>
            </w:r>
          </w:p>
          <w:p w14:paraId="6690D49F" w14:textId="52BAFFFB" w:rsidR="002651BE" w:rsidRPr="007079E1" w:rsidRDefault="002651BE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Chars="50" w:left="308"/>
              <w:rPr>
                <w:rFonts w:ascii="Times New Roman" w:hAnsi="Times New Roman" w:cs="Times New Roman"/>
                <w:sz w:val="22"/>
                <w:szCs w:val="22"/>
              </w:rPr>
            </w:pPr>
            <w:r w:rsidRPr="007079E1">
              <w:rPr>
                <w:rFonts w:ascii="Times New Roman" w:hAnsi="Times New Roman" w:cs="Times New Roman"/>
                <w:sz w:val="22"/>
                <w:szCs w:val="22"/>
              </w:rPr>
              <w:t xml:space="preserve">EJNMMI physics. 2025 Jul 30;12(1):75. </w:t>
            </w:r>
            <w:hyperlink r:id="rId11" w:history="1">
              <w:r w:rsidRPr="007079E1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https://doi.org/10.1186/s40658-025-00789-6</w:t>
              </w:r>
            </w:hyperlink>
            <w:r w:rsidRPr="007079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D842DA" w:rsidRPr="00FC7F22" w14:paraId="61450F14" w14:textId="77777777" w:rsidTr="00A22C9F">
        <w:tc>
          <w:tcPr>
            <w:tcW w:w="9270" w:type="dxa"/>
            <w:gridSpan w:val="4"/>
            <w:vAlign w:val="center"/>
          </w:tcPr>
          <w:p w14:paraId="72E1444F" w14:textId="035AF311" w:rsidR="00D842DA" w:rsidRPr="00FC7F22" w:rsidRDefault="002651BE" w:rsidP="00D842DA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651BE">
              <w:rPr>
                <w:rFonts w:ascii="Times New Roman" w:hAnsi="Times New Roman" w:cs="Times New Roman"/>
                <w:b/>
                <w:bCs/>
              </w:rPr>
              <w:t>Prediction of MCI-to-AD progression with atrophy-weighted standard uptake value ratios of ¹⁸F-Florbetapir PET</w:t>
            </w:r>
            <w:r w:rsidR="008D00D6">
              <w:rPr>
                <w:rFonts w:ascii="Times New Roman" w:hAnsi="Times New Roman" w:cs="Times New Roman"/>
              </w:rPr>
              <w:br/>
            </w:r>
            <w:r w:rsidRPr="002651BE">
              <w:rPr>
                <w:rFonts w:ascii="Times New Roman" w:hAnsi="Times New Roman" w:cs="Times New Roman"/>
              </w:rPr>
              <w:t>Fang YHD, Perucho JA,</w:t>
            </w:r>
            <w:r w:rsidRPr="002651BE">
              <w:rPr>
                <w:rFonts w:ascii="Times New Roman" w:hAnsi="Times New Roman" w:cs="Times New Roman"/>
                <w:b/>
                <w:bCs/>
              </w:rPr>
              <w:t xml:space="preserve"> Chiu SC</w:t>
            </w:r>
            <w:r w:rsidRPr="002651BE">
              <w:rPr>
                <w:rFonts w:ascii="Times New Roman" w:hAnsi="Times New Roman" w:cs="Times New Roman"/>
              </w:rPr>
              <w:t>, Lin YC, McConathy JE</w:t>
            </w:r>
          </w:p>
        </w:tc>
        <w:tc>
          <w:tcPr>
            <w:tcW w:w="1163" w:type="dxa"/>
            <w:vAlign w:val="center"/>
          </w:tcPr>
          <w:p w14:paraId="47068C66" w14:textId="6E460B69" w:rsidR="00BB122E" w:rsidRPr="00FC7F22" w:rsidRDefault="002651BE" w:rsidP="00BB122E">
            <w:pPr>
              <w:spacing w:before="80"/>
              <w:ind w:left="-294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Mar</w:t>
            </w:r>
            <w:r w:rsidR="00D842DA" w:rsidRPr="00FC7F22">
              <w:rPr>
                <w:rFonts w:ascii="Times New Roman" w:hAnsi="Times New Roman" w:cs="Times New Roman"/>
                <w:b/>
                <w:szCs w:val="24"/>
              </w:rPr>
              <w:t xml:space="preserve"> 20</w:t>
            </w:r>
            <w:r w:rsidR="00D842DA">
              <w:rPr>
                <w:rFonts w:ascii="Times New Roman" w:hAnsi="Times New Roman" w:cs="Times New Roman"/>
                <w:b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Cs w:val="24"/>
              </w:rPr>
              <w:t>3</w:t>
            </w:r>
            <w:r w:rsidR="00BB122E">
              <w:rPr>
                <w:rFonts w:ascii="Times New Roman" w:hAnsi="Times New Roman" w:cs="Times New Roman"/>
                <w:b/>
                <w:szCs w:val="24"/>
              </w:rPr>
              <w:br/>
            </w:r>
            <w:r w:rsidR="00BB122E">
              <w:rPr>
                <w:rFonts w:ascii="Times New Roman" w:hAnsi="Times New Roman" w:cs="Times New Roman"/>
                <w:b/>
                <w:szCs w:val="24"/>
              </w:rPr>
              <w:br/>
            </w:r>
          </w:p>
        </w:tc>
      </w:tr>
      <w:tr w:rsidR="008D00D6" w:rsidRPr="00FC7F22" w14:paraId="3ECBC9DF" w14:textId="77777777" w:rsidTr="00A22C9F">
        <w:tc>
          <w:tcPr>
            <w:tcW w:w="10433" w:type="dxa"/>
            <w:gridSpan w:val="5"/>
            <w:vAlign w:val="center"/>
          </w:tcPr>
          <w:p w14:paraId="24DC9852" w14:textId="77777777" w:rsidR="002651BE" w:rsidRDefault="002651BE" w:rsidP="002651BE">
            <w:pPr>
              <w:pStyle w:val="BasicParagraph"/>
              <w:suppressAutoHyphens/>
              <w:spacing w:before="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1BE">
              <w:rPr>
                <w:rFonts w:ascii="Times New Roman" w:hAnsi="Times New Roman" w:cs="Times New Roman"/>
                <w:sz w:val="22"/>
                <w:szCs w:val="22"/>
              </w:rPr>
              <w:t>Proposed and validated a novel PET quantitative parameter, the atrophy-weighted SUVR (awSUVR), combining ¹⁸F-Florbetapir amyloid PET uptake with MR-measured hippocampal volume to predict MCI-to-AD progression, achieving over 90% accuracy across 3-, 5-, and 7-year prediction criteria in large ADNI cohorts and outperforming conventional SUVR-based approaches.</w:t>
            </w:r>
          </w:p>
          <w:p w14:paraId="5674180F" w14:textId="73AC7385" w:rsidR="008D00D6" w:rsidRPr="007079E1" w:rsidRDefault="002651BE" w:rsidP="008D00D6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Chars="50" w:left="30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51BE">
              <w:rPr>
                <w:rFonts w:ascii="Times New Roman" w:hAnsi="Times New Roman" w:cs="Times New Roman"/>
                <w:sz w:val="22"/>
                <w:szCs w:val="22"/>
              </w:rPr>
              <w:t>medRxiv</w:t>
            </w:r>
            <w:proofErr w:type="spellEnd"/>
            <w:r w:rsidRPr="002651BE">
              <w:rPr>
                <w:rFonts w:ascii="Times New Roman" w:hAnsi="Times New Roman" w:cs="Times New Roman"/>
                <w:sz w:val="22"/>
                <w:szCs w:val="22"/>
              </w:rPr>
              <w:t xml:space="preserve">. 2023 Mar 14; </w:t>
            </w:r>
            <w:hyperlink r:id="rId12" w:history="1">
              <w:r w:rsidRPr="007D2B4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https://doi.org/10.1101/2023.03.09.23287059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D00D6" w:rsidRPr="007079E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C95CFD" w:rsidRPr="00573699" w14:paraId="763B9F5E" w14:textId="77777777" w:rsidTr="00A22C9F">
        <w:tc>
          <w:tcPr>
            <w:tcW w:w="10433" w:type="dxa"/>
            <w:gridSpan w:val="5"/>
            <w:tcBorders>
              <w:bottom w:val="single" w:sz="4" w:space="0" w:color="auto"/>
            </w:tcBorders>
            <w:vAlign w:val="center"/>
          </w:tcPr>
          <w:p w14:paraId="547A632D" w14:textId="78790243" w:rsidR="00C95CFD" w:rsidRPr="00573699" w:rsidRDefault="00C95CFD" w:rsidP="00FC7E04">
            <w:pPr>
              <w:spacing w:before="20" w:afterLines="10" w:after="24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POSTER</w:t>
            </w:r>
            <w:r w:rsidR="005374F2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PRESENTATION</w:t>
            </w:r>
          </w:p>
        </w:tc>
      </w:tr>
      <w:tr w:rsidR="003609F5" w:rsidRPr="00FC7F22" w14:paraId="06D0388C" w14:textId="77777777" w:rsidTr="00ED3F04">
        <w:tc>
          <w:tcPr>
            <w:tcW w:w="8100" w:type="dxa"/>
            <w:gridSpan w:val="3"/>
            <w:tcBorders>
              <w:top w:val="single" w:sz="4" w:space="0" w:color="auto"/>
            </w:tcBorders>
            <w:vAlign w:val="center"/>
          </w:tcPr>
          <w:p w14:paraId="7ACC2408" w14:textId="5558CB36" w:rsidR="003609F5" w:rsidRPr="007079E1" w:rsidRDefault="003609F5" w:rsidP="00FC7E04">
            <w:pPr>
              <w:pStyle w:val="BasicParagraph"/>
              <w:suppressAutoHyphens/>
              <w:spacing w:before="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079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Society of Nuclear Medicine and Molecular Imaging 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</w:tcBorders>
            <w:vAlign w:val="center"/>
          </w:tcPr>
          <w:p w14:paraId="048F417E" w14:textId="77777777" w:rsidR="003609F5" w:rsidRPr="00FC7F22" w:rsidRDefault="003609F5" w:rsidP="00FC7E04">
            <w:pPr>
              <w:spacing w:before="80"/>
              <w:ind w:left="-248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Jun</w:t>
            </w:r>
            <w:r w:rsidRPr="00FC7F22">
              <w:rPr>
                <w:rFonts w:ascii="Times New Roman" w:hAnsi="Times New Roman" w:cs="Times New Roman"/>
                <w:b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b/>
                <w:szCs w:val="24"/>
              </w:rPr>
              <w:t>24</w:t>
            </w:r>
          </w:p>
        </w:tc>
      </w:tr>
      <w:tr w:rsidR="003609F5" w:rsidRPr="00FC7F22" w14:paraId="513FFFF0" w14:textId="77777777" w:rsidTr="000B7583">
        <w:tc>
          <w:tcPr>
            <w:tcW w:w="10433" w:type="dxa"/>
            <w:gridSpan w:val="5"/>
            <w:vAlign w:val="center"/>
          </w:tcPr>
          <w:p w14:paraId="7D16080E" w14:textId="6AFB0F88" w:rsidR="003609F5" w:rsidRPr="00783EDF" w:rsidRDefault="003609F5" w:rsidP="00FC7E04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 w:rsidRPr="001C15E6">
              <w:rPr>
                <w:rFonts w:ascii="Times New Roman" w:hAnsi="Times New Roman" w:cs="Times New Roman"/>
                <w:sz w:val="22"/>
              </w:rPr>
              <w:t>Chiu SC</w:t>
            </w:r>
            <w:r>
              <w:rPr>
                <w:rFonts w:ascii="Times New Roman" w:hAnsi="Times New Roman" w:cs="Times New Roman"/>
                <w:sz w:val="22"/>
              </w:rPr>
              <w:t xml:space="preserve"> &amp; 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Fang YH (2024). Evaluation of Deep Learning Models for Brain Parcellation </w:t>
            </w:r>
            <w:r>
              <w:rPr>
                <w:rFonts w:ascii="Times New Roman" w:hAnsi="Times New Roman" w:cs="Times New Roman"/>
                <w:sz w:val="22"/>
              </w:rPr>
              <w:br/>
            </w:r>
            <w:r w:rsidRPr="001C15E6">
              <w:rPr>
                <w:rFonts w:ascii="Times New Roman" w:hAnsi="Times New Roman" w:cs="Times New Roman"/>
                <w:sz w:val="22"/>
              </w:rPr>
              <w:t>in Neuroimaging of Alzheimer's Disease.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br/>
            </w:r>
            <w:hyperlink r:id="rId13" w:history="1">
              <w:r w:rsidRPr="001076CE">
                <w:rPr>
                  <w:rStyle w:val="Hyperlink"/>
                  <w:rFonts w:ascii="Times New Roman" w:hAnsi="Times New Roman" w:cs="Times New Roman"/>
                  <w:sz w:val="22"/>
                </w:rPr>
                <w:t>https://jnm.snmjournals.org/content/65/supplement_2/242449.abstract</w:t>
              </w:r>
            </w:hyperlink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3609F5" w:rsidRPr="00FC7F22" w14:paraId="2855D84A" w14:textId="77777777" w:rsidTr="00ED3F04">
        <w:tc>
          <w:tcPr>
            <w:tcW w:w="8100" w:type="dxa"/>
            <w:gridSpan w:val="3"/>
            <w:vAlign w:val="center"/>
          </w:tcPr>
          <w:p w14:paraId="1F4A87F6" w14:textId="4A78AEA8" w:rsidR="003609F5" w:rsidRPr="00FC7F22" w:rsidRDefault="003609F5" w:rsidP="00FC7E04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333E03">
              <w:rPr>
                <w:rFonts w:ascii="Times New Roman" w:hAnsi="Times New Roman" w:cs="Times New Roman"/>
                <w:b/>
                <w:bCs/>
              </w:rPr>
              <w:t xml:space="preserve">Society of Nuclear Medicine and Molecular Imaging </w:t>
            </w:r>
          </w:p>
        </w:tc>
        <w:tc>
          <w:tcPr>
            <w:tcW w:w="2333" w:type="dxa"/>
            <w:gridSpan w:val="2"/>
            <w:vAlign w:val="center"/>
          </w:tcPr>
          <w:p w14:paraId="094E9FD1" w14:textId="77777777" w:rsidR="003609F5" w:rsidRPr="00FC7F22" w:rsidRDefault="003609F5" w:rsidP="00FC7E04">
            <w:pPr>
              <w:spacing w:before="80"/>
              <w:ind w:left="-248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Jun</w:t>
            </w:r>
            <w:r w:rsidRPr="00FC7F22">
              <w:rPr>
                <w:rFonts w:ascii="Times New Roman" w:hAnsi="Times New Roman" w:cs="Times New Roman"/>
                <w:b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b/>
                <w:szCs w:val="24"/>
              </w:rPr>
              <w:t>23</w:t>
            </w:r>
          </w:p>
        </w:tc>
      </w:tr>
      <w:tr w:rsidR="003609F5" w:rsidRPr="00FC7F22" w14:paraId="304BA191" w14:textId="77777777" w:rsidTr="000B7583">
        <w:tc>
          <w:tcPr>
            <w:tcW w:w="10433" w:type="dxa"/>
            <w:gridSpan w:val="5"/>
            <w:vAlign w:val="center"/>
          </w:tcPr>
          <w:p w14:paraId="00574DAD" w14:textId="3C8FBBF5" w:rsidR="003609F5" w:rsidRPr="00783EDF" w:rsidRDefault="003609F5" w:rsidP="00FC7E04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 w:rsidRPr="001C15E6">
              <w:rPr>
                <w:rFonts w:ascii="Times New Roman" w:hAnsi="Times New Roman" w:cs="Times New Roman"/>
                <w:sz w:val="22"/>
              </w:rPr>
              <w:t>Chiu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SC (2023). Correction for Involuntary Motion of Simultaneous PET/MR Brain Scans </w:t>
            </w:r>
            <w:r>
              <w:rPr>
                <w:rFonts w:ascii="Times New Roman" w:hAnsi="Times New Roman" w:cs="Times New Roman"/>
                <w:sz w:val="22"/>
              </w:rPr>
              <w:br/>
            </w:r>
            <w:r w:rsidRPr="001C15E6">
              <w:rPr>
                <w:rFonts w:ascii="Times New Roman" w:hAnsi="Times New Roman" w:cs="Times New Roman"/>
                <w:sz w:val="22"/>
              </w:rPr>
              <w:t>Based on the Regional Tracer Characteristics.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hyperlink r:id="rId14" w:history="1">
              <w:r w:rsidRPr="001076CE">
                <w:rPr>
                  <w:rStyle w:val="Hyperlink"/>
                  <w:rFonts w:ascii="Times New Roman" w:hAnsi="Times New Roman" w:cs="Times New Roman"/>
                  <w:sz w:val="22"/>
                </w:rPr>
                <w:t>https://jnm.snmjournals.org/content/64/supplement_1/P1340.abstract</w:t>
              </w:r>
            </w:hyperlink>
            <w:r w:rsidRPr="00783ED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3609F5" w:rsidRPr="00FC7F22" w14:paraId="07CB6FB3" w14:textId="77777777" w:rsidTr="00ED3F04">
        <w:tc>
          <w:tcPr>
            <w:tcW w:w="8100" w:type="dxa"/>
            <w:gridSpan w:val="3"/>
            <w:vAlign w:val="center"/>
          </w:tcPr>
          <w:p w14:paraId="60820899" w14:textId="12D14D48" w:rsidR="003609F5" w:rsidRPr="007079E1" w:rsidRDefault="003609F5" w:rsidP="00FC7E04">
            <w:pPr>
              <w:pStyle w:val="BasicParagraph"/>
              <w:suppressAutoHyphens/>
              <w:spacing w:before="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079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World Molecular Imaging Congress </w:t>
            </w:r>
          </w:p>
        </w:tc>
        <w:tc>
          <w:tcPr>
            <w:tcW w:w="2333" w:type="dxa"/>
            <w:gridSpan w:val="2"/>
            <w:vAlign w:val="center"/>
          </w:tcPr>
          <w:p w14:paraId="7790C466" w14:textId="77777777" w:rsidR="003609F5" w:rsidRPr="00FC7F22" w:rsidRDefault="003609F5" w:rsidP="00FC7E04">
            <w:pPr>
              <w:spacing w:before="80"/>
              <w:ind w:left="-248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Oct</w:t>
            </w:r>
            <w:r w:rsidRPr="00FC7F22">
              <w:rPr>
                <w:rFonts w:ascii="Times New Roman" w:hAnsi="Times New Roman" w:cs="Times New Roman"/>
                <w:b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b/>
                <w:szCs w:val="24"/>
              </w:rPr>
              <w:t>21</w:t>
            </w:r>
          </w:p>
        </w:tc>
      </w:tr>
      <w:tr w:rsidR="003609F5" w:rsidRPr="00FC7F22" w14:paraId="54005CF8" w14:textId="77777777" w:rsidTr="000B7583">
        <w:tc>
          <w:tcPr>
            <w:tcW w:w="10433" w:type="dxa"/>
            <w:gridSpan w:val="5"/>
            <w:vAlign w:val="center"/>
          </w:tcPr>
          <w:p w14:paraId="2288D635" w14:textId="2C79BCB0" w:rsidR="003609F5" w:rsidRDefault="003609F5" w:rsidP="00FC7E04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 w:rsidRPr="001C15E6">
              <w:rPr>
                <w:rFonts w:ascii="Times New Roman" w:hAnsi="Times New Roman" w:cs="Times New Roman"/>
                <w:sz w:val="22"/>
              </w:rPr>
              <w:t>Chiu SC (202</w:t>
            </w:r>
            <w:r>
              <w:rPr>
                <w:rFonts w:ascii="Times New Roman" w:hAnsi="Times New Roman" w:cs="Times New Roman"/>
                <w:sz w:val="22"/>
              </w:rPr>
              <w:t>1</w:t>
            </w:r>
            <w:r w:rsidRPr="001C15E6">
              <w:rPr>
                <w:rFonts w:ascii="Times New Roman" w:hAnsi="Times New Roman" w:cs="Times New Roman"/>
                <w:sz w:val="22"/>
              </w:rPr>
              <w:t>).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Development of an 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xtension </w:t>
            </w:r>
            <w:r>
              <w:rPr>
                <w:rFonts w:ascii="Times New Roman" w:hAnsi="Times New Roman" w:cs="Times New Roman"/>
                <w:sz w:val="22"/>
              </w:rPr>
              <w:t>F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ramework to 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nable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eep </w:t>
            </w:r>
            <w:r>
              <w:rPr>
                <w:rFonts w:ascii="Times New Roman" w:hAnsi="Times New Roman" w:cs="Times New Roman"/>
                <w:sz w:val="22"/>
              </w:rPr>
              <w:t>L</w:t>
            </w:r>
            <w:r w:rsidRPr="001C15E6">
              <w:rPr>
                <w:rFonts w:ascii="Times New Roman" w:hAnsi="Times New Roman" w:cs="Times New Roman"/>
                <w:sz w:val="22"/>
              </w:rPr>
              <w:t>earning-</w:t>
            </w:r>
            <w:r>
              <w:rPr>
                <w:rFonts w:ascii="Times New Roman" w:hAnsi="Times New Roman" w:cs="Times New Roman"/>
                <w:sz w:val="22"/>
              </w:rPr>
              <w:t>B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ased </w:t>
            </w:r>
            <w:r>
              <w:rPr>
                <w:rFonts w:ascii="Times New Roman" w:hAnsi="Times New Roman" w:cs="Times New Roman"/>
                <w:sz w:val="22"/>
              </w:rPr>
              <w:br/>
              <w:t>I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mage </w:t>
            </w:r>
            <w:r>
              <w:rPr>
                <w:rFonts w:ascii="Times New Roman" w:hAnsi="Times New Roman" w:cs="Times New Roman"/>
                <w:sz w:val="22"/>
              </w:rPr>
              <w:t>P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rocessing and </w:t>
            </w:r>
            <w:r>
              <w:rPr>
                <w:rFonts w:ascii="Times New Roman" w:hAnsi="Times New Roman" w:cs="Times New Roman"/>
                <w:sz w:val="22"/>
              </w:rPr>
              <w:t>A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nalysis with </w:t>
            </w:r>
            <w:r>
              <w:rPr>
                <w:rFonts w:ascii="Times New Roman" w:hAnsi="Times New Roman" w:cs="Times New Roman"/>
                <w:sz w:val="22"/>
              </w:rPr>
              <w:t>C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loud </w:t>
            </w:r>
            <w:r>
              <w:rPr>
                <w:rFonts w:ascii="Times New Roman" w:hAnsi="Times New Roman" w:cs="Times New Roman"/>
                <w:sz w:val="22"/>
              </w:rPr>
              <w:t>C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omputing for </w:t>
            </w:r>
            <w:r>
              <w:rPr>
                <w:rFonts w:ascii="Times New Roman" w:hAnsi="Times New Roman" w:cs="Times New Roman"/>
                <w:sz w:val="22"/>
              </w:rPr>
              <w:t>O</w:t>
            </w:r>
            <w:r w:rsidRPr="001C15E6">
              <w:rPr>
                <w:rFonts w:ascii="Times New Roman" w:hAnsi="Times New Roman" w:cs="Times New Roman"/>
                <w:sz w:val="22"/>
              </w:rPr>
              <w:t>pen-</w:t>
            </w:r>
            <w:r>
              <w:rPr>
                <w:rFonts w:ascii="Times New Roman" w:hAnsi="Times New Roman" w:cs="Times New Roman"/>
                <w:sz w:val="22"/>
              </w:rPr>
              <w:t>S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ource </w:t>
            </w:r>
            <w:r>
              <w:rPr>
                <w:rFonts w:ascii="Times New Roman" w:hAnsi="Times New Roman" w:cs="Times New Roman"/>
                <w:sz w:val="22"/>
              </w:rPr>
              <w:t>I</w:t>
            </w:r>
            <w:r w:rsidRPr="001C15E6">
              <w:rPr>
                <w:rFonts w:ascii="Times New Roman" w:hAnsi="Times New Roman" w:cs="Times New Roman"/>
                <w:sz w:val="22"/>
              </w:rPr>
              <w:t xml:space="preserve">maging </w:t>
            </w:r>
            <w:r>
              <w:rPr>
                <w:rFonts w:ascii="Times New Roman" w:hAnsi="Times New Roman" w:cs="Times New Roman"/>
                <w:sz w:val="22"/>
              </w:rPr>
              <w:t>S</w:t>
            </w:r>
            <w:r w:rsidRPr="001C15E6">
              <w:rPr>
                <w:rFonts w:ascii="Times New Roman" w:hAnsi="Times New Roman" w:cs="Times New Roman"/>
                <w:sz w:val="22"/>
              </w:rPr>
              <w:t>oftware</w:t>
            </w:r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  <w:hyperlink r:id="rId15" w:history="1">
              <w:r w:rsidRPr="001076CE">
                <w:rPr>
                  <w:rStyle w:val="Hyperlink"/>
                  <w:rFonts w:ascii="Times New Roman" w:hAnsi="Times New Roman" w:cs="Times New Roman"/>
                  <w:sz w:val="22"/>
                </w:rPr>
                <w:t>https://www.xcdsystem.com/wmis/program/QSb7b5D/index.cfm?pgid=2585&amp;sid=23773&amp;abid=84541</w:t>
              </w:r>
            </w:hyperlink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768E8139" w14:textId="028E8C5E" w:rsidR="003609F5" w:rsidRPr="00783EDF" w:rsidRDefault="00000000" w:rsidP="00FC7E04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hyperlink r:id="rId16" w:history="1">
              <w:r w:rsidR="003609F5" w:rsidRPr="001076CE">
                <w:rPr>
                  <w:rStyle w:val="Hyperlink"/>
                  <w:rFonts w:ascii="Times New Roman" w:hAnsi="Times New Roman" w:cs="Times New Roman"/>
                  <w:sz w:val="22"/>
                </w:rPr>
                <w:t>https://github.com/IQMLatUAB/IQMLServer</w:t>
              </w:r>
            </w:hyperlink>
            <w:r w:rsidR="003609F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374F2">
              <w:rPr>
                <w:rFonts w:ascii="Times New Roman" w:hAnsi="Times New Roman" w:cs="Times New Roman"/>
                <w:sz w:val="22"/>
              </w:rPr>
              <w:br/>
            </w:r>
          </w:p>
        </w:tc>
      </w:tr>
      <w:tr w:rsidR="0077111C" w:rsidRPr="00573699" w14:paraId="5E86C5A9" w14:textId="77777777" w:rsidTr="000B7583">
        <w:tc>
          <w:tcPr>
            <w:tcW w:w="10433" w:type="dxa"/>
            <w:gridSpan w:val="5"/>
            <w:tcBorders>
              <w:bottom w:val="single" w:sz="4" w:space="0" w:color="auto"/>
            </w:tcBorders>
            <w:vAlign w:val="center"/>
          </w:tcPr>
          <w:p w14:paraId="632A0821" w14:textId="7CB0BDB7" w:rsidR="0077111C" w:rsidRPr="00573699" w:rsidRDefault="0077111C" w:rsidP="00366E01">
            <w:pPr>
              <w:spacing w:before="20" w:afterLines="10" w:after="24"/>
              <w:rPr>
                <w:rFonts w:ascii="Times New Roman" w:hAnsi="Times New Roman" w:cs="Times New Roman"/>
                <w:sz w:val="24"/>
                <w:szCs w:val="32"/>
              </w:rPr>
            </w:pPr>
            <w:r w:rsidRPr="00573699">
              <w:rPr>
                <w:rFonts w:ascii="Times New Roman" w:hAnsi="Times New Roman" w:cs="Times New Roman"/>
                <w:b/>
                <w:sz w:val="24"/>
                <w:szCs w:val="32"/>
              </w:rPr>
              <w:t>TEAM</w:t>
            </w:r>
            <w:r w:rsidRPr="00573699">
              <w:rPr>
                <w:rFonts w:ascii="Times New Roman" w:eastAsia="PMingLiU" w:hAnsi="Times New Roman" w:cs="Times New Roman"/>
                <w:b/>
                <w:sz w:val="24"/>
                <w:szCs w:val="32"/>
                <w:lang w:eastAsia="zh-TW"/>
              </w:rPr>
              <w:t xml:space="preserve"> </w:t>
            </w:r>
            <w:r w:rsidRPr="00573699">
              <w:rPr>
                <w:rFonts w:ascii="Times New Roman" w:hAnsi="Times New Roman" w:cs="Times New Roman"/>
                <w:b/>
                <w:sz w:val="24"/>
                <w:szCs w:val="32"/>
              </w:rPr>
              <w:t>PROJECT EXPERIENCE</w:t>
            </w:r>
          </w:p>
        </w:tc>
      </w:tr>
      <w:tr w:rsidR="00D93D6C" w:rsidRPr="00573699" w14:paraId="2DB51F0D" w14:textId="77777777" w:rsidTr="00ED3F04">
        <w:tc>
          <w:tcPr>
            <w:tcW w:w="8100" w:type="dxa"/>
            <w:gridSpan w:val="3"/>
            <w:tcBorders>
              <w:top w:val="single" w:sz="4" w:space="0" w:color="auto"/>
            </w:tcBorders>
            <w:vAlign w:val="center"/>
          </w:tcPr>
          <w:p w14:paraId="30879D42" w14:textId="41F33E75" w:rsidR="00D93D6C" w:rsidRPr="00D93D6C" w:rsidRDefault="00D93D6C" w:rsidP="00366E01">
            <w:pPr>
              <w:widowControl w:val="0"/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b/>
                <w:bCs/>
              </w:rPr>
            </w:pPr>
            <w:r w:rsidRPr="00D93D6C">
              <w:rPr>
                <w:rFonts w:ascii="Times New Roman" w:hAnsi="Times New Roman" w:cs="Times New Roman"/>
                <w:b/>
                <w:bCs/>
              </w:rPr>
              <w:t>Face Mask Detection</w:t>
            </w:r>
            <w:r w:rsidRPr="00D93D6C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D93D6C">
              <w:rPr>
                <w:rFonts w:ascii="Times New Roman" w:hAnsi="Times New Roman" w:cs="Times New Roman"/>
                <w:b/>
                <w:bCs/>
              </w:rPr>
              <w:t>Based on Deep Learning and Transfer Learning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</w:tcBorders>
            <w:vAlign w:val="center"/>
          </w:tcPr>
          <w:p w14:paraId="5DA8BF06" w14:textId="739CF542" w:rsidR="00D93D6C" w:rsidRPr="00573699" w:rsidRDefault="00D93D6C" w:rsidP="00366E01">
            <w:pPr>
              <w:spacing w:before="60"/>
              <w:ind w:left="-106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Feb</w:t>
            </w:r>
            <w:r w:rsidRPr="00573699">
              <w:rPr>
                <w:rFonts w:ascii="Times New Roman" w:hAnsi="Times New Roman" w:cs="Times New Roman"/>
                <w:b/>
                <w:noProof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b/>
                <w:noProof/>
                <w:szCs w:val="24"/>
              </w:rPr>
              <w:t>21</w:t>
            </w:r>
            <w:r w:rsidRPr="00573699">
              <w:rPr>
                <w:rFonts w:ascii="Times New Roman" w:hAnsi="Times New Roman" w:cs="Times New Roman"/>
                <w:b/>
                <w:noProof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noProof/>
                <w:szCs w:val="24"/>
              </w:rPr>
              <w:t>Apr</w:t>
            </w:r>
            <w:r w:rsidRPr="00573699">
              <w:rPr>
                <w:rFonts w:ascii="Times New Roman" w:hAnsi="Times New Roman" w:cs="Times New Roman"/>
                <w:b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b/>
                <w:szCs w:val="24"/>
              </w:rPr>
              <w:t>21</w:t>
            </w:r>
          </w:p>
        </w:tc>
      </w:tr>
      <w:tr w:rsidR="00D93D6C" w:rsidRPr="00573699" w14:paraId="48FF3298" w14:textId="77777777" w:rsidTr="000B7583">
        <w:tc>
          <w:tcPr>
            <w:tcW w:w="10433" w:type="dxa"/>
            <w:gridSpan w:val="5"/>
            <w:vAlign w:val="center"/>
          </w:tcPr>
          <w:p w14:paraId="1874EF58" w14:textId="2632413B" w:rsidR="00D93D6C" w:rsidRPr="00573699" w:rsidRDefault="00D93D6C" w:rsidP="00496601">
            <w:pPr>
              <w:pStyle w:val="BasicParagraph"/>
              <w:numPr>
                <w:ilvl w:val="0"/>
                <w:numId w:val="1"/>
              </w:numPr>
              <w:suppressAutoHyphens/>
              <w:spacing w:before="12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Created modified VGG model for face mask detection</w:t>
            </w:r>
          </w:p>
          <w:p w14:paraId="590ED098" w14:textId="6A4E10A5" w:rsidR="00D93D6C" w:rsidRPr="00573699" w:rsidRDefault="00D93D6C" w:rsidP="00496601">
            <w:pPr>
              <w:pStyle w:val="BasicParagraph"/>
              <w:numPr>
                <w:ilvl w:val="0"/>
                <w:numId w:val="1"/>
              </w:numPr>
              <w:suppressAutoHyphens/>
              <w:spacing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Used 4 different face detector to detect potential faces</w:t>
            </w:r>
          </w:p>
          <w:p w14:paraId="5DA3701E" w14:textId="70D96691" w:rsidR="00D93D6C" w:rsidRDefault="00366E01" w:rsidP="00D93D6C">
            <w:pPr>
              <w:pStyle w:val="BasicParagraph"/>
              <w:numPr>
                <w:ilvl w:val="0"/>
                <w:numId w:val="1"/>
              </w:numPr>
              <w:suppressAutoHyphens/>
              <w:spacing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Calculated rates</w:t>
            </w:r>
            <w:r w:rsidR="00D93D6C" w:rsidRPr="00573699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of face mask wearing in certain area</w:t>
            </w:r>
          </w:p>
          <w:p w14:paraId="4E205239" w14:textId="712A810A" w:rsidR="006F3C7D" w:rsidRPr="00333E03" w:rsidRDefault="00000000" w:rsidP="00333E03">
            <w:pPr>
              <w:pStyle w:val="BasicParagraph"/>
              <w:numPr>
                <w:ilvl w:val="0"/>
                <w:numId w:val="1"/>
              </w:numPr>
              <w:suppressAutoHyphens/>
              <w:spacing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hyperlink r:id="rId17" w:history="1">
              <w:r w:rsidR="00B47302" w:rsidRPr="001076CE">
                <w:rPr>
                  <w:rStyle w:val="Hyperlink"/>
                  <w:rFonts w:ascii="Times New Roman" w:hAnsi="Times New Roman" w:cs="Times New Roman"/>
                  <w:sz w:val="22"/>
                </w:rPr>
                <w:t>https://github.com/chocolatetoast-chiu/CS665-765-Deep-Learning</w:t>
              </w:r>
            </w:hyperlink>
            <w:r w:rsidR="00B4730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77111C" w:rsidRPr="00573699" w14:paraId="6CB28477" w14:textId="77777777" w:rsidTr="00ED3F04">
        <w:tc>
          <w:tcPr>
            <w:tcW w:w="8100" w:type="dxa"/>
            <w:gridSpan w:val="3"/>
            <w:vAlign w:val="center"/>
          </w:tcPr>
          <w:p w14:paraId="3D95E9B9" w14:textId="49D3947F" w:rsidR="0077111C" w:rsidRPr="00573699" w:rsidRDefault="0077111C" w:rsidP="00366E01">
            <w:pPr>
              <w:spacing w:before="80"/>
              <w:rPr>
                <w:rFonts w:ascii="Times New Roman" w:hAnsi="Times New Roman" w:cs="Times New Roman"/>
                <w:b/>
                <w:bCs/>
                <w:szCs w:val="24"/>
              </w:rPr>
            </w:pPr>
            <w:bookmarkStart w:id="0" w:name="_Hlk35096013"/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 xml:space="preserve">EmoSpace: A </w:t>
            </w:r>
            <w:r w:rsidR="00783EDF">
              <w:rPr>
                <w:rFonts w:ascii="Times New Roman" w:hAnsi="Times New Roman" w:cs="Times New Roman"/>
                <w:b/>
                <w:bCs/>
                <w:szCs w:val="24"/>
              </w:rPr>
              <w:t>M</w:t>
            </w:r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 xml:space="preserve">obile </w:t>
            </w:r>
            <w:r w:rsidR="00783EDF">
              <w:rPr>
                <w:rFonts w:ascii="Times New Roman" w:hAnsi="Times New Roman" w:cs="Times New Roman"/>
                <w:b/>
                <w:bCs/>
                <w:szCs w:val="24"/>
              </w:rPr>
              <w:t>G</w:t>
            </w:r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 xml:space="preserve">ame for </w:t>
            </w:r>
            <w:r w:rsidR="00783EDF">
              <w:rPr>
                <w:rFonts w:ascii="Times New Roman" w:hAnsi="Times New Roman" w:cs="Times New Roman"/>
                <w:b/>
                <w:bCs/>
                <w:szCs w:val="24"/>
              </w:rPr>
              <w:t>E</w:t>
            </w:r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 xml:space="preserve">motion </w:t>
            </w:r>
            <w:r w:rsidR="00783EDF">
              <w:rPr>
                <w:rFonts w:ascii="Times New Roman" w:hAnsi="Times New Roman" w:cs="Times New Roman"/>
                <w:b/>
                <w:bCs/>
                <w:szCs w:val="24"/>
              </w:rPr>
              <w:t>R</w:t>
            </w:r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 xml:space="preserve">ecognition </w:t>
            </w:r>
            <w:r w:rsidR="00783EDF">
              <w:rPr>
                <w:rFonts w:ascii="Times New Roman" w:hAnsi="Times New Roman" w:cs="Times New Roman"/>
                <w:b/>
                <w:bCs/>
                <w:szCs w:val="24"/>
              </w:rPr>
              <w:t>T</w:t>
            </w:r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 xml:space="preserve">raining in </w:t>
            </w:r>
            <w:r w:rsidR="00783EDF">
              <w:rPr>
                <w:rFonts w:ascii="Times New Roman" w:hAnsi="Times New Roman" w:cs="Times New Roman"/>
                <w:b/>
                <w:bCs/>
                <w:szCs w:val="24"/>
              </w:rPr>
              <w:t>C</w:t>
            </w:r>
            <w:r w:rsidRPr="00573699">
              <w:rPr>
                <w:rFonts w:ascii="Times New Roman" w:hAnsi="Times New Roman" w:cs="Times New Roman"/>
                <w:b/>
                <w:bCs/>
                <w:szCs w:val="24"/>
              </w:rPr>
              <w:t>hildren with Autism Spectrum Disorder</w:t>
            </w:r>
            <w:bookmarkEnd w:id="0"/>
          </w:p>
        </w:tc>
        <w:tc>
          <w:tcPr>
            <w:tcW w:w="2333" w:type="dxa"/>
            <w:gridSpan w:val="2"/>
            <w:vAlign w:val="center"/>
          </w:tcPr>
          <w:p w14:paraId="23FAEF13" w14:textId="2C600D9A" w:rsidR="0077111C" w:rsidRPr="00573699" w:rsidRDefault="0077111C" w:rsidP="00366E01">
            <w:pPr>
              <w:spacing w:before="80"/>
              <w:ind w:left="-106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 w:rsidRPr="00573699">
              <w:rPr>
                <w:rFonts w:ascii="Times New Roman" w:hAnsi="Times New Roman" w:cs="Times New Roman"/>
                <w:b/>
                <w:noProof/>
                <w:szCs w:val="24"/>
              </w:rPr>
              <w:t>Oct 2018 - Dec</w:t>
            </w:r>
            <w:r w:rsidRPr="00573699">
              <w:rPr>
                <w:rFonts w:ascii="Times New Roman" w:hAnsi="Times New Roman" w:cs="Times New Roman"/>
                <w:b/>
                <w:szCs w:val="24"/>
              </w:rPr>
              <w:t xml:space="preserve"> 2019</w:t>
            </w:r>
            <w:r w:rsidR="00AA0537">
              <w:rPr>
                <w:rFonts w:ascii="Times New Roman" w:hAnsi="Times New Roman" w:cs="Times New Roman"/>
                <w:b/>
                <w:szCs w:val="24"/>
              </w:rPr>
              <w:br/>
            </w:r>
          </w:p>
        </w:tc>
      </w:tr>
      <w:tr w:rsidR="0077111C" w:rsidRPr="00573699" w14:paraId="49238E61" w14:textId="77777777" w:rsidTr="000B7583">
        <w:tc>
          <w:tcPr>
            <w:tcW w:w="10433" w:type="dxa"/>
            <w:gridSpan w:val="5"/>
            <w:vAlign w:val="center"/>
          </w:tcPr>
          <w:p w14:paraId="1B9CFC17" w14:textId="742603C7" w:rsidR="0077111C" w:rsidRPr="00573699" w:rsidRDefault="0077111C" w:rsidP="0077111C">
            <w:pPr>
              <w:pStyle w:val="BasicParagraph"/>
              <w:numPr>
                <w:ilvl w:val="0"/>
                <w:numId w:val="1"/>
              </w:numPr>
              <w:suppressAutoHyphens/>
              <w:spacing w:before="12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</w:t>
            </w:r>
            <w:r w:rsidRPr="00573699">
              <w:rPr>
                <w:rFonts w:ascii="Times New Roman" w:hAnsi="Times New Roman" w:cs="Times New Roman"/>
                <w:sz w:val="22"/>
              </w:rPr>
              <w:t>ustomiz</w:t>
            </w:r>
            <w:r>
              <w:rPr>
                <w:rFonts w:ascii="Times New Roman" w:hAnsi="Times New Roman" w:cs="Times New Roman"/>
                <w:sz w:val="22"/>
              </w:rPr>
              <w:t>ed</w:t>
            </w:r>
            <w:r w:rsidRPr="00573699">
              <w:rPr>
                <w:rFonts w:ascii="Times New Roman" w:hAnsi="Times New Roman" w:cs="Times New Roman"/>
                <w:sz w:val="22"/>
              </w:rPr>
              <w:t xml:space="preserve"> character</w:t>
            </w:r>
            <w:r>
              <w:rPr>
                <w:rFonts w:ascii="Times New Roman" w:hAnsi="Times New Roman" w:cs="Times New Roman"/>
                <w:sz w:val="22"/>
              </w:rPr>
              <w:t>s</w:t>
            </w:r>
            <w:r w:rsidRPr="00573699">
              <w:rPr>
                <w:rFonts w:ascii="Times New Roman" w:hAnsi="Times New Roman" w:cs="Times New Roman"/>
                <w:sz w:val="22"/>
              </w:rPr>
              <w:t xml:space="preserve"> to enhance emotion recognition abilities in children with ASD</w:t>
            </w:r>
          </w:p>
          <w:p w14:paraId="5B0C44F7" w14:textId="7034982E" w:rsidR="0077111C" w:rsidRPr="00573699" w:rsidRDefault="0077111C" w:rsidP="0077111C">
            <w:pPr>
              <w:pStyle w:val="BasicParagraph"/>
              <w:numPr>
                <w:ilvl w:val="0"/>
                <w:numId w:val="1"/>
              </w:numPr>
              <w:suppressAutoHyphens/>
              <w:spacing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 w:rsidRPr="00573699">
              <w:rPr>
                <w:rFonts w:ascii="Times New Roman" w:hAnsi="Times New Roman" w:cs="Times New Roman"/>
                <w:sz w:val="22"/>
              </w:rPr>
              <w:t>Used Applied Behavior Analysis to train children with ASD</w:t>
            </w:r>
          </w:p>
          <w:p w14:paraId="2B88A53D" w14:textId="77777777" w:rsidR="005A3EC0" w:rsidRDefault="0077111C" w:rsidP="00333E03">
            <w:pPr>
              <w:pStyle w:val="BasicParagraph"/>
              <w:numPr>
                <w:ilvl w:val="0"/>
                <w:numId w:val="1"/>
              </w:numPr>
              <w:suppressAutoHyphens/>
              <w:spacing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 w:rsidRPr="00573699">
              <w:rPr>
                <w:rFonts w:ascii="Times New Roman" w:hAnsi="Times New Roman" w:cs="Times New Roman"/>
                <w:sz w:val="22"/>
              </w:rPr>
              <w:t xml:space="preserve">Created a demo APP using modeling software and Unity </w:t>
            </w:r>
          </w:p>
          <w:p w14:paraId="75368F47" w14:textId="0633EBBA" w:rsidR="006F3C7D" w:rsidRPr="00333E03" w:rsidRDefault="005A3EC0" w:rsidP="00333E03">
            <w:pPr>
              <w:pStyle w:val="BasicParagraph"/>
              <w:numPr>
                <w:ilvl w:val="0"/>
                <w:numId w:val="1"/>
              </w:numPr>
              <w:suppressAutoHyphens/>
              <w:spacing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Awarded </w:t>
            </w:r>
            <w:r w:rsidR="007450E8">
              <w:rPr>
                <w:rFonts w:ascii="Times New Roman" w:hAnsi="Times New Roman" w:cs="Times New Roman"/>
                <w:sz w:val="22"/>
              </w:rPr>
              <w:t xml:space="preserve">to the third place in </w:t>
            </w:r>
            <w:r w:rsidR="007450E8" w:rsidRPr="007450E8">
              <w:rPr>
                <w:rFonts w:ascii="Times New Roman" w:hAnsi="Times New Roman" w:cs="Times New Roman"/>
                <w:sz w:val="22"/>
              </w:rPr>
              <w:t>RehabWeek 2019 Student Design Challenge, powered by RESNA</w:t>
            </w:r>
            <w:r w:rsidR="00BB122E">
              <w:rPr>
                <w:rFonts w:ascii="Times New Roman" w:hAnsi="Times New Roman" w:cs="Times New Roman"/>
                <w:sz w:val="22"/>
              </w:rPr>
              <w:br/>
            </w:r>
          </w:p>
        </w:tc>
      </w:tr>
      <w:tr w:rsidR="00E65677" w:rsidRPr="00573699" w14:paraId="6DF7F8C1" w14:textId="77777777" w:rsidTr="001F1F99">
        <w:trPr>
          <w:trHeight w:val="308"/>
        </w:trPr>
        <w:tc>
          <w:tcPr>
            <w:tcW w:w="10433" w:type="dxa"/>
            <w:gridSpan w:val="5"/>
            <w:tcBorders>
              <w:bottom w:val="single" w:sz="4" w:space="0" w:color="auto"/>
            </w:tcBorders>
            <w:vAlign w:val="center"/>
          </w:tcPr>
          <w:p w14:paraId="7E751D74" w14:textId="77777777" w:rsidR="00E65677" w:rsidRPr="00573699" w:rsidRDefault="00E65677" w:rsidP="001F1F99">
            <w:pPr>
              <w:spacing w:before="20" w:afterLines="10" w:after="24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573699">
              <w:rPr>
                <w:rFonts w:ascii="Times New Roman" w:hAnsi="Times New Roman" w:cs="Times New Roman"/>
                <w:b/>
                <w:sz w:val="24"/>
                <w:szCs w:val="32"/>
              </w:rPr>
              <w:t>TECHNICAL SKILLS</w:t>
            </w:r>
          </w:p>
        </w:tc>
      </w:tr>
      <w:tr w:rsidR="00E65677" w:rsidRPr="00573699" w14:paraId="3A943CBE" w14:textId="77777777" w:rsidTr="001F1F99">
        <w:tc>
          <w:tcPr>
            <w:tcW w:w="10433" w:type="dxa"/>
            <w:gridSpan w:val="5"/>
            <w:tcBorders>
              <w:top w:val="single" w:sz="4" w:space="0" w:color="auto"/>
            </w:tcBorders>
            <w:vAlign w:val="center"/>
          </w:tcPr>
          <w:p w14:paraId="5D0EE9A4" w14:textId="77777777" w:rsidR="00E65677" w:rsidRPr="00573699" w:rsidRDefault="00E65677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6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Deep</w:t>
            </w:r>
            <w:r w:rsidRPr="00573699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L</w:t>
            </w:r>
            <w:r w:rsidRPr="00573699">
              <w:rPr>
                <w:rFonts w:ascii="Times New Roman" w:hAnsi="Times New Roman" w:cs="Times New Roman"/>
                <w:sz w:val="22"/>
              </w:rPr>
              <w:t xml:space="preserve">earning: Python, TensorFlow, </w:t>
            </w:r>
            <w:r>
              <w:rPr>
                <w:rFonts w:ascii="Times New Roman" w:hAnsi="Times New Roman" w:cs="Times New Roman"/>
                <w:sz w:val="22"/>
              </w:rPr>
              <w:t>PyTorch</w:t>
            </w:r>
          </w:p>
          <w:p w14:paraId="20261737" w14:textId="77777777" w:rsidR="00E65677" w:rsidRPr="00573699" w:rsidRDefault="00E65677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4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Medical Imaging Processing</w:t>
            </w:r>
            <w:r w:rsidRPr="00573699">
              <w:rPr>
                <w:rFonts w:ascii="Times New Roman" w:hAnsi="Times New Roman" w:cs="Times New Roman"/>
                <w:sz w:val="22"/>
              </w:rPr>
              <w:t>:</w:t>
            </w:r>
            <w:r>
              <w:rPr>
                <w:rFonts w:ascii="Times New Roman" w:hAnsi="Times New Roman" w:cs="Times New Roman"/>
                <w:sz w:val="22"/>
              </w:rPr>
              <w:t xml:space="preserve"> PET, MRI, Co-Registration, Segmentation, Quantification</w:t>
            </w:r>
          </w:p>
          <w:p w14:paraId="70555C43" w14:textId="77777777" w:rsidR="00E65677" w:rsidRDefault="00E65677" w:rsidP="001F1F99">
            <w:pPr>
              <w:pStyle w:val="BasicParagraph"/>
              <w:numPr>
                <w:ilvl w:val="0"/>
                <w:numId w:val="1"/>
              </w:numPr>
              <w:suppressAutoHyphens/>
              <w:spacing w:before="40" w:line="240" w:lineRule="auto"/>
              <w:ind w:leftChars="50" w:left="30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Medical Imaging Tools</w:t>
            </w:r>
            <w:r w:rsidRPr="00573699">
              <w:rPr>
                <w:rFonts w:ascii="Times New Roman" w:hAnsi="Times New Roman" w:cs="Times New Roman"/>
                <w:sz w:val="22"/>
              </w:rPr>
              <w:t xml:space="preserve">: </w:t>
            </w:r>
            <w:r>
              <w:rPr>
                <w:rFonts w:ascii="Times New Roman" w:hAnsi="Times New Roman" w:cs="Times New Roman"/>
                <w:sz w:val="22"/>
              </w:rPr>
              <w:t>MATLAB, 3D Slicer</w:t>
            </w:r>
            <w:r w:rsidRPr="00573699">
              <w:rPr>
                <w:rFonts w:ascii="Times New Roman" w:hAnsi="Times New Roman" w:cs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</w:rPr>
              <w:t>SPM, FSL, FreeSurfer, MRIcroGL</w:t>
            </w:r>
          </w:p>
          <w:p w14:paraId="15C17AE4" w14:textId="77777777" w:rsidR="00E65677" w:rsidRPr="0077111C" w:rsidRDefault="00E65677" w:rsidP="001F1F99">
            <w:pPr>
              <w:pStyle w:val="BasicParagraph"/>
              <w:suppressAutoHyphens/>
              <w:spacing w:line="240" w:lineRule="auto"/>
              <w:ind w:left="110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06B2DF3F" w14:textId="77777777" w:rsidR="00DE5EE3" w:rsidRPr="00573699" w:rsidRDefault="00DE5EE3" w:rsidP="00894CCB">
      <w:pPr>
        <w:spacing w:beforeLines="25" w:before="60" w:after="0" w:line="240" w:lineRule="auto"/>
        <w:rPr>
          <w:rFonts w:ascii="Times New Roman" w:hAnsi="Times New Roman" w:cs="Times New Roman"/>
          <w:b/>
          <w:sz w:val="18"/>
          <w:szCs w:val="20"/>
        </w:rPr>
      </w:pPr>
    </w:p>
    <w:sectPr w:rsidR="00DE5EE3" w:rsidRPr="00573699" w:rsidSect="00C81ADC">
      <w:pgSz w:w="12240" w:h="15840"/>
      <w:pgMar w:top="369" w:right="862" w:bottom="369" w:left="8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1FC02" w14:textId="77777777" w:rsidR="00D601C2" w:rsidRDefault="00D601C2" w:rsidP="006D29D5">
      <w:pPr>
        <w:spacing w:after="0" w:line="240" w:lineRule="auto"/>
      </w:pPr>
      <w:r>
        <w:separator/>
      </w:r>
    </w:p>
  </w:endnote>
  <w:endnote w:type="continuationSeparator" w:id="0">
    <w:p w14:paraId="0595311F" w14:textId="77777777" w:rsidR="00D601C2" w:rsidRDefault="00D601C2" w:rsidP="006D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A180C" w14:textId="77777777" w:rsidR="00D601C2" w:rsidRDefault="00D601C2" w:rsidP="006D29D5">
      <w:pPr>
        <w:spacing w:after="0" w:line="240" w:lineRule="auto"/>
      </w:pPr>
      <w:r>
        <w:separator/>
      </w:r>
    </w:p>
  </w:footnote>
  <w:footnote w:type="continuationSeparator" w:id="0">
    <w:p w14:paraId="21E8230E" w14:textId="77777777" w:rsidR="00D601C2" w:rsidRDefault="00D601C2" w:rsidP="006D2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20F94"/>
    <w:multiLevelType w:val="hybridMultilevel"/>
    <w:tmpl w:val="F9D29602"/>
    <w:lvl w:ilvl="0" w:tplc="5CB86FA2">
      <w:start w:val="1"/>
      <w:numFmt w:val="bullet"/>
      <w:lvlText w:val=""/>
      <w:lvlJc w:val="left"/>
      <w:pPr>
        <w:ind w:left="198" w:hanging="19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692049"/>
    <w:multiLevelType w:val="hybridMultilevel"/>
    <w:tmpl w:val="ADFACC4A"/>
    <w:lvl w:ilvl="0" w:tplc="138A11EC">
      <w:start w:val="1"/>
      <w:numFmt w:val="bullet"/>
      <w:lvlText w:val=""/>
      <w:lvlJc w:val="left"/>
      <w:pPr>
        <w:ind w:left="396" w:hanging="19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0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8" w:hanging="420"/>
      </w:pPr>
      <w:rPr>
        <w:rFonts w:ascii="Wingdings" w:hAnsi="Wingdings" w:hint="default"/>
      </w:rPr>
    </w:lvl>
  </w:abstractNum>
  <w:abstractNum w:abstractNumId="2" w15:restartNumberingAfterBreak="0">
    <w:nsid w:val="18757FC7"/>
    <w:multiLevelType w:val="hybridMultilevel"/>
    <w:tmpl w:val="E5129052"/>
    <w:lvl w:ilvl="0" w:tplc="6FA8FC98">
      <w:start w:val="1"/>
      <w:numFmt w:val="bullet"/>
      <w:suff w:val="space"/>
      <w:lvlText w:val=""/>
      <w:lvlJc w:val="left"/>
      <w:pPr>
        <w:ind w:left="113" w:hanging="11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C7C034A"/>
    <w:multiLevelType w:val="hybridMultilevel"/>
    <w:tmpl w:val="1C728886"/>
    <w:lvl w:ilvl="0" w:tplc="A93839F2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867455"/>
    <w:multiLevelType w:val="hybridMultilevel"/>
    <w:tmpl w:val="441A21C2"/>
    <w:lvl w:ilvl="0" w:tplc="A93839F2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4AE6349"/>
    <w:multiLevelType w:val="hybridMultilevel"/>
    <w:tmpl w:val="180AAE24"/>
    <w:lvl w:ilvl="0" w:tplc="22F0DA9C">
      <w:start w:val="1"/>
      <w:numFmt w:val="bullet"/>
      <w:lvlText w:val=""/>
      <w:lvlJc w:val="left"/>
      <w:pPr>
        <w:ind w:left="2523" w:hanging="19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8" w:hanging="420"/>
      </w:pPr>
      <w:rPr>
        <w:rFonts w:ascii="Wingdings" w:hAnsi="Wingdings" w:hint="default"/>
      </w:rPr>
    </w:lvl>
  </w:abstractNum>
  <w:abstractNum w:abstractNumId="6" w15:restartNumberingAfterBreak="0">
    <w:nsid w:val="2ADE48B8"/>
    <w:multiLevelType w:val="hybridMultilevel"/>
    <w:tmpl w:val="60643FFC"/>
    <w:lvl w:ilvl="0" w:tplc="5CEC27FC">
      <w:start w:val="1"/>
      <w:numFmt w:val="bullet"/>
      <w:lvlText w:val=""/>
      <w:lvlJc w:val="left"/>
      <w:pPr>
        <w:ind w:left="198" w:hanging="198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0B30976"/>
    <w:multiLevelType w:val="hybridMultilevel"/>
    <w:tmpl w:val="C2885C5A"/>
    <w:lvl w:ilvl="0" w:tplc="79F87A78">
      <w:start w:val="1"/>
      <w:numFmt w:val="bullet"/>
      <w:lvlText w:val=""/>
      <w:lvlJc w:val="left"/>
      <w:pPr>
        <w:ind w:left="420" w:hanging="22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5CD2AF0"/>
    <w:multiLevelType w:val="hybridMultilevel"/>
    <w:tmpl w:val="EF007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727A7"/>
    <w:multiLevelType w:val="hybridMultilevel"/>
    <w:tmpl w:val="B36A7A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A9A5354"/>
    <w:multiLevelType w:val="hybridMultilevel"/>
    <w:tmpl w:val="43522B8A"/>
    <w:lvl w:ilvl="0" w:tplc="84B82E22">
      <w:start w:val="1"/>
      <w:numFmt w:val="bullet"/>
      <w:suff w:val="space"/>
      <w:lvlText w:val=""/>
      <w:lvlJc w:val="left"/>
      <w:pPr>
        <w:ind w:left="113" w:hanging="11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DFE7296"/>
    <w:multiLevelType w:val="hybridMultilevel"/>
    <w:tmpl w:val="24EE066C"/>
    <w:lvl w:ilvl="0" w:tplc="5982667C">
      <w:start w:val="1"/>
      <w:numFmt w:val="bullet"/>
      <w:lvlText w:val=""/>
      <w:lvlJc w:val="left"/>
      <w:pPr>
        <w:ind w:left="396" w:hanging="19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8" w:hanging="420"/>
      </w:pPr>
      <w:rPr>
        <w:rFonts w:ascii="Wingdings" w:hAnsi="Wingdings" w:hint="default"/>
      </w:rPr>
    </w:lvl>
  </w:abstractNum>
  <w:abstractNum w:abstractNumId="12" w15:restartNumberingAfterBreak="0">
    <w:nsid w:val="437B1809"/>
    <w:multiLevelType w:val="hybridMultilevel"/>
    <w:tmpl w:val="8626FA6E"/>
    <w:lvl w:ilvl="0" w:tplc="C0CAC0AE">
      <w:start w:val="1"/>
      <w:numFmt w:val="bullet"/>
      <w:lvlText w:val=""/>
      <w:lvlJc w:val="left"/>
      <w:pPr>
        <w:ind w:left="198" w:hanging="19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20D7160"/>
    <w:multiLevelType w:val="hybridMultilevel"/>
    <w:tmpl w:val="94AE60A8"/>
    <w:lvl w:ilvl="0" w:tplc="B128F0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2772C4A"/>
    <w:multiLevelType w:val="hybridMultilevel"/>
    <w:tmpl w:val="B42437B4"/>
    <w:lvl w:ilvl="0" w:tplc="138A11EC">
      <w:start w:val="1"/>
      <w:numFmt w:val="bullet"/>
      <w:lvlText w:val=""/>
      <w:lvlJc w:val="left"/>
      <w:pPr>
        <w:ind w:left="396" w:hanging="19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0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8" w:hanging="420"/>
      </w:pPr>
      <w:rPr>
        <w:rFonts w:ascii="Wingdings" w:hAnsi="Wingdings" w:hint="default"/>
      </w:rPr>
    </w:lvl>
  </w:abstractNum>
  <w:abstractNum w:abstractNumId="15" w15:restartNumberingAfterBreak="0">
    <w:nsid w:val="68501739"/>
    <w:multiLevelType w:val="hybridMultilevel"/>
    <w:tmpl w:val="F5A8CFA4"/>
    <w:lvl w:ilvl="0" w:tplc="0BBC688A">
      <w:start w:val="1"/>
      <w:numFmt w:val="bullet"/>
      <w:lvlText w:val=""/>
      <w:lvlJc w:val="left"/>
      <w:pPr>
        <w:ind w:left="720" w:hanging="6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E7AD5"/>
    <w:multiLevelType w:val="hybridMultilevel"/>
    <w:tmpl w:val="47E6D2D0"/>
    <w:lvl w:ilvl="0" w:tplc="113451DE">
      <w:start w:val="1"/>
      <w:numFmt w:val="bullet"/>
      <w:lvlText w:val=""/>
      <w:lvlJc w:val="left"/>
      <w:pPr>
        <w:ind w:left="198" w:hanging="19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C9410CE"/>
    <w:multiLevelType w:val="hybridMultilevel"/>
    <w:tmpl w:val="9E2C95DC"/>
    <w:lvl w:ilvl="0" w:tplc="B128F0C6">
      <w:start w:val="1"/>
      <w:numFmt w:val="bullet"/>
      <w:lvlText w:val=""/>
      <w:lvlJc w:val="left"/>
      <w:pPr>
        <w:ind w:left="198" w:hanging="198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DCC5EF3"/>
    <w:multiLevelType w:val="hybridMultilevel"/>
    <w:tmpl w:val="BC0A3C1E"/>
    <w:lvl w:ilvl="0" w:tplc="C0CAC0AE">
      <w:start w:val="1"/>
      <w:numFmt w:val="bullet"/>
      <w:lvlText w:val=""/>
      <w:lvlJc w:val="left"/>
      <w:pPr>
        <w:ind w:left="198" w:hanging="19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5425677">
    <w:abstractNumId w:val="17"/>
  </w:num>
  <w:num w:numId="2" w16cid:durableId="433280693">
    <w:abstractNumId w:val="5"/>
  </w:num>
  <w:num w:numId="3" w16cid:durableId="238950114">
    <w:abstractNumId w:val="4"/>
  </w:num>
  <w:num w:numId="4" w16cid:durableId="1910463271">
    <w:abstractNumId w:val="3"/>
  </w:num>
  <w:num w:numId="5" w16cid:durableId="2007006092">
    <w:abstractNumId w:val="16"/>
  </w:num>
  <w:num w:numId="6" w16cid:durableId="1484851807">
    <w:abstractNumId w:val="9"/>
  </w:num>
  <w:num w:numId="7" w16cid:durableId="1049652336">
    <w:abstractNumId w:val="0"/>
  </w:num>
  <w:num w:numId="8" w16cid:durableId="1358971594">
    <w:abstractNumId w:val="13"/>
  </w:num>
  <w:num w:numId="9" w16cid:durableId="477454226">
    <w:abstractNumId w:val="18"/>
  </w:num>
  <w:num w:numId="10" w16cid:durableId="1197306597">
    <w:abstractNumId w:val="11"/>
  </w:num>
  <w:num w:numId="11" w16cid:durableId="1026833856">
    <w:abstractNumId w:val="12"/>
  </w:num>
  <w:num w:numId="12" w16cid:durableId="1363705681">
    <w:abstractNumId w:val="14"/>
  </w:num>
  <w:num w:numId="13" w16cid:durableId="718238036">
    <w:abstractNumId w:val="1"/>
  </w:num>
  <w:num w:numId="14" w16cid:durableId="1663117715">
    <w:abstractNumId w:val="7"/>
  </w:num>
  <w:num w:numId="15" w16cid:durableId="100758021">
    <w:abstractNumId w:val="10"/>
  </w:num>
  <w:num w:numId="16" w16cid:durableId="673653407">
    <w:abstractNumId w:val="2"/>
  </w:num>
  <w:num w:numId="17" w16cid:durableId="1090855708">
    <w:abstractNumId w:val="6"/>
  </w:num>
  <w:num w:numId="18" w16cid:durableId="870151050">
    <w:abstractNumId w:val="8"/>
  </w:num>
  <w:num w:numId="19" w16cid:durableId="620844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a1NDUwsjCwNDIzszBX0lEKTi0uzszPAykwMawFAEHO/KstAAAA"/>
  </w:docVars>
  <w:rsids>
    <w:rsidRoot w:val="00107C2F"/>
    <w:rsid w:val="000220E1"/>
    <w:rsid w:val="0003200A"/>
    <w:rsid w:val="00035402"/>
    <w:rsid w:val="00042D2B"/>
    <w:rsid w:val="00053C90"/>
    <w:rsid w:val="00071FC0"/>
    <w:rsid w:val="0007500B"/>
    <w:rsid w:val="00080A08"/>
    <w:rsid w:val="00095246"/>
    <w:rsid w:val="000B2609"/>
    <w:rsid w:val="000B2674"/>
    <w:rsid w:val="000B27A0"/>
    <w:rsid w:val="000B7583"/>
    <w:rsid w:val="000D396F"/>
    <w:rsid w:val="000E0A00"/>
    <w:rsid w:val="000E6984"/>
    <w:rsid w:val="000F3146"/>
    <w:rsid w:val="00100F10"/>
    <w:rsid w:val="00107C2F"/>
    <w:rsid w:val="00115166"/>
    <w:rsid w:val="001372B2"/>
    <w:rsid w:val="00144FB3"/>
    <w:rsid w:val="001452B4"/>
    <w:rsid w:val="001466C0"/>
    <w:rsid w:val="0016613A"/>
    <w:rsid w:val="0017385E"/>
    <w:rsid w:val="00181816"/>
    <w:rsid w:val="00184BE7"/>
    <w:rsid w:val="001863D6"/>
    <w:rsid w:val="00191BCB"/>
    <w:rsid w:val="00193457"/>
    <w:rsid w:val="001B06D3"/>
    <w:rsid w:val="001C15E6"/>
    <w:rsid w:val="001C160A"/>
    <w:rsid w:val="001C4CB9"/>
    <w:rsid w:val="001D081F"/>
    <w:rsid w:val="001E0735"/>
    <w:rsid w:val="001E475F"/>
    <w:rsid w:val="001F6ABE"/>
    <w:rsid w:val="002017D0"/>
    <w:rsid w:val="00201BFF"/>
    <w:rsid w:val="0020511B"/>
    <w:rsid w:val="00205F2D"/>
    <w:rsid w:val="002060B4"/>
    <w:rsid w:val="00220FEC"/>
    <w:rsid w:val="00224225"/>
    <w:rsid w:val="00235CBC"/>
    <w:rsid w:val="0023717F"/>
    <w:rsid w:val="00237279"/>
    <w:rsid w:val="002435FD"/>
    <w:rsid w:val="00257CA7"/>
    <w:rsid w:val="00262C93"/>
    <w:rsid w:val="002651BE"/>
    <w:rsid w:val="00273BB9"/>
    <w:rsid w:val="00287580"/>
    <w:rsid w:val="002A4598"/>
    <w:rsid w:val="002B2505"/>
    <w:rsid w:val="002B7505"/>
    <w:rsid w:val="002D1348"/>
    <w:rsid w:val="002E4F83"/>
    <w:rsid w:val="002F4CB1"/>
    <w:rsid w:val="00304373"/>
    <w:rsid w:val="00305A51"/>
    <w:rsid w:val="003118F2"/>
    <w:rsid w:val="00323505"/>
    <w:rsid w:val="0033258E"/>
    <w:rsid w:val="00333E03"/>
    <w:rsid w:val="003350DD"/>
    <w:rsid w:val="0034067C"/>
    <w:rsid w:val="003537E8"/>
    <w:rsid w:val="003609F5"/>
    <w:rsid w:val="00364013"/>
    <w:rsid w:val="00366E01"/>
    <w:rsid w:val="003705BE"/>
    <w:rsid w:val="003714EB"/>
    <w:rsid w:val="00373298"/>
    <w:rsid w:val="00374EC3"/>
    <w:rsid w:val="00385051"/>
    <w:rsid w:val="00392F56"/>
    <w:rsid w:val="003B553E"/>
    <w:rsid w:val="003B5E4F"/>
    <w:rsid w:val="003B783D"/>
    <w:rsid w:val="003D2BC5"/>
    <w:rsid w:val="003E34ED"/>
    <w:rsid w:val="003E4912"/>
    <w:rsid w:val="003E6715"/>
    <w:rsid w:val="003E6E01"/>
    <w:rsid w:val="003F6E4D"/>
    <w:rsid w:val="0040125B"/>
    <w:rsid w:val="00402233"/>
    <w:rsid w:val="004052DA"/>
    <w:rsid w:val="0042320A"/>
    <w:rsid w:val="00442A12"/>
    <w:rsid w:val="004463CE"/>
    <w:rsid w:val="00454304"/>
    <w:rsid w:val="004601C5"/>
    <w:rsid w:val="00461EF2"/>
    <w:rsid w:val="004651A9"/>
    <w:rsid w:val="00465E5A"/>
    <w:rsid w:val="0047246A"/>
    <w:rsid w:val="00472899"/>
    <w:rsid w:val="00491923"/>
    <w:rsid w:val="00495435"/>
    <w:rsid w:val="004970CD"/>
    <w:rsid w:val="004A3F73"/>
    <w:rsid w:val="004B4706"/>
    <w:rsid w:val="004B4F24"/>
    <w:rsid w:val="004B70AD"/>
    <w:rsid w:val="004D032D"/>
    <w:rsid w:val="004D2774"/>
    <w:rsid w:val="004D489E"/>
    <w:rsid w:val="004F5125"/>
    <w:rsid w:val="00505A1E"/>
    <w:rsid w:val="0052080E"/>
    <w:rsid w:val="00533BC3"/>
    <w:rsid w:val="005374F2"/>
    <w:rsid w:val="0056076F"/>
    <w:rsid w:val="00560AA0"/>
    <w:rsid w:val="00563C84"/>
    <w:rsid w:val="00573699"/>
    <w:rsid w:val="00575794"/>
    <w:rsid w:val="0058169B"/>
    <w:rsid w:val="005A3EC0"/>
    <w:rsid w:val="005A759A"/>
    <w:rsid w:val="005C6767"/>
    <w:rsid w:val="005E0E92"/>
    <w:rsid w:val="005E11DB"/>
    <w:rsid w:val="005F00DE"/>
    <w:rsid w:val="005F21AD"/>
    <w:rsid w:val="005F7BE7"/>
    <w:rsid w:val="00603AC8"/>
    <w:rsid w:val="00604100"/>
    <w:rsid w:val="00604494"/>
    <w:rsid w:val="00622C5D"/>
    <w:rsid w:val="006231BA"/>
    <w:rsid w:val="0066531A"/>
    <w:rsid w:val="00672793"/>
    <w:rsid w:val="00676C6B"/>
    <w:rsid w:val="00683AC8"/>
    <w:rsid w:val="00685957"/>
    <w:rsid w:val="006A0F75"/>
    <w:rsid w:val="006A5303"/>
    <w:rsid w:val="006B6D82"/>
    <w:rsid w:val="006C1744"/>
    <w:rsid w:val="006C3A1A"/>
    <w:rsid w:val="006D26D8"/>
    <w:rsid w:val="006D29D5"/>
    <w:rsid w:val="006D5893"/>
    <w:rsid w:val="006F3C7D"/>
    <w:rsid w:val="007007C2"/>
    <w:rsid w:val="007079E1"/>
    <w:rsid w:val="00712975"/>
    <w:rsid w:val="0071331A"/>
    <w:rsid w:val="00736635"/>
    <w:rsid w:val="00742F74"/>
    <w:rsid w:val="007450E8"/>
    <w:rsid w:val="0075045E"/>
    <w:rsid w:val="0077111C"/>
    <w:rsid w:val="00783EDF"/>
    <w:rsid w:val="007A47C0"/>
    <w:rsid w:val="007A60CF"/>
    <w:rsid w:val="007A7073"/>
    <w:rsid w:val="007C31AB"/>
    <w:rsid w:val="007D0BE8"/>
    <w:rsid w:val="007D19CA"/>
    <w:rsid w:val="007D45B9"/>
    <w:rsid w:val="007D7EA9"/>
    <w:rsid w:val="007E34EF"/>
    <w:rsid w:val="007E779E"/>
    <w:rsid w:val="007F04DA"/>
    <w:rsid w:val="007F1F07"/>
    <w:rsid w:val="007F5D0C"/>
    <w:rsid w:val="00800048"/>
    <w:rsid w:val="00804EC4"/>
    <w:rsid w:val="00804F71"/>
    <w:rsid w:val="00806540"/>
    <w:rsid w:val="00816039"/>
    <w:rsid w:val="00833500"/>
    <w:rsid w:val="00833C39"/>
    <w:rsid w:val="00837359"/>
    <w:rsid w:val="0084282D"/>
    <w:rsid w:val="00842F80"/>
    <w:rsid w:val="00847460"/>
    <w:rsid w:val="00853414"/>
    <w:rsid w:val="008710D6"/>
    <w:rsid w:val="008755EF"/>
    <w:rsid w:val="0088399D"/>
    <w:rsid w:val="00884D33"/>
    <w:rsid w:val="00894CCB"/>
    <w:rsid w:val="008A58C4"/>
    <w:rsid w:val="008A5DB5"/>
    <w:rsid w:val="008B63B7"/>
    <w:rsid w:val="008C651F"/>
    <w:rsid w:val="008D00D6"/>
    <w:rsid w:val="008D20CC"/>
    <w:rsid w:val="008E5723"/>
    <w:rsid w:val="008F0883"/>
    <w:rsid w:val="008F1626"/>
    <w:rsid w:val="008F2269"/>
    <w:rsid w:val="008F2854"/>
    <w:rsid w:val="009062FE"/>
    <w:rsid w:val="00912BC8"/>
    <w:rsid w:val="00924B70"/>
    <w:rsid w:val="00926814"/>
    <w:rsid w:val="00935816"/>
    <w:rsid w:val="00936938"/>
    <w:rsid w:val="009434F3"/>
    <w:rsid w:val="00956595"/>
    <w:rsid w:val="00971D7D"/>
    <w:rsid w:val="00984B20"/>
    <w:rsid w:val="00984E7E"/>
    <w:rsid w:val="0099654B"/>
    <w:rsid w:val="009B50A9"/>
    <w:rsid w:val="009C287B"/>
    <w:rsid w:val="009E1A84"/>
    <w:rsid w:val="009F4AEE"/>
    <w:rsid w:val="009F4B98"/>
    <w:rsid w:val="00A0393B"/>
    <w:rsid w:val="00A065D0"/>
    <w:rsid w:val="00A136D6"/>
    <w:rsid w:val="00A22C9F"/>
    <w:rsid w:val="00A25CBC"/>
    <w:rsid w:val="00A43E6E"/>
    <w:rsid w:val="00A63A79"/>
    <w:rsid w:val="00A81202"/>
    <w:rsid w:val="00A87B9B"/>
    <w:rsid w:val="00A9127A"/>
    <w:rsid w:val="00AA0537"/>
    <w:rsid w:val="00AA2A51"/>
    <w:rsid w:val="00AA3BB8"/>
    <w:rsid w:val="00AA5588"/>
    <w:rsid w:val="00AB52B1"/>
    <w:rsid w:val="00AB530B"/>
    <w:rsid w:val="00AC02F8"/>
    <w:rsid w:val="00AC384B"/>
    <w:rsid w:val="00AD57AE"/>
    <w:rsid w:val="00AF5A02"/>
    <w:rsid w:val="00AF7CC1"/>
    <w:rsid w:val="00B11C82"/>
    <w:rsid w:val="00B2256A"/>
    <w:rsid w:val="00B23142"/>
    <w:rsid w:val="00B24E41"/>
    <w:rsid w:val="00B31065"/>
    <w:rsid w:val="00B47302"/>
    <w:rsid w:val="00B60FCE"/>
    <w:rsid w:val="00B61AFA"/>
    <w:rsid w:val="00B7341F"/>
    <w:rsid w:val="00B81010"/>
    <w:rsid w:val="00B878B6"/>
    <w:rsid w:val="00BA61E8"/>
    <w:rsid w:val="00BA7F42"/>
    <w:rsid w:val="00BB122E"/>
    <w:rsid w:val="00BB4C88"/>
    <w:rsid w:val="00BB7CCD"/>
    <w:rsid w:val="00BD10E4"/>
    <w:rsid w:val="00BE4424"/>
    <w:rsid w:val="00BF4638"/>
    <w:rsid w:val="00C22297"/>
    <w:rsid w:val="00C27276"/>
    <w:rsid w:val="00C305B4"/>
    <w:rsid w:val="00C46195"/>
    <w:rsid w:val="00C57E09"/>
    <w:rsid w:val="00C6692B"/>
    <w:rsid w:val="00C73D8B"/>
    <w:rsid w:val="00C81ADC"/>
    <w:rsid w:val="00C86514"/>
    <w:rsid w:val="00C94E4D"/>
    <w:rsid w:val="00C950C4"/>
    <w:rsid w:val="00C95CFD"/>
    <w:rsid w:val="00CA2441"/>
    <w:rsid w:val="00CC1122"/>
    <w:rsid w:val="00CF7DCB"/>
    <w:rsid w:val="00D03564"/>
    <w:rsid w:val="00D13B11"/>
    <w:rsid w:val="00D16EB6"/>
    <w:rsid w:val="00D202EA"/>
    <w:rsid w:val="00D2620C"/>
    <w:rsid w:val="00D3039A"/>
    <w:rsid w:val="00D4523E"/>
    <w:rsid w:val="00D553E2"/>
    <w:rsid w:val="00D601C2"/>
    <w:rsid w:val="00D83D3F"/>
    <w:rsid w:val="00D842DA"/>
    <w:rsid w:val="00D92AEF"/>
    <w:rsid w:val="00D93D6C"/>
    <w:rsid w:val="00DA5C35"/>
    <w:rsid w:val="00DB2D7E"/>
    <w:rsid w:val="00DD6228"/>
    <w:rsid w:val="00DD7D5D"/>
    <w:rsid w:val="00DE5EE3"/>
    <w:rsid w:val="00DF6791"/>
    <w:rsid w:val="00E00EDD"/>
    <w:rsid w:val="00E064B1"/>
    <w:rsid w:val="00E3025C"/>
    <w:rsid w:val="00E353A1"/>
    <w:rsid w:val="00E515AE"/>
    <w:rsid w:val="00E6012B"/>
    <w:rsid w:val="00E61F03"/>
    <w:rsid w:val="00E63361"/>
    <w:rsid w:val="00E65677"/>
    <w:rsid w:val="00E75E3B"/>
    <w:rsid w:val="00E86C8E"/>
    <w:rsid w:val="00E906EB"/>
    <w:rsid w:val="00E97DCE"/>
    <w:rsid w:val="00EA30EC"/>
    <w:rsid w:val="00EB2ECA"/>
    <w:rsid w:val="00EB765B"/>
    <w:rsid w:val="00ED1B58"/>
    <w:rsid w:val="00ED3AE9"/>
    <w:rsid w:val="00ED3F04"/>
    <w:rsid w:val="00ED4044"/>
    <w:rsid w:val="00ED6471"/>
    <w:rsid w:val="00EE01D6"/>
    <w:rsid w:val="00F07755"/>
    <w:rsid w:val="00F11172"/>
    <w:rsid w:val="00F25E87"/>
    <w:rsid w:val="00F32D5E"/>
    <w:rsid w:val="00F353DD"/>
    <w:rsid w:val="00F42657"/>
    <w:rsid w:val="00F54216"/>
    <w:rsid w:val="00F633BF"/>
    <w:rsid w:val="00F638C7"/>
    <w:rsid w:val="00F71B7C"/>
    <w:rsid w:val="00F91FFC"/>
    <w:rsid w:val="00F943C7"/>
    <w:rsid w:val="00FB3FFC"/>
    <w:rsid w:val="00FB4937"/>
    <w:rsid w:val="00FC7EE4"/>
    <w:rsid w:val="00FC7F22"/>
    <w:rsid w:val="00FD3A33"/>
    <w:rsid w:val="00FD4970"/>
    <w:rsid w:val="00FD7A44"/>
    <w:rsid w:val="00FE3378"/>
    <w:rsid w:val="00FE43A9"/>
    <w:rsid w:val="00FF064F"/>
    <w:rsid w:val="00FF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9E42D"/>
  <w15:chartTrackingRefBased/>
  <w15:docId w15:val="{CFC05758-D687-4C61-BBBA-B954B1C1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7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7C2F"/>
    <w:rPr>
      <w:color w:val="0563C1" w:themeColor="hyperlink"/>
      <w:u w:val="single"/>
    </w:rPr>
  </w:style>
  <w:style w:type="paragraph" w:customStyle="1" w:styleId="BasicParagraph">
    <w:name w:val="[Basic Paragraph]"/>
    <w:basedOn w:val="Normal"/>
    <w:uiPriority w:val="99"/>
    <w:rsid w:val="00C86514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865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3146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88399D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2F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2FE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080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29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9D5"/>
  </w:style>
  <w:style w:type="paragraph" w:styleId="Footer">
    <w:name w:val="footer"/>
    <w:basedOn w:val="Normal"/>
    <w:link w:val="FooterChar"/>
    <w:uiPriority w:val="99"/>
    <w:unhideWhenUsed/>
    <w:rsid w:val="006D29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4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406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chiu.phd@gmail.com" TargetMode="External"/><Relationship Id="rId13" Type="http://schemas.openxmlformats.org/officeDocument/2006/relationships/hyperlink" Target="https://jnm.snmjournals.org/content/65/supplement_2/242449.abstrac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01/2023.03.09.23287059" TargetMode="External"/><Relationship Id="rId17" Type="http://schemas.openxmlformats.org/officeDocument/2006/relationships/hyperlink" Target="https://github.com/chocolatetoast-chiu/CS665-765-Deep-Learn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QMLatUAB/IQMLServ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86/s40658-025-00789-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xcdsystem.com/wmis/program/QSb7b5D/index.cfm?pgid=2585&amp;sid=23773&amp;abid=84541" TargetMode="External"/><Relationship Id="rId10" Type="http://schemas.openxmlformats.org/officeDocument/2006/relationships/hyperlink" Target="https://doi.org/10.1186/s40658-026-00854-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ocolatetoast-chiu/" TargetMode="External"/><Relationship Id="rId14" Type="http://schemas.openxmlformats.org/officeDocument/2006/relationships/hyperlink" Target="https://jnm.snmjournals.org/content/64/supplement_1/P1340.abs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E9A76-C489-4EF3-B2D1-A009EBE74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 Yayin</dc:creator>
  <cp:keywords/>
  <dc:description/>
  <cp:lastModifiedBy>Sheng-Chieh Chiu</cp:lastModifiedBy>
  <cp:revision>6</cp:revision>
  <cp:lastPrinted>2025-09-15T08:27:00Z</cp:lastPrinted>
  <dcterms:created xsi:type="dcterms:W3CDTF">2026-03-23T08:31:00Z</dcterms:created>
  <dcterms:modified xsi:type="dcterms:W3CDTF">2026-03-23T09:18:00Z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2025-09-01T15:39:58Z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67d155ce-4b7f-4806-bb86-f2898dd51251</vt:lpwstr>
  </property>
  <property fmtid="{D5CDD505-2E9C-101B-9397-08002B2CF9AE}" pid="8" name="MSIP_Label_ae7542bc-63e5-412b-b0a0-d9586028a7d0_ContentBits">
    <vt:lpwstr>0</vt:lpwstr>
  </property>
</Properties>
</file>