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A147B" w14:textId="77777777" w:rsidR="00A81BA5" w:rsidRPr="00604FF2" w:rsidRDefault="00A81BA5" w:rsidP="00A54D22">
      <w:pPr>
        <w:pStyle w:val="NoSpacing"/>
        <w:jc w:val="both"/>
        <w:rPr>
          <w:rFonts w:ascii="Gill Sans MT" w:eastAsia="MS Mincho" w:hAnsi="Gill Sans MT"/>
          <w:lang w:val="en-US" w:eastAsia="ja-JP"/>
        </w:rPr>
      </w:pPr>
    </w:p>
    <w:tbl>
      <w:tblPr>
        <w:tblW w:w="28683" w:type="dxa"/>
        <w:tblInd w:w="-601" w:type="dxa"/>
        <w:tblLayout w:type="fixed"/>
        <w:tblLook w:val="04A0" w:firstRow="1" w:lastRow="0" w:firstColumn="1" w:lastColumn="0" w:noHBand="0" w:noVBand="1"/>
      </w:tblPr>
      <w:tblGrid>
        <w:gridCol w:w="2311"/>
        <w:gridCol w:w="9000"/>
        <w:gridCol w:w="8686"/>
        <w:gridCol w:w="8686"/>
      </w:tblGrid>
      <w:tr w:rsidR="00BE3699" w:rsidRPr="00604FF2" w14:paraId="5E3F3DA5" w14:textId="77777777" w:rsidTr="00BE3699">
        <w:trPr>
          <w:trHeight w:val="1400"/>
        </w:trPr>
        <w:tc>
          <w:tcPr>
            <w:tcW w:w="2311" w:type="dxa"/>
            <w:tcBorders>
              <w:top w:val="single" w:sz="4" w:space="0" w:color="auto"/>
              <w:bottom w:val="single" w:sz="4" w:space="0" w:color="auto"/>
            </w:tcBorders>
          </w:tcPr>
          <w:p w14:paraId="5C1087E0" w14:textId="77777777" w:rsidR="00BE3699" w:rsidRPr="00604FF2" w:rsidRDefault="00BE3699" w:rsidP="00A54D22">
            <w:pPr>
              <w:pStyle w:val="NoSpacing"/>
              <w:jc w:val="both"/>
              <w:rPr>
                <w:rFonts w:ascii="Gill Sans MT" w:eastAsia="MS Mincho" w:hAnsi="Gill Sans MT"/>
                <w:b/>
                <w:lang w:val="en-US" w:eastAsia="ja-JP"/>
              </w:rPr>
            </w:pPr>
            <w:r w:rsidRPr="00604FF2">
              <w:rPr>
                <w:rFonts w:ascii="Gill Sans MT" w:eastAsia="MS Mincho" w:hAnsi="Gill Sans MT"/>
                <w:b/>
                <w:lang w:val="en-US" w:eastAsia="ja-JP"/>
              </w:rPr>
              <w:t>PROFESSIONAL PROFILE</w:t>
            </w:r>
          </w:p>
        </w:tc>
        <w:tc>
          <w:tcPr>
            <w:tcW w:w="9000" w:type="dxa"/>
            <w:tcBorders>
              <w:top w:val="single" w:sz="4" w:space="0" w:color="auto"/>
              <w:bottom w:val="single" w:sz="4" w:space="0" w:color="auto"/>
            </w:tcBorders>
          </w:tcPr>
          <w:p w14:paraId="01398A60" w14:textId="5BA3C3A5" w:rsidR="00BE3699" w:rsidRPr="00604FF2" w:rsidRDefault="00BE3699" w:rsidP="00A54D22">
            <w:pPr>
              <w:spacing w:after="0" w:line="240" w:lineRule="auto"/>
              <w:jc w:val="both"/>
              <w:rPr>
                <w:rFonts w:ascii="Gill Sans MT" w:hAnsi="Gill Sans MT" w:cs="Arial"/>
                <w:shd w:val="clear" w:color="auto" w:fill="FFFFFF"/>
              </w:rPr>
            </w:pPr>
            <w:r w:rsidRPr="00604FF2">
              <w:rPr>
                <w:rFonts w:ascii="Gill Sans MT" w:eastAsia="Times New Roman" w:hAnsi="Gill Sans MT"/>
                <w:lang w:val="en-US"/>
              </w:rPr>
              <w:t>Highly skilled,</w:t>
            </w:r>
            <w:r w:rsidRPr="00604FF2">
              <w:rPr>
                <w:rFonts w:ascii="Gill Sans MT" w:eastAsia="Times New Roman" w:hAnsi="Gill Sans MT"/>
              </w:rPr>
              <w:t xml:space="preserve"> Hard</w:t>
            </w:r>
            <w:r w:rsidRPr="007A0AC9">
              <w:rPr>
                <w:rFonts w:ascii="Gill Sans MT" w:eastAsia="Times New Roman" w:hAnsi="Gill Sans MT"/>
              </w:rPr>
              <w:t>-working, detail-oriented telecommunication</w:t>
            </w:r>
            <w:r w:rsidRPr="00604FF2">
              <w:rPr>
                <w:rFonts w:ascii="Gill Sans MT" w:eastAsia="Times New Roman" w:hAnsi="Gill Sans MT"/>
                <w:lang w:val="en-US"/>
              </w:rPr>
              <w:t xml:space="preserve"> engineer</w:t>
            </w:r>
            <w:r w:rsidRPr="007A0AC9">
              <w:rPr>
                <w:rFonts w:ascii="Gill Sans MT" w:eastAsia="Times New Roman" w:hAnsi="Gill Sans MT"/>
              </w:rPr>
              <w:t xml:space="preserve"> professional</w:t>
            </w:r>
            <w:r w:rsidRPr="00604FF2">
              <w:rPr>
                <w:rFonts w:ascii="Gill Sans MT" w:eastAsia="Times New Roman" w:hAnsi="Gill Sans MT"/>
                <w:lang w:val="en-US"/>
              </w:rPr>
              <w:t xml:space="preserve"> with 3 years’ experience</w:t>
            </w:r>
            <w:r w:rsidRPr="007A0AC9">
              <w:rPr>
                <w:rFonts w:ascii="Gill Sans MT" w:eastAsia="Times New Roman" w:hAnsi="Gill Sans MT"/>
              </w:rPr>
              <w:t>.</w:t>
            </w:r>
            <w:r w:rsidRPr="00604FF2">
              <w:rPr>
                <w:rFonts w:ascii="Gill Sans MT" w:eastAsia="Times New Roman" w:hAnsi="Gill Sans MT"/>
                <w:lang w:val="en-US"/>
              </w:rPr>
              <w:t xml:space="preserve"> Thoroughly proficient in all aspects of installing, maintaining, and designing telecommunications systems</w:t>
            </w:r>
            <w:r w:rsidRPr="007A0AC9">
              <w:rPr>
                <w:rFonts w:ascii="Gill Sans MT" w:eastAsia="Times New Roman" w:hAnsi="Gill Sans MT"/>
              </w:rPr>
              <w:t xml:space="preserve"> </w:t>
            </w:r>
            <w:r w:rsidRPr="000C0CDA">
              <w:rPr>
                <w:rFonts w:ascii="Gill Sans MT" w:eastAsia="Times New Roman" w:hAnsi="Gill Sans MT" w:cs="Arial"/>
                <w:shd w:val="clear" w:color="auto" w:fill="FFFFFF"/>
              </w:rPr>
              <w:t xml:space="preserve">for broadband, cable, and cellular transmissions. Deep familiarity with digital and </w:t>
            </w:r>
            <w:proofErr w:type="spellStart"/>
            <w:r>
              <w:rPr>
                <w:rFonts w:ascii="Gill Sans MT" w:eastAsia="Times New Roman" w:hAnsi="Gill Sans MT" w:cs="Arial"/>
                <w:shd w:val="clear" w:color="auto" w:fill="FFFFFF"/>
              </w:rPr>
              <w:t>analog</w:t>
            </w:r>
            <w:proofErr w:type="spellEnd"/>
            <w:r w:rsidRPr="000C0CDA">
              <w:rPr>
                <w:rFonts w:ascii="Gill Sans MT" w:eastAsia="Times New Roman" w:hAnsi="Gill Sans MT" w:cs="Arial"/>
                <w:shd w:val="clear" w:color="auto" w:fill="FFFFFF"/>
              </w:rPr>
              <w:t xml:space="preserve"> equipment and tools. </w:t>
            </w:r>
            <w:r w:rsidRPr="00604FF2">
              <w:rPr>
                <w:rFonts w:ascii="Gill Sans MT" w:eastAsia="Times New Roman" w:hAnsi="Gill Sans MT" w:cs="Arial"/>
                <w:shd w:val="clear" w:color="auto" w:fill="FFFFFF"/>
                <w:lang w:val="en-US"/>
              </w:rPr>
              <w:t>Having t</w:t>
            </w:r>
            <w:r w:rsidRPr="000C0CDA">
              <w:rPr>
                <w:rFonts w:ascii="Gill Sans MT" w:eastAsia="Times New Roman" w:hAnsi="Gill Sans MT" w:cs="Arial"/>
                <w:shd w:val="clear" w:color="auto" w:fill="FFFFFF"/>
              </w:rPr>
              <w:t>op levels of manual dexterity and technical knowledge result</w:t>
            </w:r>
            <w:proofErr w:type="spellStart"/>
            <w:r w:rsidRPr="00604FF2">
              <w:rPr>
                <w:rFonts w:ascii="Gill Sans MT" w:eastAsia="Times New Roman" w:hAnsi="Gill Sans MT" w:cs="Arial"/>
                <w:shd w:val="clear" w:color="auto" w:fill="FFFFFF"/>
                <w:lang w:val="en-US"/>
              </w:rPr>
              <w:t>ing</w:t>
            </w:r>
            <w:proofErr w:type="spellEnd"/>
            <w:r w:rsidRPr="000C0CDA">
              <w:rPr>
                <w:rFonts w:ascii="Gill Sans MT" w:eastAsia="Times New Roman" w:hAnsi="Gill Sans MT" w:cs="Arial"/>
                <w:shd w:val="clear" w:color="auto" w:fill="FFFFFF"/>
              </w:rPr>
              <w:t xml:space="preserve"> in a track record of excellent work completed within time and budgetary constraints</w:t>
            </w:r>
            <w:r w:rsidRPr="00604FF2">
              <w:rPr>
                <w:rFonts w:ascii="Gill Sans MT" w:eastAsia="Times New Roman" w:hAnsi="Gill Sans MT" w:cs="Arial"/>
                <w:shd w:val="clear" w:color="auto" w:fill="FFFFFF"/>
                <w:lang w:val="en-US"/>
              </w:rPr>
              <w:t xml:space="preserve">. I </w:t>
            </w:r>
            <w:r w:rsidRPr="000C0CDA">
              <w:rPr>
                <w:rFonts w:ascii="Gill Sans MT" w:eastAsia="Times New Roman" w:hAnsi="Gill Sans MT" w:cs="Arial"/>
                <w:shd w:val="clear" w:color="auto" w:fill="FFFFFF"/>
              </w:rPr>
              <w:t xml:space="preserve">take pride in coming up with optimally effective solutions that account for all aspects and ramifications. </w:t>
            </w:r>
            <w:r w:rsidRPr="00604FF2">
              <w:rPr>
                <w:rFonts w:ascii="Gill Sans MT" w:eastAsia="Times New Roman" w:hAnsi="Gill Sans MT" w:cs="Arial"/>
                <w:shd w:val="clear" w:color="auto" w:fill="FFFFFF"/>
                <w:lang w:val="en-US"/>
              </w:rPr>
              <w:t xml:space="preserve">Very </w:t>
            </w:r>
            <w:r w:rsidRPr="00604FF2">
              <w:rPr>
                <w:rFonts w:ascii="Gill Sans MT" w:eastAsia="Times New Roman" w:hAnsi="Gill Sans MT" w:cs="Arial"/>
                <w:shd w:val="clear" w:color="auto" w:fill="FFFFFF"/>
              </w:rPr>
              <w:t>friendly</w:t>
            </w:r>
            <w:r w:rsidRPr="000C0CDA">
              <w:rPr>
                <w:rFonts w:ascii="Gill Sans MT" w:eastAsia="Times New Roman" w:hAnsi="Gill Sans MT" w:cs="Arial"/>
                <w:shd w:val="clear" w:color="auto" w:fill="FFFFFF"/>
              </w:rPr>
              <w:t xml:space="preserve"> and </w:t>
            </w:r>
            <w:r w:rsidRPr="00604FF2">
              <w:rPr>
                <w:rFonts w:ascii="Gill Sans MT" w:eastAsia="Times New Roman" w:hAnsi="Gill Sans MT" w:cs="Arial"/>
                <w:shd w:val="clear" w:color="auto" w:fill="FFFFFF"/>
              </w:rPr>
              <w:t>professional, builds</w:t>
            </w:r>
            <w:r w:rsidRPr="000C0CDA">
              <w:rPr>
                <w:rFonts w:ascii="Gill Sans MT" w:eastAsia="Times New Roman" w:hAnsi="Gill Sans MT" w:cs="Arial"/>
                <w:shd w:val="clear" w:color="auto" w:fill="FFFFFF"/>
              </w:rPr>
              <w:t xml:space="preserve"> great rapport with team members and</w:t>
            </w:r>
            <w:r>
              <w:rPr>
                <w:rFonts w:ascii="Gill Sans MT" w:eastAsia="Times New Roman" w:hAnsi="Gill Sans MT" w:cs="Arial"/>
                <w:shd w:val="clear" w:color="auto" w:fill="FFFFFF"/>
              </w:rPr>
              <w:t xml:space="preserve"> </w:t>
            </w:r>
            <w:r w:rsidRPr="00604FF2">
              <w:rPr>
                <w:rFonts w:ascii="Gill Sans MT" w:eastAsia="Times New Roman" w:hAnsi="Gill Sans MT" w:cs="Arial"/>
                <w:shd w:val="clear" w:color="auto" w:fill="FFFFFF"/>
              </w:rPr>
              <w:t>clients alike</w:t>
            </w:r>
            <w:r w:rsidRPr="000C0CDA">
              <w:rPr>
                <w:rFonts w:ascii="Gill Sans MT" w:eastAsia="Times New Roman" w:hAnsi="Gill Sans MT" w:cs="Arial"/>
                <w:shd w:val="clear" w:color="auto" w:fill="FFFFFF"/>
              </w:rPr>
              <w:t>.</w:t>
            </w:r>
          </w:p>
        </w:tc>
        <w:tc>
          <w:tcPr>
            <w:tcW w:w="8686" w:type="dxa"/>
            <w:tcBorders>
              <w:top w:val="single" w:sz="4" w:space="0" w:color="auto"/>
              <w:bottom w:val="single" w:sz="4" w:space="0" w:color="auto"/>
            </w:tcBorders>
          </w:tcPr>
          <w:p w14:paraId="17AE7399" w14:textId="77777777" w:rsidR="00BE3699" w:rsidRPr="00604FF2" w:rsidRDefault="00BE3699" w:rsidP="00A54D22">
            <w:pPr>
              <w:spacing w:after="0" w:line="240" w:lineRule="auto"/>
              <w:jc w:val="both"/>
              <w:rPr>
                <w:rFonts w:ascii="Gill Sans MT" w:hAnsi="Gill Sans MT" w:cs="Arial"/>
                <w:shd w:val="clear" w:color="auto" w:fill="FFFFFF"/>
              </w:rPr>
            </w:pPr>
          </w:p>
        </w:tc>
        <w:tc>
          <w:tcPr>
            <w:tcW w:w="8686" w:type="dxa"/>
            <w:tcBorders>
              <w:top w:val="single" w:sz="4" w:space="0" w:color="auto"/>
              <w:bottom w:val="single" w:sz="4" w:space="0" w:color="auto"/>
            </w:tcBorders>
          </w:tcPr>
          <w:p w14:paraId="177E2ADE" w14:textId="4B36FDAB" w:rsidR="00BE3699" w:rsidRPr="00604FF2" w:rsidRDefault="00BE3699" w:rsidP="00A54D22">
            <w:pPr>
              <w:spacing w:after="0" w:line="240" w:lineRule="auto"/>
              <w:jc w:val="both"/>
              <w:rPr>
                <w:rFonts w:ascii="Gill Sans MT" w:hAnsi="Gill Sans MT" w:cs="Arial"/>
                <w:shd w:val="clear" w:color="auto" w:fill="FFFFFF"/>
              </w:rPr>
            </w:pPr>
          </w:p>
        </w:tc>
      </w:tr>
      <w:tr w:rsidR="00BE3699" w:rsidRPr="00604FF2" w14:paraId="52C1745F" w14:textId="77777777" w:rsidTr="00BE3699">
        <w:trPr>
          <w:trHeight w:val="4928"/>
        </w:trPr>
        <w:tc>
          <w:tcPr>
            <w:tcW w:w="2311" w:type="dxa"/>
            <w:tcBorders>
              <w:top w:val="single" w:sz="4" w:space="0" w:color="auto"/>
              <w:bottom w:val="single" w:sz="4" w:space="0" w:color="auto"/>
            </w:tcBorders>
          </w:tcPr>
          <w:p w14:paraId="4B2091BB" w14:textId="4F31B31B" w:rsidR="00BE3699" w:rsidRDefault="00BE3699" w:rsidP="00A54D22">
            <w:pPr>
              <w:pStyle w:val="NoSpacing"/>
              <w:jc w:val="both"/>
              <w:rPr>
                <w:rFonts w:ascii="Gill Sans MT" w:hAnsi="Gill Sans MT"/>
                <w:b/>
                <w:bCs/>
              </w:rPr>
            </w:pPr>
            <w:r w:rsidRPr="00604FF2">
              <w:rPr>
                <w:rFonts w:ascii="Gill Sans MT" w:eastAsia="MS Mincho" w:hAnsi="Gill Sans MT"/>
                <w:b/>
                <w:lang w:val="en-US" w:eastAsia="ja-JP"/>
              </w:rPr>
              <w:t>EXPERIENCE</w:t>
            </w:r>
            <w:r w:rsidRPr="00604FF2">
              <w:rPr>
                <w:rFonts w:ascii="Gill Sans MT" w:hAnsi="Gill Sans MT"/>
                <w:b/>
              </w:rPr>
              <w:t xml:space="preserve"> </w:t>
            </w:r>
          </w:p>
          <w:p w14:paraId="7394BD38" w14:textId="77777777" w:rsidR="00BE3699" w:rsidRDefault="00BE3699" w:rsidP="00A54D22">
            <w:pPr>
              <w:pStyle w:val="NoSpacing"/>
              <w:jc w:val="both"/>
              <w:rPr>
                <w:rFonts w:ascii="Gill Sans MT" w:hAnsi="Gill Sans MT"/>
                <w:b/>
                <w:bCs/>
              </w:rPr>
            </w:pPr>
          </w:p>
          <w:p w14:paraId="55EDEE1B" w14:textId="01D345B7" w:rsidR="00BE3699" w:rsidRPr="00604FF2" w:rsidRDefault="00BE3699" w:rsidP="00A54D22">
            <w:pPr>
              <w:pStyle w:val="NoSpacing"/>
              <w:jc w:val="both"/>
              <w:rPr>
                <w:rFonts w:ascii="Gill Sans MT" w:eastAsia="MS Mincho" w:hAnsi="Gill Sans MT"/>
                <w:b/>
                <w:bCs/>
                <w:lang w:val="en-US" w:eastAsia="ja-JP"/>
              </w:rPr>
            </w:pPr>
            <w:bookmarkStart w:id="0" w:name="_GoBack"/>
            <w:bookmarkEnd w:id="0"/>
            <w:r w:rsidRPr="00604FF2">
              <w:rPr>
                <w:rFonts w:ascii="Gill Sans MT" w:hAnsi="Gill Sans MT"/>
                <w:b/>
                <w:bCs/>
              </w:rPr>
              <w:t xml:space="preserve">May- August-2017- </w:t>
            </w:r>
          </w:p>
          <w:p w14:paraId="28EBB184" w14:textId="77777777" w:rsidR="00BE3699" w:rsidRPr="00604FF2" w:rsidRDefault="00BE3699" w:rsidP="00A54D22">
            <w:pPr>
              <w:pStyle w:val="NoSpacing"/>
              <w:jc w:val="both"/>
              <w:rPr>
                <w:rFonts w:ascii="Gill Sans MT" w:eastAsia="MS Mincho" w:hAnsi="Gill Sans MT"/>
                <w:b/>
                <w:lang w:val="en-US" w:eastAsia="ja-JP"/>
              </w:rPr>
            </w:pPr>
          </w:p>
          <w:p w14:paraId="7D25B041" w14:textId="77777777" w:rsidR="00BE3699" w:rsidRPr="00604FF2" w:rsidRDefault="00BE3699" w:rsidP="00A54D22">
            <w:pPr>
              <w:pStyle w:val="NoSpacing"/>
              <w:jc w:val="both"/>
              <w:rPr>
                <w:rFonts w:ascii="Gill Sans MT" w:eastAsia="MS Mincho" w:hAnsi="Gill Sans MT"/>
                <w:b/>
                <w:lang w:val="en-US" w:eastAsia="ja-JP"/>
              </w:rPr>
            </w:pPr>
          </w:p>
          <w:p w14:paraId="37B3804B" w14:textId="77777777" w:rsidR="00BE3699" w:rsidRPr="00604FF2" w:rsidRDefault="00BE3699" w:rsidP="00A54D22">
            <w:pPr>
              <w:pStyle w:val="NoSpacing"/>
              <w:jc w:val="both"/>
              <w:rPr>
                <w:rFonts w:ascii="Gill Sans MT" w:eastAsia="MS Mincho" w:hAnsi="Gill Sans MT"/>
                <w:b/>
                <w:lang w:val="en-US" w:eastAsia="ja-JP"/>
              </w:rPr>
            </w:pPr>
          </w:p>
          <w:p w14:paraId="48AF8CE5" w14:textId="77777777" w:rsidR="00BE3699" w:rsidRPr="00604FF2" w:rsidRDefault="00BE3699" w:rsidP="00A54D22">
            <w:pPr>
              <w:pStyle w:val="NoSpacing"/>
              <w:jc w:val="both"/>
              <w:rPr>
                <w:rFonts w:ascii="Gill Sans MT" w:eastAsia="MS Mincho" w:hAnsi="Gill Sans MT"/>
                <w:b/>
                <w:lang w:val="en-US" w:eastAsia="ja-JP"/>
              </w:rPr>
            </w:pPr>
          </w:p>
          <w:p w14:paraId="1CFFC15B" w14:textId="77777777" w:rsidR="00BE3699" w:rsidRPr="00604FF2" w:rsidRDefault="00BE3699" w:rsidP="00A54D22">
            <w:pPr>
              <w:pStyle w:val="NoSpacing"/>
              <w:jc w:val="both"/>
              <w:rPr>
                <w:rFonts w:ascii="Gill Sans MT" w:eastAsia="MS Mincho" w:hAnsi="Gill Sans MT"/>
                <w:b/>
                <w:lang w:val="en-US" w:eastAsia="ja-JP"/>
              </w:rPr>
            </w:pPr>
          </w:p>
          <w:p w14:paraId="72BF150F" w14:textId="77777777" w:rsidR="00BE3699" w:rsidRPr="00604FF2" w:rsidRDefault="00BE3699" w:rsidP="00A54D22">
            <w:pPr>
              <w:pStyle w:val="NoSpacing"/>
              <w:jc w:val="both"/>
              <w:rPr>
                <w:rFonts w:ascii="Gill Sans MT" w:eastAsia="MS Mincho" w:hAnsi="Gill Sans MT"/>
                <w:b/>
                <w:lang w:val="en-US" w:eastAsia="ja-JP"/>
              </w:rPr>
            </w:pPr>
          </w:p>
          <w:p w14:paraId="05E61733" w14:textId="77777777" w:rsidR="00BE3699" w:rsidRPr="00604FF2" w:rsidRDefault="00BE3699" w:rsidP="00A54D22">
            <w:pPr>
              <w:pStyle w:val="NoSpacing"/>
              <w:jc w:val="both"/>
              <w:rPr>
                <w:rFonts w:ascii="Gill Sans MT" w:eastAsia="MS Mincho" w:hAnsi="Gill Sans MT"/>
                <w:b/>
                <w:lang w:val="en-US" w:eastAsia="ja-JP"/>
              </w:rPr>
            </w:pPr>
          </w:p>
          <w:p w14:paraId="4E449ABE" w14:textId="77777777" w:rsidR="00BE3699" w:rsidRPr="00604FF2" w:rsidRDefault="00BE3699" w:rsidP="00A54D22">
            <w:pPr>
              <w:pStyle w:val="NoSpacing"/>
              <w:jc w:val="both"/>
              <w:rPr>
                <w:rFonts w:ascii="Gill Sans MT" w:eastAsia="MS Mincho" w:hAnsi="Gill Sans MT"/>
                <w:b/>
                <w:lang w:val="en-US" w:eastAsia="ja-JP"/>
              </w:rPr>
            </w:pPr>
          </w:p>
          <w:p w14:paraId="1DCB82DA" w14:textId="77777777" w:rsidR="00BE3699" w:rsidRPr="00604FF2" w:rsidRDefault="00BE3699" w:rsidP="00A54D22">
            <w:pPr>
              <w:pStyle w:val="NoSpacing"/>
              <w:jc w:val="both"/>
              <w:rPr>
                <w:rFonts w:ascii="Gill Sans MT" w:eastAsia="MS Mincho" w:hAnsi="Gill Sans MT"/>
                <w:b/>
                <w:lang w:val="en-US" w:eastAsia="ja-JP"/>
              </w:rPr>
            </w:pPr>
          </w:p>
          <w:p w14:paraId="5B276FD3" w14:textId="77777777" w:rsidR="00BE3699" w:rsidRPr="00604FF2" w:rsidRDefault="00BE3699" w:rsidP="00A54D22">
            <w:pPr>
              <w:pStyle w:val="NoSpacing"/>
              <w:jc w:val="both"/>
              <w:rPr>
                <w:rFonts w:ascii="Gill Sans MT" w:eastAsia="MS Mincho" w:hAnsi="Gill Sans MT"/>
                <w:b/>
                <w:lang w:val="en-US" w:eastAsia="ja-JP"/>
              </w:rPr>
            </w:pPr>
          </w:p>
          <w:p w14:paraId="14C3E9A7" w14:textId="77777777" w:rsidR="00BE3699" w:rsidRPr="00604FF2" w:rsidRDefault="00BE3699" w:rsidP="00A54D22">
            <w:pPr>
              <w:pStyle w:val="NoSpacing"/>
              <w:jc w:val="both"/>
              <w:rPr>
                <w:rFonts w:ascii="Gill Sans MT" w:eastAsia="MS Mincho" w:hAnsi="Gill Sans MT"/>
                <w:b/>
                <w:lang w:val="en-US" w:eastAsia="ja-JP"/>
              </w:rPr>
            </w:pPr>
          </w:p>
          <w:p w14:paraId="5D27F2D9" w14:textId="77777777" w:rsidR="00BE3699" w:rsidRPr="00604FF2" w:rsidRDefault="00BE3699" w:rsidP="00A54D22">
            <w:pPr>
              <w:pStyle w:val="NoSpacing"/>
              <w:jc w:val="both"/>
              <w:rPr>
                <w:rFonts w:ascii="Gill Sans MT" w:eastAsia="MS Mincho" w:hAnsi="Gill Sans MT"/>
                <w:b/>
                <w:lang w:val="en-US" w:eastAsia="ja-JP"/>
              </w:rPr>
            </w:pPr>
          </w:p>
          <w:p w14:paraId="68DBA64A" w14:textId="77777777" w:rsidR="00BE3699" w:rsidRPr="00604FF2" w:rsidRDefault="00BE3699" w:rsidP="00A54D22">
            <w:pPr>
              <w:pStyle w:val="NoSpacing"/>
              <w:jc w:val="both"/>
              <w:rPr>
                <w:rFonts w:ascii="Gill Sans MT" w:eastAsia="MS Mincho" w:hAnsi="Gill Sans MT"/>
                <w:b/>
                <w:lang w:val="en-US" w:eastAsia="ja-JP"/>
              </w:rPr>
            </w:pPr>
          </w:p>
          <w:p w14:paraId="5B63AF83" w14:textId="77777777" w:rsidR="00BE3699" w:rsidRPr="00604FF2" w:rsidRDefault="00BE3699" w:rsidP="00A54D22">
            <w:pPr>
              <w:pStyle w:val="NoSpacing"/>
              <w:jc w:val="both"/>
              <w:rPr>
                <w:rFonts w:ascii="Gill Sans MT" w:eastAsia="MS Mincho" w:hAnsi="Gill Sans MT"/>
                <w:b/>
                <w:lang w:val="en-US" w:eastAsia="ja-JP"/>
              </w:rPr>
            </w:pPr>
          </w:p>
          <w:p w14:paraId="3435D187" w14:textId="77777777" w:rsidR="00BE3699" w:rsidRPr="00604FF2" w:rsidRDefault="00BE3699" w:rsidP="00A54D22">
            <w:pPr>
              <w:pStyle w:val="NoSpacing"/>
              <w:jc w:val="both"/>
              <w:rPr>
                <w:rFonts w:ascii="Gill Sans MT" w:eastAsia="MS Mincho" w:hAnsi="Gill Sans MT"/>
                <w:b/>
                <w:lang w:val="en-US" w:eastAsia="ja-JP"/>
              </w:rPr>
            </w:pPr>
          </w:p>
          <w:p w14:paraId="076E5024" w14:textId="77777777" w:rsidR="00BE3699" w:rsidRPr="00604FF2" w:rsidRDefault="00BE3699" w:rsidP="00A54D22">
            <w:pPr>
              <w:pStyle w:val="NoSpacing"/>
              <w:jc w:val="both"/>
              <w:rPr>
                <w:rFonts w:ascii="Gill Sans MT" w:eastAsia="MS Mincho" w:hAnsi="Gill Sans MT"/>
                <w:b/>
                <w:lang w:val="en-US" w:eastAsia="ja-JP"/>
              </w:rPr>
            </w:pPr>
          </w:p>
          <w:p w14:paraId="15AFAFBF" w14:textId="77777777" w:rsidR="00BE3699" w:rsidRPr="00604FF2" w:rsidRDefault="00BE3699" w:rsidP="00A54D22">
            <w:pPr>
              <w:pStyle w:val="NoSpacing"/>
              <w:jc w:val="both"/>
              <w:rPr>
                <w:rFonts w:ascii="Gill Sans MT" w:eastAsia="MS Mincho" w:hAnsi="Gill Sans MT"/>
                <w:b/>
                <w:lang w:val="en-US" w:eastAsia="ja-JP"/>
              </w:rPr>
            </w:pPr>
          </w:p>
          <w:p w14:paraId="679CDFA9" w14:textId="77777777" w:rsidR="00BE3699" w:rsidRPr="00604FF2" w:rsidRDefault="00BE3699" w:rsidP="00A54D22">
            <w:pPr>
              <w:pStyle w:val="NoSpacing"/>
              <w:jc w:val="both"/>
              <w:rPr>
                <w:rFonts w:ascii="Gill Sans MT" w:eastAsia="MS Mincho" w:hAnsi="Gill Sans MT"/>
                <w:b/>
                <w:lang w:val="en-US" w:eastAsia="ja-JP"/>
              </w:rPr>
            </w:pPr>
          </w:p>
          <w:p w14:paraId="1B77DAFD" w14:textId="77777777" w:rsidR="00BE3699" w:rsidRPr="00604FF2" w:rsidRDefault="00BE3699" w:rsidP="00A54D22">
            <w:pPr>
              <w:pStyle w:val="NoSpacing"/>
              <w:jc w:val="both"/>
              <w:rPr>
                <w:rFonts w:ascii="Gill Sans MT" w:eastAsia="MS Mincho" w:hAnsi="Gill Sans MT"/>
                <w:b/>
                <w:lang w:val="en-US" w:eastAsia="ja-JP"/>
              </w:rPr>
            </w:pPr>
          </w:p>
          <w:p w14:paraId="24091947" w14:textId="77777777" w:rsidR="00BE3699" w:rsidRPr="00604FF2" w:rsidRDefault="00BE3699" w:rsidP="00A54D22">
            <w:pPr>
              <w:jc w:val="both"/>
              <w:rPr>
                <w:rFonts w:ascii="Gill Sans MT" w:hAnsi="Gill Sans MT"/>
                <w:b/>
                <w:bCs/>
              </w:rPr>
            </w:pPr>
            <w:r w:rsidRPr="00604FF2">
              <w:rPr>
                <w:rFonts w:ascii="Gill Sans MT" w:hAnsi="Gill Sans MT"/>
                <w:b/>
                <w:bCs/>
              </w:rPr>
              <w:t>June- August 2016</w:t>
            </w:r>
          </w:p>
          <w:p w14:paraId="247217CB" w14:textId="77777777" w:rsidR="00BE3699" w:rsidRPr="00604FF2" w:rsidRDefault="00BE3699" w:rsidP="00A54D22">
            <w:pPr>
              <w:jc w:val="both"/>
              <w:rPr>
                <w:rFonts w:ascii="Gill Sans MT" w:hAnsi="Gill Sans MT"/>
                <w:b/>
                <w:bCs/>
              </w:rPr>
            </w:pPr>
          </w:p>
          <w:p w14:paraId="2A6CCD1C" w14:textId="2DDDFCBE" w:rsidR="00BE3699" w:rsidRPr="00604FF2" w:rsidRDefault="00BE3699" w:rsidP="00A54D22">
            <w:pPr>
              <w:pStyle w:val="NoSpacing"/>
              <w:jc w:val="both"/>
              <w:rPr>
                <w:rFonts w:ascii="Gill Sans MT" w:eastAsia="MS Mincho" w:hAnsi="Gill Sans MT"/>
                <w:b/>
                <w:lang w:val="en-US" w:eastAsia="ja-JP"/>
              </w:rPr>
            </w:pPr>
          </w:p>
          <w:p w14:paraId="2B056D09" w14:textId="77777777" w:rsidR="00BE3699" w:rsidRPr="00604FF2" w:rsidRDefault="00BE3699" w:rsidP="00A54D22">
            <w:pPr>
              <w:pStyle w:val="NoSpacing"/>
              <w:jc w:val="both"/>
              <w:rPr>
                <w:rFonts w:ascii="Gill Sans MT" w:eastAsia="MS Mincho" w:hAnsi="Gill Sans MT"/>
                <w:b/>
                <w:lang w:val="en-US" w:eastAsia="ja-JP"/>
              </w:rPr>
            </w:pPr>
          </w:p>
          <w:p w14:paraId="0A34BF26" w14:textId="77777777" w:rsidR="00BE3699" w:rsidRPr="00604FF2" w:rsidRDefault="00BE3699" w:rsidP="00A54D22">
            <w:pPr>
              <w:pStyle w:val="NoSpacing"/>
              <w:jc w:val="both"/>
              <w:rPr>
                <w:rFonts w:ascii="Gill Sans MT" w:eastAsia="MS Mincho" w:hAnsi="Gill Sans MT"/>
                <w:b/>
                <w:lang w:val="en-US" w:eastAsia="ja-JP"/>
              </w:rPr>
            </w:pPr>
          </w:p>
          <w:p w14:paraId="2495D638" w14:textId="77777777" w:rsidR="00BE3699" w:rsidRPr="00604FF2" w:rsidRDefault="00BE3699" w:rsidP="00A54D22">
            <w:pPr>
              <w:pStyle w:val="NoSpacing"/>
              <w:jc w:val="both"/>
              <w:rPr>
                <w:rFonts w:ascii="Gill Sans MT" w:eastAsia="MS Mincho" w:hAnsi="Gill Sans MT"/>
                <w:b/>
                <w:lang w:val="en-US" w:eastAsia="ja-JP"/>
              </w:rPr>
            </w:pPr>
          </w:p>
          <w:p w14:paraId="2347EBC7" w14:textId="77777777" w:rsidR="00BE3699" w:rsidRPr="00604FF2" w:rsidRDefault="00BE3699" w:rsidP="00A54D22">
            <w:pPr>
              <w:pStyle w:val="NoSpacing"/>
              <w:jc w:val="both"/>
              <w:rPr>
                <w:rFonts w:ascii="Gill Sans MT" w:eastAsia="MS Mincho" w:hAnsi="Gill Sans MT"/>
                <w:b/>
                <w:lang w:val="en-US" w:eastAsia="ja-JP"/>
              </w:rPr>
            </w:pPr>
          </w:p>
          <w:p w14:paraId="192CE512" w14:textId="77777777" w:rsidR="00BE3699" w:rsidRPr="00604FF2" w:rsidRDefault="00BE3699" w:rsidP="00A54D22">
            <w:pPr>
              <w:pStyle w:val="NoSpacing"/>
              <w:jc w:val="both"/>
              <w:rPr>
                <w:rFonts w:ascii="Gill Sans MT" w:eastAsia="MS Mincho" w:hAnsi="Gill Sans MT"/>
                <w:b/>
                <w:lang w:val="en-US" w:eastAsia="ja-JP"/>
              </w:rPr>
            </w:pPr>
          </w:p>
          <w:p w14:paraId="6A5CAAB8" w14:textId="77777777" w:rsidR="00BE3699" w:rsidRPr="00604FF2" w:rsidRDefault="00BE3699" w:rsidP="00A54D22">
            <w:pPr>
              <w:pStyle w:val="NoSpacing"/>
              <w:jc w:val="both"/>
              <w:rPr>
                <w:rFonts w:ascii="Gill Sans MT" w:eastAsia="MS Mincho" w:hAnsi="Gill Sans MT"/>
                <w:b/>
                <w:lang w:val="en-US" w:eastAsia="ja-JP"/>
              </w:rPr>
            </w:pPr>
          </w:p>
          <w:p w14:paraId="000E441E" w14:textId="77777777" w:rsidR="00BE3699" w:rsidRPr="00604FF2" w:rsidRDefault="00BE3699" w:rsidP="00A54D22">
            <w:pPr>
              <w:pStyle w:val="NoSpacing"/>
              <w:jc w:val="both"/>
              <w:rPr>
                <w:rFonts w:ascii="Gill Sans MT" w:eastAsia="MS Mincho" w:hAnsi="Gill Sans MT"/>
                <w:b/>
                <w:lang w:val="en-US" w:eastAsia="ja-JP"/>
              </w:rPr>
            </w:pPr>
          </w:p>
          <w:p w14:paraId="3E57DC42" w14:textId="77777777" w:rsidR="00BE3699" w:rsidRPr="00604FF2" w:rsidRDefault="00BE3699" w:rsidP="00A54D22">
            <w:pPr>
              <w:pStyle w:val="NoSpacing"/>
              <w:jc w:val="both"/>
              <w:rPr>
                <w:rFonts w:ascii="Gill Sans MT" w:eastAsia="MS Mincho" w:hAnsi="Gill Sans MT"/>
                <w:b/>
                <w:lang w:val="en-US" w:eastAsia="ja-JP"/>
              </w:rPr>
            </w:pPr>
          </w:p>
          <w:p w14:paraId="33796CE7" w14:textId="45895604" w:rsidR="00BE3699" w:rsidRPr="003C29BF" w:rsidRDefault="00BE3699" w:rsidP="00A54D22">
            <w:pPr>
              <w:jc w:val="both"/>
            </w:pPr>
          </w:p>
        </w:tc>
        <w:tc>
          <w:tcPr>
            <w:tcW w:w="9000" w:type="dxa"/>
            <w:tcBorders>
              <w:top w:val="single" w:sz="4" w:space="0" w:color="auto"/>
              <w:bottom w:val="single" w:sz="4" w:space="0" w:color="auto"/>
            </w:tcBorders>
          </w:tcPr>
          <w:p w14:paraId="1E47EB56" w14:textId="64C99CA2" w:rsidR="00BE3699" w:rsidRPr="009D1F91" w:rsidRDefault="00BE3699" w:rsidP="009D1F91">
            <w:pPr>
              <w:autoSpaceDE w:val="0"/>
              <w:autoSpaceDN w:val="0"/>
              <w:adjustRightInd w:val="0"/>
              <w:spacing w:after="0" w:line="240" w:lineRule="auto"/>
              <w:jc w:val="both"/>
              <w:rPr>
                <w:rFonts w:ascii="Gill Sans MT" w:hAnsi="Gill Sans MT"/>
                <w:b/>
                <w:iCs/>
              </w:rPr>
            </w:pPr>
          </w:p>
          <w:p w14:paraId="7A6DB878" w14:textId="77777777" w:rsidR="00BE3699" w:rsidRPr="00604FF2" w:rsidRDefault="00BE3699" w:rsidP="00A54D22">
            <w:pPr>
              <w:autoSpaceDE w:val="0"/>
              <w:autoSpaceDN w:val="0"/>
              <w:adjustRightInd w:val="0"/>
              <w:spacing w:after="0" w:line="240" w:lineRule="auto"/>
              <w:jc w:val="both"/>
              <w:rPr>
                <w:rFonts w:ascii="Gill Sans MT" w:hAnsi="Gill Sans MT"/>
                <w:b/>
                <w:bCs/>
                <w:iCs/>
                <w:u w:val="single"/>
              </w:rPr>
            </w:pPr>
            <w:r w:rsidRPr="00604FF2">
              <w:rPr>
                <w:rFonts w:ascii="Gill Sans MT" w:hAnsi="Gill Sans MT"/>
                <w:b/>
                <w:bCs/>
              </w:rPr>
              <w:t>Huawei Technologies Ltd- Kololo, Kampala</w:t>
            </w:r>
            <w:r w:rsidRPr="00604FF2">
              <w:rPr>
                <w:rFonts w:ascii="Gill Sans MT" w:hAnsi="Gill Sans MT"/>
                <w:b/>
                <w:bCs/>
                <w:iCs/>
                <w:u w:val="single"/>
              </w:rPr>
              <w:t xml:space="preserve"> </w:t>
            </w:r>
          </w:p>
          <w:p w14:paraId="75DEC3E6" w14:textId="77777777" w:rsidR="00BE3699" w:rsidRPr="00604FF2" w:rsidRDefault="00BE3699" w:rsidP="00A54D22">
            <w:pPr>
              <w:autoSpaceDE w:val="0"/>
              <w:autoSpaceDN w:val="0"/>
              <w:adjustRightInd w:val="0"/>
              <w:spacing w:after="0" w:line="240" w:lineRule="auto"/>
              <w:jc w:val="both"/>
              <w:rPr>
                <w:rFonts w:ascii="Gill Sans MT" w:hAnsi="Gill Sans MT"/>
              </w:rPr>
            </w:pPr>
            <w:r w:rsidRPr="00604FF2">
              <w:rPr>
                <w:rFonts w:ascii="Gill Sans MT" w:hAnsi="Gill Sans MT"/>
                <w:b/>
              </w:rPr>
              <w:t>volunteer/ Intern</w:t>
            </w:r>
            <w:r w:rsidRPr="00604FF2">
              <w:rPr>
                <w:rFonts w:ascii="Gill Sans MT" w:hAnsi="Gill Sans MT"/>
              </w:rPr>
              <w:t xml:space="preserve"> </w:t>
            </w:r>
          </w:p>
          <w:p w14:paraId="20A9934F" w14:textId="7E111597" w:rsidR="00BE3699" w:rsidRPr="00604FF2" w:rsidRDefault="00BE3699" w:rsidP="00A54D22">
            <w:pPr>
              <w:spacing w:after="0" w:line="240" w:lineRule="auto"/>
              <w:jc w:val="both"/>
              <w:rPr>
                <w:rFonts w:ascii="Gill Sans MT" w:hAnsi="Gill Sans MT"/>
              </w:rPr>
            </w:pPr>
            <w:r w:rsidRPr="00604FF2">
              <w:rPr>
                <w:rFonts w:ascii="Gill Sans MT" w:hAnsi="Gill Sans MT"/>
              </w:rPr>
              <w:t xml:space="preserve">I worked with the transmission section in Huawei that ensured data transmission between Base Stations up to the data centre through wireless transmission and through optical fibre. Involved setting up radio links between base stations mostly around the area of Kampala working with other companies. Ensured proper planning of upcoming projects in the company while working with other companies for example MTN Uganda, Airtel Uganda, </w:t>
            </w:r>
          </w:p>
          <w:p w14:paraId="7A6FDE9B" w14:textId="77777777" w:rsidR="00BE3699" w:rsidRPr="00604FF2" w:rsidRDefault="00BE3699" w:rsidP="00A54D22">
            <w:pPr>
              <w:spacing w:after="0"/>
              <w:jc w:val="both"/>
              <w:rPr>
                <w:rFonts w:ascii="Gill Sans MT" w:hAnsi="Gill Sans MT"/>
                <w:b/>
              </w:rPr>
            </w:pPr>
          </w:p>
          <w:p w14:paraId="3A653851" w14:textId="254C47EC" w:rsidR="00BE3699" w:rsidRPr="00604FF2" w:rsidRDefault="00BE3699" w:rsidP="00A54D22">
            <w:pPr>
              <w:spacing w:after="0" w:line="240" w:lineRule="auto"/>
              <w:jc w:val="both"/>
              <w:rPr>
                <w:rFonts w:ascii="Gill Sans MT" w:hAnsi="Gill Sans MT"/>
                <w:b/>
              </w:rPr>
            </w:pPr>
            <w:r w:rsidRPr="00604FF2">
              <w:rPr>
                <w:rFonts w:ascii="Gill Sans MT" w:hAnsi="Gill Sans MT"/>
                <w:b/>
              </w:rPr>
              <w:t>Achievements:</w:t>
            </w:r>
          </w:p>
          <w:p w14:paraId="79DA4A95" w14:textId="77777777" w:rsidR="00BE3699" w:rsidRPr="000C0CDA" w:rsidRDefault="00BE3699" w:rsidP="00A54D22">
            <w:pPr>
              <w:numPr>
                <w:ilvl w:val="0"/>
                <w:numId w:val="24"/>
              </w:numPr>
              <w:shd w:val="clear" w:color="auto" w:fill="FFFFFF"/>
              <w:spacing w:after="0" w:line="240" w:lineRule="auto"/>
              <w:jc w:val="both"/>
              <w:rPr>
                <w:rFonts w:ascii="Gill Sans MT" w:eastAsia="Times New Roman" w:hAnsi="Gill Sans MT" w:cs="Arial"/>
              </w:rPr>
            </w:pPr>
            <w:r w:rsidRPr="000C0CDA">
              <w:rPr>
                <w:rFonts w:ascii="Gill Sans MT" w:eastAsia="Times New Roman" w:hAnsi="Gill Sans MT" w:cs="Arial"/>
              </w:rPr>
              <w:t>Prepared detailed plans for installations or comprehensive upgrades.</w:t>
            </w:r>
          </w:p>
          <w:p w14:paraId="3EAFA099" w14:textId="77777777" w:rsidR="00BE3699" w:rsidRPr="000C0CDA" w:rsidRDefault="00BE3699" w:rsidP="00A54D22">
            <w:pPr>
              <w:numPr>
                <w:ilvl w:val="0"/>
                <w:numId w:val="24"/>
              </w:numPr>
              <w:shd w:val="clear" w:color="auto" w:fill="FFFFFF"/>
              <w:spacing w:after="0" w:line="240" w:lineRule="auto"/>
              <w:jc w:val="both"/>
              <w:rPr>
                <w:rFonts w:ascii="Gill Sans MT" w:eastAsia="Times New Roman" w:hAnsi="Gill Sans MT" w:cs="Arial"/>
              </w:rPr>
            </w:pPr>
            <w:r w:rsidRPr="000C0CDA">
              <w:rPr>
                <w:rFonts w:ascii="Gill Sans MT" w:eastAsia="Times New Roman" w:hAnsi="Gill Sans MT" w:cs="Arial"/>
              </w:rPr>
              <w:t>Completed project analysis reports.</w:t>
            </w:r>
          </w:p>
          <w:p w14:paraId="72B0D98E" w14:textId="77777777" w:rsidR="00BE3699" w:rsidRPr="000C0CDA" w:rsidRDefault="00BE3699" w:rsidP="00A54D22">
            <w:pPr>
              <w:numPr>
                <w:ilvl w:val="0"/>
                <w:numId w:val="24"/>
              </w:numPr>
              <w:shd w:val="clear" w:color="auto" w:fill="FFFFFF"/>
              <w:spacing w:after="0" w:line="240" w:lineRule="auto"/>
              <w:jc w:val="both"/>
              <w:rPr>
                <w:rFonts w:ascii="Gill Sans MT" w:eastAsia="Times New Roman" w:hAnsi="Gill Sans MT" w:cs="Arial"/>
              </w:rPr>
            </w:pPr>
            <w:r w:rsidRPr="000C0CDA">
              <w:rPr>
                <w:rFonts w:ascii="Gill Sans MT" w:eastAsia="Times New Roman" w:hAnsi="Gill Sans MT" w:cs="Arial"/>
              </w:rPr>
              <w:t>Designed optimal, cost-effective, high-function solutions to meet clients’ specific needs.</w:t>
            </w:r>
          </w:p>
          <w:p w14:paraId="059723D6" w14:textId="77777777" w:rsidR="00BE3699" w:rsidRPr="000C0CDA" w:rsidRDefault="00BE3699" w:rsidP="00A54D22">
            <w:pPr>
              <w:numPr>
                <w:ilvl w:val="0"/>
                <w:numId w:val="24"/>
              </w:numPr>
              <w:shd w:val="clear" w:color="auto" w:fill="FFFFFF"/>
              <w:spacing w:after="0" w:line="240" w:lineRule="auto"/>
              <w:jc w:val="both"/>
              <w:rPr>
                <w:rFonts w:ascii="Gill Sans MT" w:eastAsia="Times New Roman" w:hAnsi="Gill Sans MT" w:cs="Arial"/>
              </w:rPr>
            </w:pPr>
            <w:r w:rsidRPr="000C0CDA">
              <w:rPr>
                <w:rFonts w:ascii="Gill Sans MT" w:eastAsia="Times New Roman" w:hAnsi="Gill Sans MT" w:cs="Arial"/>
              </w:rPr>
              <w:t>Generated and maintained service documentation.</w:t>
            </w:r>
          </w:p>
          <w:p w14:paraId="124676FA" w14:textId="77777777" w:rsidR="00BE3699" w:rsidRPr="000C0CDA" w:rsidRDefault="00BE3699" w:rsidP="00A54D22">
            <w:pPr>
              <w:numPr>
                <w:ilvl w:val="0"/>
                <w:numId w:val="24"/>
              </w:numPr>
              <w:shd w:val="clear" w:color="auto" w:fill="FFFFFF"/>
              <w:spacing w:after="0" w:line="240" w:lineRule="auto"/>
              <w:jc w:val="both"/>
              <w:rPr>
                <w:rFonts w:ascii="Gill Sans MT" w:eastAsia="Times New Roman" w:hAnsi="Gill Sans MT" w:cs="Arial"/>
              </w:rPr>
            </w:pPr>
            <w:r w:rsidRPr="000C0CDA">
              <w:rPr>
                <w:rFonts w:ascii="Gill Sans MT" w:eastAsia="Times New Roman" w:hAnsi="Gill Sans MT" w:cs="Arial"/>
              </w:rPr>
              <w:t>Created instructional materials for operation and maintenance of equipment.</w:t>
            </w:r>
          </w:p>
          <w:p w14:paraId="344F0B12" w14:textId="77777777" w:rsidR="00BE3699" w:rsidRPr="000C0CDA" w:rsidRDefault="00BE3699" w:rsidP="00A54D22">
            <w:pPr>
              <w:numPr>
                <w:ilvl w:val="0"/>
                <w:numId w:val="24"/>
              </w:numPr>
              <w:shd w:val="clear" w:color="auto" w:fill="FFFFFF"/>
              <w:spacing w:after="0" w:line="240" w:lineRule="auto"/>
              <w:jc w:val="both"/>
              <w:rPr>
                <w:rFonts w:ascii="Gill Sans MT" w:eastAsia="Times New Roman" w:hAnsi="Gill Sans MT" w:cs="Arial"/>
              </w:rPr>
            </w:pPr>
            <w:r w:rsidRPr="000C0CDA">
              <w:rPr>
                <w:rFonts w:ascii="Gill Sans MT" w:eastAsia="Times New Roman" w:hAnsi="Gill Sans MT" w:cs="Arial"/>
              </w:rPr>
              <w:t>Inspected and tested equipment.</w:t>
            </w:r>
          </w:p>
          <w:p w14:paraId="5768787F" w14:textId="77777777" w:rsidR="00BE3699" w:rsidRPr="000C0CDA" w:rsidRDefault="00BE3699" w:rsidP="00A54D22">
            <w:pPr>
              <w:numPr>
                <w:ilvl w:val="0"/>
                <w:numId w:val="24"/>
              </w:numPr>
              <w:shd w:val="clear" w:color="auto" w:fill="FFFFFF"/>
              <w:spacing w:after="0" w:line="240" w:lineRule="auto"/>
              <w:jc w:val="both"/>
              <w:rPr>
                <w:rFonts w:ascii="Gill Sans MT" w:eastAsia="Times New Roman" w:hAnsi="Gill Sans MT" w:cs="Arial"/>
              </w:rPr>
            </w:pPr>
            <w:r w:rsidRPr="000C0CDA">
              <w:rPr>
                <w:rFonts w:ascii="Gill Sans MT" w:eastAsia="Times New Roman" w:hAnsi="Gill Sans MT" w:cs="Arial"/>
              </w:rPr>
              <w:t>Sourced, purchased, and installed new equipment and components.</w:t>
            </w:r>
          </w:p>
          <w:p w14:paraId="5DE37A80" w14:textId="77777777" w:rsidR="00BE3699" w:rsidRPr="000C0CDA" w:rsidRDefault="00BE3699" w:rsidP="00A54D22">
            <w:pPr>
              <w:numPr>
                <w:ilvl w:val="0"/>
                <w:numId w:val="24"/>
              </w:numPr>
              <w:shd w:val="clear" w:color="auto" w:fill="FFFFFF"/>
              <w:spacing w:after="0" w:line="240" w:lineRule="auto"/>
              <w:jc w:val="both"/>
              <w:rPr>
                <w:rFonts w:ascii="Gill Sans MT" w:eastAsia="Times New Roman" w:hAnsi="Gill Sans MT" w:cs="Arial"/>
              </w:rPr>
            </w:pPr>
            <w:r w:rsidRPr="000C0CDA">
              <w:rPr>
                <w:rFonts w:ascii="Gill Sans MT" w:eastAsia="Times New Roman" w:hAnsi="Gill Sans MT" w:cs="Arial"/>
              </w:rPr>
              <w:t>Maintained optimal function via planned upgrades and regular service.</w:t>
            </w:r>
          </w:p>
          <w:p w14:paraId="7ADF5C95" w14:textId="77777777" w:rsidR="00BE3699" w:rsidRPr="000C0CDA" w:rsidRDefault="00BE3699" w:rsidP="00A54D22">
            <w:pPr>
              <w:numPr>
                <w:ilvl w:val="0"/>
                <w:numId w:val="24"/>
              </w:numPr>
              <w:shd w:val="clear" w:color="auto" w:fill="FFFFFF"/>
              <w:spacing w:after="0" w:line="240" w:lineRule="auto"/>
              <w:jc w:val="both"/>
              <w:rPr>
                <w:rFonts w:ascii="Gill Sans MT" w:eastAsia="Times New Roman" w:hAnsi="Gill Sans MT" w:cs="Arial"/>
              </w:rPr>
            </w:pPr>
            <w:r w:rsidRPr="000C0CDA">
              <w:rPr>
                <w:rFonts w:ascii="Gill Sans MT" w:eastAsia="Times New Roman" w:hAnsi="Gill Sans MT" w:cs="Arial"/>
              </w:rPr>
              <w:t>Upgraded company productivity by integrating existing telecommunications to function on a unified platform.</w:t>
            </w:r>
          </w:p>
          <w:p w14:paraId="55F97A26" w14:textId="77777777" w:rsidR="00BE3699" w:rsidRPr="00604FF2" w:rsidRDefault="00BE3699" w:rsidP="00A54D22">
            <w:pPr>
              <w:autoSpaceDE w:val="0"/>
              <w:autoSpaceDN w:val="0"/>
              <w:adjustRightInd w:val="0"/>
              <w:spacing w:after="0" w:line="240" w:lineRule="auto"/>
              <w:jc w:val="both"/>
              <w:rPr>
                <w:rFonts w:ascii="Gill Sans MT" w:hAnsi="Gill Sans MT"/>
                <w:b/>
                <w:bCs/>
              </w:rPr>
            </w:pPr>
          </w:p>
          <w:p w14:paraId="48D390D1" w14:textId="77777777" w:rsidR="00BE3699" w:rsidRPr="00604FF2" w:rsidRDefault="00BE3699" w:rsidP="00A54D22">
            <w:pPr>
              <w:spacing w:after="0" w:line="240" w:lineRule="auto"/>
              <w:jc w:val="both"/>
              <w:rPr>
                <w:rFonts w:ascii="Gill Sans MT" w:hAnsi="Gill Sans MT"/>
                <w:b/>
                <w:bCs/>
              </w:rPr>
            </w:pPr>
            <w:r w:rsidRPr="00604FF2">
              <w:rPr>
                <w:rFonts w:ascii="Gill Sans MT" w:hAnsi="Gill Sans MT"/>
                <w:b/>
                <w:bCs/>
              </w:rPr>
              <w:t xml:space="preserve">Stanbic Bank Uganda-Main Branch </w:t>
            </w:r>
          </w:p>
          <w:p w14:paraId="580AA259" w14:textId="7F8C5205" w:rsidR="00BE3699" w:rsidRPr="00604FF2" w:rsidRDefault="00BE3699" w:rsidP="00A54D22">
            <w:pPr>
              <w:spacing w:after="0" w:line="240" w:lineRule="auto"/>
              <w:jc w:val="both"/>
              <w:rPr>
                <w:rFonts w:ascii="Gill Sans MT" w:hAnsi="Gill Sans MT" w:cs="Tahoma"/>
                <w:bCs/>
                <w:lang w:val="en-US"/>
              </w:rPr>
            </w:pPr>
            <w:r w:rsidRPr="00604FF2">
              <w:rPr>
                <w:rFonts w:ascii="Gill Sans MT" w:hAnsi="Gill Sans MT"/>
                <w:b/>
              </w:rPr>
              <w:t>Volunteer/Internship</w:t>
            </w:r>
            <w:r w:rsidRPr="00604FF2">
              <w:rPr>
                <w:rFonts w:ascii="Gill Sans MT" w:hAnsi="Gill Sans MT" w:cs="Tahoma"/>
                <w:bCs/>
                <w:lang w:val="en-US"/>
              </w:rPr>
              <w:t xml:space="preserve"> </w:t>
            </w:r>
          </w:p>
          <w:p w14:paraId="45337CAE" w14:textId="65C08EB6" w:rsidR="00BE3699" w:rsidRPr="00604FF2" w:rsidRDefault="00BE3699" w:rsidP="00A54D22">
            <w:pPr>
              <w:spacing w:line="240" w:lineRule="auto"/>
              <w:jc w:val="both"/>
              <w:rPr>
                <w:rFonts w:ascii="Gill Sans MT" w:hAnsi="Gill Sans MT" w:cs="Arial"/>
                <w:shd w:val="clear" w:color="auto" w:fill="FFFFFF"/>
              </w:rPr>
            </w:pPr>
            <w:r w:rsidRPr="00604FF2">
              <w:rPr>
                <w:rFonts w:ascii="Gill Sans MT" w:hAnsi="Gill Sans MT" w:cs="Arial"/>
                <w:shd w:val="clear" w:color="auto" w:fill="FFFFFF"/>
              </w:rPr>
              <w:t>Build and maintain a stable and reliable quality network infrastructure for our clients by providing technical support, ensuring the efficient operation of the IB, VPN, Dark fibre and Leased lines services and take part in network expansion activities.</w:t>
            </w:r>
          </w:p>
          <w:p w14:paraId="2FDB885F" w14:textId="396920D5" w:rsidR="00BE3699" w:rsidRPr="00604FF2" w:rsidRDefault="00BE3699" w:rsidP="00A54D22">
            <w:pPr>
              <w:spacing w:after="0" w:line="240" w:lineRule="auto"/>
              <w:jc w:val="both"/>
              <w:rPr>
                <w:rFonts w:ascii="Gill Sans MT" w:hAnsi="Gill Sans MT" w:cs="Tahoma"/>
                <w:b/>
                <w:bCs/>
                <w:lang w:val="en-US"/>
              </w:rPr>
            </w:pPr>
            <w:r w:rsidRPr="00604FF2">
              <w:rPr>
                <w:rFonts w:ascii="Gill Sans MT" w:hAnsi="Gill Sans MT" w:cs="Arial"/>
                <w:b/>
                <w:bCs/>
                <w:shd w:val="clear" w:color="auto" w:fill="FFFFFF"/>
              </w:rPr>
              <w:t>Achievements:</w:t>
            </w:r>
          </w:p>
          <w:p w14:paraId="3BFD5DE3" w14:textId="0136C91D" w:rsidR="00BE3699" w:rsidRPr="00604FF2" w:rsidRDefault="00BE3699" w:rsidP="00A54D22">
            <w:pPr>
              <w:pStyle w:val="ListParagraph"/>
              <w:numPr>
                <w:ilvl w:val="0"/>
                <w:numId w:val="24"/>
              </w:numPr>
              <w:spacing w:after="0" w:line="240" w:lineRule="auto"/>
              <w:jc w:val="both"/>
              <w:rPr>
                <w:rFonts w:ascii="Gill Sans MT" w:hAnsi="Gill Sans MT"/>
              </w:rPr>
            </w:pPr>
            <w:r w:rsidRPr="00604FF2">
              <w:rPr>
                <w:rFonts w:ascii="Gill Sans MT" w:hAnsi="Gill Sans MT"/>
              </w:rPr>
              <w:t>Password reset on Internet banking accounts of customers and also passwords for the users at various Bank branches.</w:t>
            </w:r>
          </w:p>
          <w:p w14:paraId="0207A8F5" w14:textId="470C6DBA" w:rsidR="00BE3699" w:rsidRPr="00604FF2" w:rsidRDefault="00BE3699" w:rsidP="00A54D22">
            <w:pPr>
              <w:pStyle w:val="ListParagraph"/>
              <w:numPr>
                <w:ilvl w:val="0"/>
                <w:numId w:val="24"/>
              </w:numPr>
              <w:spacing w:after="0" w:line="240" w:lineRule="auto"/>
              <w:jc w:val="both"/>
              <w:rPr>
                <w:rFonts w:ascii="Gill Sans MT" w:hAnsi="Gill Sans MT"/>
              </w:rPr>
            </w:pPr>
            <w:r w:rsidRPr="00604FF2">
              <w:rPr>
                <w:rFonts w:ascii="Gill Sans MT" w:hAnsi="Gill Sans MT"/>
              </w:rPr>
              <w:t>Enabled failed transactions for example Bill payment, Money transfers, withdrawals, loan payments etc.</w:t>
            </w:r>
          </w:p>
          <w:p w14:paraId="7AE96A29" w14:textId="77881E0B" w:rsidR="00BE3699" w:rsidRPr="00604FF2" w:rsidRDefault="00BE3699" w:rsidP="00A54D22">
            <w:pPr>
              <w:pStyle w:val="ListParagraph"/>
              <w:numPr>
                <w:ilvl w:val="0"/>
                <w:numId w:val="24"/>
              </w:numPr>
              <w:spacing w:after="0" w:line="240" w:lineRule="auto"/>
              <w:jc w:val="both"/>
              <w:rPr>
                <w:rFonts w:ascii="Gill Sans MT" w:hAnsi="Gill Sans MT"/>
              </w:rPr>
            </w:pPr>
            <w:r w:rsidRPr="00604FF2">
              <w:rPr>
                <w:rFonts w:ascii="Gill Sans MT" w:hAnsi="Gill Sans MT"/>
              </w:rPr>
              <w:t>Set up new ATM Machines on the network by configuring the ATMs.</w:t>
            </w:r>
          </w:p>
          <w:p w14:paraId="679A98B6" w14:textId="10D62FA9" w:rsidR="00BE3699" w:rsidRPr="00604FF2" w:rsidRDefault="00BE3699" w:rsidP="00A54D22">
            <w:pPr>
              <w:pStyle w:val="ListParagraph"/>
              <w:numPr>
                <w:ilvl w:val="0"/>
                <w:numId w:val="24"/>
              </w:numPr>
              <w:spacing w:after="0" w:line="240" w:lineRule="auto"/>
              <w:jc w:val="both"/>
              <w:rPr>
                <w:rFonts w:ascii="Gill Sans MT" w:hAnsi="Gill Sans MT"/>
              </w:rPr>
            </w:pPr>
            <w:r w:rsidRPr="00604FF2">
              <w:rPr>
                <w:rFonts w:ascii="Gill Sans MT" w:hAnsi="Gill Sans MT"/>
              </w:rPr>
              <w:t>Installed various software on all Stanbic ATM Machines all around the country. Including Hotfix software</w:t>
            </w:r>
          </w:p>
          <w:p w14:paraId="6691D146" w14:textId="4EBC7562" w:rsidR="00BE3699" w:rsidRPr="00A54D22" w:rsidRDefault="00BE3699" w:rsidP="00A54D22">
            <w:pPr>
              <w:pStyle w:val="ListParagraph"/>
              <w:numPr>
                <w:ilvl w:val="0"/>
                <w:numId w:val="24"/>
              </w:numPr>
              <w:spacing w:after="0" w:line="240" w:lineRule="auto"/>
              <w:jc w:val="both"/>
              <w:rPr>
                <w:rFonts w:ascii="Gill Sans MT" w:hAnsi="Gill Sans MT"/>
              </w:rPr>
            </w:pPr>
            <w:r w:rsidRPr="00604FF2">
              <w:rPr>
                <w:rFonts w:ascii="Gill Sans MT" w:hAnsi="Gill Sans MT"/>
              </w:rPr>
              <w:t>Installed Microsoft office software on selected computers in various branches across the country using remote computer connection</w:t>
            </w:r>
          </w:p>
        </w:tc>
        <w:tc>
          <w:tcPr>
            <w:tcW w:w="8686" w:type="dxa"/>
            <w:tcBorders>
              <w:top w:val="single" w:sz="4" w:space="0" w:color="auto"/>
              <w:bottom w:val="single" w:sz="4" w:space="0" w:color="auto"/>
            </w:tcBorders>
          </w:tcPr>
          <w:p w14:paraId="7169B1BF" w14:textId="77777777" w:rsidR="00BE3699" w:rsidRPr="00604FF2" w:rsidRDefault="00BE3699" w:rsidP="00A54D22">
            <w:pPr>
              <w:autoSpaceDE w:val="0"/>
              <w:autoSpaceDN w:val="0"/>
              <w:adjustRightInd w:val="0"/>
              <w:spacing w:after="0" w:line="240" w:lineRule="auto"/>
              <w:jc w:val="both"/>
              <w:rPr>
                <w:rFonts w:ascii="Gill Sans MT" w:hAnsi="Gill Sans MT"/>
                <w:b/>
                <w:iCs/>
              </w:rPr>
            </w:pPr>
          </w:p>
        </w:tc>
        <w:tc>
          <w:tcPr>
            <w:tcW w:w="8686" w:type="dxa"/>
            <w:tcBorders>
              <w:top w:val="single" w:sz="4" w:space="0" w:color="auto"/>
              <w:bottom w:val="single" w:sz="4" w:space="0" w:color="auto"/>
            </w:tcBorders>
          </w:tcPr>
          <w:p w14:paraId="22813B02" w14:textId="1A956C55" w:rsidR="00BE3699" w:rsidRPr="00604FF2" w:rsidRDefault="00BE3699" w:rsidP="00A54D22">
            <w:pPr>
              <w:autoSpaceDE w:val="0"/>
              <w:autoSpaceDN w:val="0"/>
              <w:adjustRightInd w:val="0"/>
              <w:spacing w:after="0" w:line="240" w:lineRule="auto"/>
              <w:jc w:val="both"/>
              <w:rPr>
                <w:rFonts w:ascii="Gill Sans MT" w:hAnsi="Gill Sans MT"/>
                <w:b/>
                <w:iCs/>
              </w:rPr>
            </w:pPr>
          </w:p>
        </w:tc>
      </w:tr>
      <w:tr w:rsidR="00BE3699" w:rsidRPr="00604FF2" w14:paraId="1E725117" w14:textId="77777777" w:rsidTr="00BE3699">
        <w:tc>
          <w:tcPr>
            <w:tcW w:w="2311" w:type="dxa"/>
            <w:tcBorders>
              <w:top w:val="single" w:sz="4" w:space="0" w:color="auto"/>
              <w:bottom w:val="single" w:sz="4" w:space="0" w:color="auto"/>
            </w:tcBorders>
          </w:tcPr>
          <w:p w14:paraId="629A46A3" w14:textId="77777777" w:rsidR="00BE3699" w:rsidRPr="00604FF2" w:rsidRDefault="00BE3699" w:rsidP="00A54D22">
            <w:pPr>
              <w:pStyle w:val="NoSpacing"/>
              <w:jc w:val="both"/>
              <w:rPr>
                <w:rFonts w:ascii="Gill Sans MT" w:hAnsi="Gill Sans MT"/>
                <w:b/>
              </w:rPr>
            </w:pPr>
          </w:p>
          <w:p w14:paraId="5394CB28" w14:textId="77777777" w:rsidR="00BE3699" w:rsidRPr="00604FF2" w:rsidRDefault="00BE3699" w:rsidP="00A54D22">
            <w:pPr>
              <w:pStyle w:val="NoSpacing"/>
              <w:jc w:val="both"/>
              <w:rPr>
                <w:rFonts w:ascii="Gill Sans MT" w:hAnsi="Gill Sans MT"/>
                <w:b/>
              </w:rPr>
            </w:pPr>
            <w:r w:rsidRPr="00604FF2">
              <w:rPr>
                <w:rFonts w:ascii="Gill Sans MT" w:hAnsi="Gill Sans MT"/>
                <w:b/>
              </w:rPr>
              <w:t>TRAININGS ATTENDED</w:t>
            </w:r>
          </w:p>
        </w:tc>
        <w:tc>
          <w:tcPr>
            <w:tcW w:w="9000" w:type="dxa"/>
            <w:tcBorders>
              <w:top w:val="single" w:sz="4" w:space="0" w:color="auto"/>
              <w:bottom w:val="single" w:sz="4" w:space="0" w:color="auto"/>
            </w:tcBorders>
          </w:tcPr>
          <w:p w14:paraId="4F3CDC5B" w14:textId="77777777" w:rsidR="00BE3699" w:rsidRPr="00604FF2" w:rsidRDefault="00BE3699" w:rsidP="00A54D22">
            <w:pPr>
              <w:pStyle w:val="Heading2"/>
              <w:numPr>
                <w:ilvl w:val="0"/>
                <w:numId w:val="5"/>
              </w:numPr>
              <w:spacing w:line="240" w:lineRule="auto"/>
              <w:jc w:val="both"/>
              <w:rPr>
                <w:rFonts w:ascii="Gill Sans MT" w:hAnsi="Gill Sans MT" w:cs="Tahoma"/>
                <w:bCs/>
                <w:color w:val="auto"/>
                <w:sz w:val="22"/>
                <w:szCs w:val="22"/>
              </w:rPr>
            </w:pPr>
            <w:r w:rsidRPr="00604FF2">
              <w:rPr>
                <w:rFonts w:ascii="Gill Sans MT" w:hAnsi="Gill Sans MT" w:cs="Times New Roman"/>
                <w:color w:val="auto"/>
                <w:sz w:val="22"/>
                <w:szCs w:val="22"/>
              </w:rPr>
              <w:t>Programming Languages (C, C++, SQL, C#, Python)</w:t>
            </w:r>
          </w:p>
          <w:p w14:paraId="2DD8109D" w14:textId="46736B3E" w:rsidR="00BE3699" w:rsidRPr="00604FF2" w:rsidRDefault="00BE3699" w:rsidP="00A54D22">
            <w:pPr>
              <w:pStyle w:val="Heading2"/>
              <w:numPr>
                <w:ilvl w:val="0"/>
                <w:numId w:val="5"/>
              </w:numPr>
              <w:spacing w:line="240" w:lineRule="auto"/>
              <w:jc w:val="both"/>
              <w:rPr>
                <w:rFonts w:ascii="Gill Sans MT" w:hAnsi="Gill Sans MT" w:cs="Tahoma"/>
                <w:bCs/>
                <w:color w:val="auto"/>
                <w:sz w:val="22"/>
                <w:szCs w:val="22"/>
              </w:rPr>
            </w:pPr>
            <w:r w:rsidRPr="00604FF2">
              <w:rPr>
                <w:rFonts w:ascii="Gill Sans MT" w:hAnsi="Gill Sans MT" w:cs="Times New Roman"/>
                <w:color w:val="auto"/>
                <w:sz w:val="22"/>
                <w:szCs w:val="22"/>
              </w:rPr>
              <w:t>Cisco Certified Network Associate (CCNA)</w:t>
            </w:r>
          </w:p>
          <w:p w14:paraId="43797DDA" w14:textId="77777777" w:rsidR="00BE3699" w:rsidRPr="00604FF2" w:rsidRDefault="00BE3699" w:rsidP="00A54D22">
            <w:pPr>
              <w:pStyle w:val="ListParagraph"/>
              <w:widowControl w:val="0"/>
              <w:numPr>
                <w:ilvl w:val="0"/>
                <w:numId w:val="5"/>
              </w:numPr>
              <w:tabs>
                <w:tab w:val="left" w:pos="0"/>
                <w:tab w:val="left" w:pos="720"/>
                <w:tab w:val="left" w:pos="1440"/>
                <w:tab w:val="left" w:pos="2160"/>
              </w:tabs>
              <w:suppressAutoHyphens/>
              <w:autoSpaceDE w:val="0"/>
              <w:autoSpaceDN w:val="0"/>
              <w:adjustRightInd w:val="0"/>
              <w:spacing w:after="0" w:line="240" w:lineRule="auto"/>
              <w:jc w:val="both"/>
              <w:rPr>
                <w:rFonts w:ascii="Gill Sans MT" w:hAnsi="Gill Sans MT"/>
              </w:rPr>
            </w:pPr>
            <w:r w:rsidRPr="00604FF2">
              <w:rPr>
                <w:rFonts w:ascii="Gill Sans MT" w:hAnsi="Gill Sans MT"/>
              </w:rPr>
              <w:t>Computer Package (Word and Excel Spread sheets)</w:t>
            </w:r>
          </w:p>
          <w:p w14:paraId="4DACEEFB" w14:textId="78ED5241" w:rsidR="00BE3699" w:rsidRPr="00604FF2" w:rsidRDefault="00BE3699" w:rsidP="00A54D22">
            <w:pPr>
              <w:pStyle w:val="ListParagraph"/>
              <w:widowControl w:val="0"/>
              <w:numPr>
                <w:ilvl w:val="0"/>
                <w:numId w:val="5"/>
              </w:numPr>
              <w:tabs>
                <w:tab w:val="left" w:pos="0"/>
                <w:tab w:val="left" w:pos="720"/>
                <w:tab w:val="left" w:pos="1440"/>
                <w:tab w:val="left" w:pos="2160"/>
              </w:tabs>
              <w:suppressAutoHyphens/>
              <w:autoSpaceDE w:val="0"/>
              <w:autoSpaceDN w:val="0"/>
              <w:adjustRightInd w:val="0"/>
              <w:spacing w:after="0" w:line="240" w:lineRule="auto"/>
              <w:jc w:val="both"/>
              <w:rPr>
                <w:rFonts w:ascii="Gill Sans MT" w:hAnsi="Gill Sans MT"/>
              </w:rPr>
            </w:pPr>
            <w:r w:rsidRPr="00604FF2">
              <w:rPr>
                <w:rFonts w:ascii="Gill Sans MT" w:hAnsi="Gill Sans MT"/>
              </w:rPr>
              <w:t>Cash and Expense Management. (Child Fund International)</w:t>
            </w:r>
          </w:p>
          <w:p w14:paraId="7AF96863" w14:textId="7FAAE47E" w:rsidR="00BE3699" w:rsidRPr="003B0F38" w:rsidRDefault="00BE3699" w:rsidP="003B0F38">
            <w:pPr>
              <w:pStyle w:val="ListParagraph"/>
              <w:widowControl w:val="0"/>
              <w:numPr>
                <w:ilvl w:val="0"/>
                <w:numId w:val="5"/>
              </w:numPr>
              <w:tabs>
                <w:tab w:val="left" w:pos="0"/>
                <w:tab w:val="left" w:pos="720"/>
                <w:tab w:val="left" w:pos="1440"/>
                <w:tab w:val="left" w:pos="2160"/>
              </w:tabs>
              <w:suppressAutoHyphens/>
              <w:autoSpaceDE w:val="0"/>
              <w:autoSpaceDN w:val="0"/>
              <w:adjustRightInd w:val="0"/>
              <w:spacing w:after="0" w:line="240" w:lineRule="auto"/>
              <w:jc w:val="both"/>
              <w:rPr>
                <w:rFonts w:ascii="Gill Sans MT" w:hAnsi="Gill Sans MT"/>
              </w:rPr>
            </w:pPr>
            <w:r w:rsidRPr="00604FF2">
              <w:rPr>
                <w:rFonts w:ascii="Gill Sans MT" w:hAnsi="Gill Sans MT"/>
              </w:rPr>
              <w:t xml:space="preserve">Computerized Accounting Package (Quick Books, Sun system, NAVISION, Tally, FIT and Spread sheets) </w:t>
            </w:r>
          </w:p>
          <w:p w14:paraId="4D269CF8" w14:textId="77777777" w:rsidR="00BE3699" w:rsidRPr="00604FF2" w:rsidRDefault="00BE3699" w:rsidP="00A54D22">
            <w:pPr>
              <w:pStyle w:val="ListParagraph"/>
              <w:widowControl w:val="0"/>
              <w:numPr>
                <w:ilvl w:val="0"/>
                <w:numId w:val="5"/>
              </w:numPr>
              <w:tabs>
                <w:tab w:val="left" w:pos="0"/>
                <w:tab w:val="left" w:pos="720"/>
                <w:tab w:val="left" w:pos="1440"/>
                <w:tab w:val="left" w:pos="2160"/>
              </w:tabs>
              <w:suppressAutoHyphens/>
              <w:autoSpaceDE w:val="0"/>
              <w:autoSpaceDN w:val="0"/>
              <w:adjustRightInd w:val="0"/>
              <w:spacing w:after="0" w:line="240" w:lineRule="auto"/>
              <w:jc w:val="both"/>
              <w:rPr>
                <w:rFonts w:ascii="Gill Sans MT" w:hAnsi="Gill Sans MT"/>
              </w:rPr>
            </w:pPr>
            <w:r w:rsidRPr="00604FF2">
              <w:rPr>
                <w:rFonts w:ascii="Gill Sans MT" w:hAnsi="Gill Sans MT"/>
              </w:rPr>
              <w:lastRenderedPageBreak/>
              <w:t>Management Security and Stay safe Security.</w:t>
            </w:r>
          </w:p>
          <w:p w14:paraId="5D60AB70" w14:textId="77777777" w:rsidR="00BE3699" w:rsidRPr="00604FF2" w:rsidRDefault="00BE3699" w:rsidP="00A54D22">
            <w:pPr>
              <w:widowControl w:val="0"/>
              <w:autoSpaceDE w:val="0"/>
              <w:autoSpaceDN w:val="0"/>
              <w:adjustRightInd w:val="0"/>
              <w:spacing w:after="0" w:line="240" w:lineRule="auto"/>
              <w:ind w:left="170"/>
              <w:jc w:val="both"/>
              <w:rPr>
                <w:rFonts w:ascii="Gill Sans MT" w:hAnsi="Gill Sans MT"/>
              </w:rPr>
            </w:pPr>
          </w:p>
        </w:tc>
        <w:tc>
          <w:tcPr>
            <w:tcW w:w="8686" w:type="dxa"/>
            <w:tcBorders>
              <w:top w:val="single" w:sz="4" w:space="0" w:color="auto"/>
              <w:bottom w:val="single" w:sz="4" w:space="0" w:color="auto"/>
            </w:tcBorders>
          </w:tcPr>
          <w:p w14:paraId="48BED79A" w14:textId="77777777" w:rsidR="00BE3699" w:rsidRPr="00604FF2" w:rsidRDefault="00BE3699" w:rsidP="00A54D22">
            <w:pPr>
              <w:pStyle w:val="Heading2"/>
              <w:spacing w:line="240" w:lineRule="auto"/>
              <w:jc w:val="both"/>
              <w:rPr>
                <w:rFonts w:ascii="Gill Sans MT" w:hAnsi="Gill Sans MT" w:cs="Tahoma"/>
                <w:color w:val="auto"/>
                <w:sz w:val="22"/>
                <w:szCs w:val="22"/>
              </w:rPr>
            </w:pPr>
          </w:p>
        </w:tc>
        <w:tc>
          <w:tcPr>
            <w:tcW w:w="8686" w:type="dxa"/>
            <w:tcBorders>
              <w:top w:val="single" w:sz="4" w:space="0" w:color="auto"/>
              <w:bottom w:val="single" w:sz="4" w:space="0" w:color="auto"/>
            </w:tcBorders>
          </w:tcPr>
          <w:p w14:paraId="609DBD41" w14:textId="7ED4E76A" w:rsidR="00BE3699" w:rsidRPr="00604FF2" w:rsidRDefault="00BE3699" w:rsidP="00A54D22">
            <w:pPr>
              <w:pStyle w:val="Heading2"/>
              <w:spacing w:line="240" w:lineRule="auto"/>
              <w:jc w:val="both"/>
              <w:rPr>
                <w:rFonts w:ascii="Gill Sans MT" w:hAnsi="Gill Sans MT" w:cs="Tahoma"/>
                <w:color w:val="auto"/>
                <w:sz w:val="22"/>
                <w:szCs w:val="22"/>
              </w:rPr>
            </w:pPr>
          </w:p>
        </w:tc>
      </w:tr>
      <w:tr w:rsidR="00BE3699" w:rsidRPr="00604FF2" w14:paraId="04730ED3" w14:textId="77777777" w:rsidTr="00BE3699">
        <w:tc>
          <w:tcPr>
            <w:tcW w:w="2311" w:type="dxa"/>
            <w:tcBorders>
              <w:top w:val="single" w:sz="4" w:space="0" w:color="auto"/>
              <w:bottom w:val="single" w:sz="4" w:space="0" w:color="auto"/>
            </w:tcBorders>
          </w:tcPr>
          <w:p w14:paraId="6AE24E65" w14:textId="67CFADFB" w:rsidR="00BE3699" w:rsidRPr="00604FF2" w:rsidRDefault="00BE3699" w:rsidP="00A54D22">
            <w:pPr>
              <w:pStyle w:val="NoSpacing"/>
              <w:jc w:val="both"/>
              <w:rPr>
                <w:rFonts w:ascii="Gill Sans MT" w:hAnsi="Gill Sans MT"/>
                <w:b/>
              </w:rPr>
            </w:pPr>
          </w:p>
        </w:tc>
        <w:tc>
          <w:tcPr>
            <w:tcW w:w="9000" w:type="dxa"/>
            <w:tcBorders>
              <w:top w:val="single" w:sz="4" w:space="0" w:color="auto"/>
              <w:bottom w:val="single" w:sz="4" w:space="0" w:color="auto"/>
            </w:tcBorders>
          </w:tcPr>
          <w:p w14:paraId="06E66D0F" w14:textId="77777777" w:rsidR="00BE3699" w:rsidRPr="00604FF2" w:rsidRDefault="00BE3699" w:rsidP="00A54D22">
            <w:pPr>
              <w:pStyle w:val="Heading2"/>
              <w:spacing w:line="240" w:lineRule="auto"/>
              <w:ind w:left="720"/>
              <w:jc w:val="both"/>
              <w:rPr>
                <w:rFonts w:ascii="Gill Sans MT" w:hAnsi="Gill Sans MT" w:cs="Times New Roman"/>
                <w:color w:val="auto"/>
                <w:sz w:val="22"/>
                <w:szCs w:val="22"/>
              </w:rPr>
            </w:pPr>
          </w:p>
        </w:tc>
        <w:tc>
          <w:tcPr>
            <w:tcW w:w="8686" w:type="dxa"/>
            <w:tcBorders>
              <w:top w:val="single" w:sz="4" w:space="0" w:color="auto"/>
              <w:bottom w:val="single" w:sz="4" w:space="0" w:color="auto"/>
            </w:tcBorders>
          </w:tcPr>
          <w:p w14:paraId="369EE836" w14:textId="77777777" w:rsidR="00BE3699" w:rsidRPr="00604FF2" w:rsidRDefault="00BE3699" w:rsidP="00A54D22">
            <w:pPr>
              <w:pStyle w:val="Heading2"/>
              <w:spacing w:line="240" w:lineRule="auto"/>
              <w:jc w:val="both"/>
              <w:rPr>
                <w:rFonts w:ascii="Gill Sans MT" w:hAnsi="Gill Sans MT" w:cs="Tahoma"/>
                <w:color w:val="auto"/>
                <w:sz w:val="22"/>
                <w:szCs w:val="22"/>
              </w:rPr>
            </w:pPr>
          </w:p>
        </w:tc>
        <w:tc>
          <w:tcPr>
            <w:tcW w:w="8686" w:type="dxa"/>
            <w:tcBorders>
              <w:top w:val="single" w:sz="4" w:space="0" w:color="auto"/>
              <w:bottom w:val="single" w:sz="4" w:space="0" w:color="auto"/>
            </w:tcBorders>
          </w:tcPr>
          <w:p w14:paraId="50F28F5F" w14:textId="5C61FFCB" w:rsidR="00BE3699" w:rsidRPr="00604FF2" w:rsidRDefault="00BE3699" w:rsidP="00A54D22">
            <w:pPr>
              <w:pStyle w:val="Heading2"/>
              <w:spacing w:line="240" w:lineRule="auto"/>
              <w:jc w:val="both"/>
              <w:rPr>
                <w:rFonts w:ascii="Gill Sans MT" w:hAnsi="Gill Sans MT" w:cs="Tahoma"/>
                <w:color w:val="auto"/>
                <w:sz w:val="22"/>
                <w:szCs w:val="22"/>
              </w:rPr>
            </w:pPr>
          </w:p>
        </w:tc>
      </w:tr>
      <w:tr w:rsidR="00BE3699" w:rsidRPr="00604FF2" w14:paraId="7F61617B" w14:textId="77777777" w:rsidTr="00BE3699">
        <w:trPr>
          <w:trHeight w:val="845"/>
        </w:trPr>
        <w:tc>
          <w:tcPr>
            <w:tcW w:w="2311" w:type="dxa"/>
            <w:tcBorders>
              <w:top w:val="single" w:sz="4" w:space="0" w:color="auto"/>
              <w:bottom w:val="single" w:sz="4" w:space="0" w:color="auto"/>
            </w:tcBorders>
          </w:tcPr>
          <w:p w14:paraId="229D971B" w14:textId="77777777" w:rsidR="00BE3699" w:rsidRPr="00604FF2" w:rsidRDefault="00BE3699" w:rsidP="00A54D22">
            <w:pPr>
              <w:pStyle w:val="NoSpacing"/>
              <w:jc w:val="both"/>
              <w:rPr>
                <w:rFonts w:ascii="Gill Sans MT" w:hAnsi="Gill Sans MT"/>
                <w:b/>
              </w:rPr>
            </w:pPr>
          </w:p>
          <w:p w14:paraId="12BA9FAF" w14:textId="77777777" w:rsidR="00BE3699" w:rsidRPr="00604FF2" w:rsidRDefault="00BE3699" w:rsidP="00A54D22">
            <w:pPr>
              <w:pStyle w:val="NoSpacing"/>
              <w:jc w:val="both"/>
              <w:rPr>
                <w:rFonts w:ascii="Gill Sans MT" w:hAnsi="Gill Sans MT"/>
                <w:b/>
              </w:rPr>
            </w:pPr>
            <w:r w:rsidRPr="00604FF2">
              <w:rPr>
                <w:rFonts w:ascii="Gill Sans MT" w:hAnsi="Gill Sans MT"/>
                <w:b/>
              </w:rPr>
              <w:t>QUALIFICATIONS</w:t>
            </w:r>
          </w:p>
        </w:tc>
        <w:tc>
          <w:tcPr>
            <w:tcW w:w="9000" w:type="dxa"/>
            <w:tcBorders>
              <w:top w:val="single" w:sz="4" w:space="0" w:color="auto"/>
              <w:bottom w:val="single" w:sz="4" w:space="0" w:color="auto"/>
            </w:tcBorders>
          </w:tcPr>
          <w:p w14:paraId="3C567A16" w14:textId="77777777" w:rsidR="00BE3699" w:rsidRPr="00604FF2" w:rsidRDefault="00BE3699" w:rsidP="00A54D22">
            <w:pPr>
              <w:pStyle w:val="ListParagraph"/>
              <w:widowControl w:val="0"/>
              <w:numPr>
                <w:ilvl w:val="0"/>
                <w:numId w:val="4"/>
              </w:numPr>
              <w:tabs>
                <w:tab w:val="left" w:pos="0"/>
                <w:tab w:val="left" w:pos="720"/>
                <w:tab w:val="left" w:pos="1440"/>
                <w:tab w:val="left" w:pos="2160"/>
              </w:tabs>
              <w:suppressAutoHyphens/>
              <w:autoSpaceDE w:val="0"/>
              <w:autoSpaceDN w:val="0"/>
              <w:adjustRightInd w:val="0"/>
              <w:spacing w:after="0" w:line="240" w:lineRule="auto"/>
              <w:jc w:val="both"/>
              <w:rPr>
                <w:rFonts w:ascii="Gill Sans MT" w:hAnsi="Gill Sans MT"/>
              </w:rPr>
            </w:pPr>
            <w:r w:rsidRPr="00604FF2">
              <w:rPr>
                <w:rFonts w:ascii="Gill Sans MT" w:hAnsi="Gill Sans MT"/>
              </w:rPr>
              <w:t>Bachelor of Science in Telecommunication Engineering (Hons)</w:t>
            </w:r>
          </w:p>
          <w:p w14:paraId="7AC897F0" w14:textId="77777777" w:rsidR="00BE3699" w:rsidRPr="00604FF2" w:rsidRDefault="00BE3699" w:rsidP="00A54D22">
            <w:pPr>
              <w:pStyle w:val="ListParagraph"/>
              <w:widowControl w:val="0"/>
              <w:numPr>
                <w:ilvl w:val="0"/>
                <w:numId w:val="4"/>
              </w:numPr>
              <w:tabs>
                <w:tab w:val="left" w:pos="0"/>
                <w:tab w:val="left" w:pos="720"/>
                <w:tab w:val="left" w:pos="1440"/>
                <w:tab w:val="left" w:pos="2160"/>
              </w:tabs>
              <w:suppressAutoHyphens/>
              <w:autoSpaceDE w:val="0"/>
              <w:autoSpaceDN w:val="0"/>
              <w:adjustRightInd w:val="0"/>
              <w:spacing w:after="0" w:line="240" w:lineRule="auto"/>
              <w:jc w:val="both"/>
              <w:rPr>
                <w:rFonts w:ascii="Gill Sans MT" w:hAnsi="Gill Sans MT"/>
              </w:rPr>
            </w:pPr>
            <w:r w:rsidRPr="00604FF2">
              <w:rPr>
                <w:rFonts w:ascii="Gill Sans MT" w:hAnsi="Gill Sans MT"/>
              </w:rPr>
              <w:t>Uganda Advanced Certificate of Education (UACE)</w:t>
            </w:r>
          </w:p>
          <w:p w14:paraId="55B4484A" w14:textId="77777777" w:rsidR="00BE3699" w:rsidRPr="00604FF2" w:rsidRDefault="00BE3699" w:rsidP="00A54D22">
            <w:pPr>
              <w:pStyle w:val="ListParagraph"/>
              <w:widowControl w:val="0"/>
              <w:numPr>
                <w:ilvl w:val="0"/>
                <w:numId w:val="4"/>
              </w:numPr>
              <w:tabs>
                <w:tab w:val="left" w:pos="0"/>
                <w:tab w:val="left" w:pos="720"/>
                <w:tab w:val="left" w:pos="1440"/>
                <w:tab w:val="left" w:pos="2160"/>
              </w:tabs>
              <w:suppressAutoHyphens/>
              <w:autoSpaceDE w:val="0"/>
              <w:autoSpaceDN w:val="0"/>
              <w:adjustRightInd w:val="0"/>
              <w:spacing w:after="0" w:line="240" w:lineRule="auto"/>
              <w:jc w:val="both"/>
              <w:rPr>
                <w:rFonts w:ascii="Gill Sans MT" w:hAnsi="Gill Sans MT"/>
              </w:rPr>
            </w:pPr>
            <w:r w:rsidRPr="00604FF2">
              <w:rPr>
                <w:rFonts w:ascii="Gill Sans MT" w:hAnsi="Gill Sans MT"/>
              </w:rPr>
              <w:t>Uganda Certificate of Education (UCE)</w:t>
            </w:r>
          </w:p>
          <w:p w14:paraId="0F2D545F" w14:textId="77777777" w:rsidR="00BE3699" w:rsidRPr="00604FF2" w:rsidRDefault="00BE3699" w:rsidP="00A54D22">
            <w:pPr>
              <w:widowControl w:val="0"/>
              <w:tabs>
                <w:tab w:val="left" w:pos="0"/>
                <w:tab w:val="left" w:pos="720"/>
                <w:tab w:val="left" w:pos="1440"/>
                <w:tab w:val="left" w:pos="2160"/>
              </w:tabs>
              <w:suppressAutoHyphens/>
              <w:autoSpaceDE w:val="0"/>
              <w:autoSpaceDN w:val="0"/>
              <w:adjustRightInd w:val="0"/>
              <w:spacing w:after="0" w:line="240" w:lineRule="auto"/>
              <w:ind w:left="360"/>
              <w:jc w:val="both"/>
              <w:rPr>
                <w:rFonts w:ascii="Gill Sans MT" w:hAnsi="Gill Sans MT"/>
              </w:rPr>
            </w:pPr>
          </w:p>
        </w:tc>
        <w:tc>
          <w:tcPr>
            <w:tcW w:w="8686" w:type="dxa"/>
            <w:tcBorders>
              <w:top w:val="single" w:sz="4" w:space="0" w:color="auto"/>
              <w:bottom w:val="single" w:sz="4" w:space="0" w:color="auto"/>
            </w:tcBorders>
          </w:tcPr>
          <w:p w14:paraId="58D9D731" w14:textId="77777777" w:rsidR="00BE3699" w:rsidRPr="00604FF2" w:rsidRDefault="00BE3699" w:rsidP="00A54D22">
            <w:pPr>
              <w:widowControl w:val="0"/>
              <w:tabs>
                <w:tab w:val="left" w:pos="0"/>
                <w:tab w:val="left" w:pos="720"/>
                <w:tab w:val="left" w:pos="1440"/>
                <w:tab w:val="left" w:pos="2160"/>
              </w:tabs>
              <w:suppressAutoHyphens/>
              <w:autoSpaceDE w:val="0"/>
              <w:autoSpaceDN w:val="0"/>
              <w:adjustRightInd w:val="0"/>
              <w:spacing w:after="0" w:line="240" w:lineRule="auto"/>
              <w:jc w:val="both"/>
              <w:rPr>
                <w:rFonts w:ascii="Gill Sans MT" w:hAnsi="Gill Sans MT"/>
              </w:rPr>
            </w:pPr>
          </w:p>
        </w:tc>
        <w:tc>
          <w:tcPr>
            <w:tcW w:w="8686" w:type="dxa"/>
            <w:tcBorders>
              <w:top w:val="single" w:sz="4" w:space="0" w:color="auto"/>
              <w:bottom w:val="single" w:sz="4" w:space="0" w:color="auto"/>
            </w:tcBorders>
          </w:tcPr>
          <w:p w14:paraId="590A68C0" w14:textId="093F34D0" w:rsidR="00BE3699" w:rsidRPr="00604FF2" w:rsidRDefault="00BE3699" w:rsidP="00A54D22">
            <w:pPr>
              <w:widowControl w:val="0"/>
              <w:tabs>
                <w:tab w:val="left" w:pos="0"/>
                <w:tab w:val="left" w:pos="720"/>
                <w:tab w:val="left" w:pos="1440"/>
                <w:tab w:val="left" w:pos="2160"/>
              </w:tabs>
              <w:suppressAutoHyphens/>
              <w:autoSpaceDE w:val="0"/>
              <w:autoSpaceDN w:val="0"/>
              <w:adjustRightInd w:val="0"/>
              <w:spacing w:after="0" w:line="240" w:lineRule="auto"/>
              <w:jc w:val="both"/>
              <w:rPr>
                <w:rFonts w:ascii="Gill Sans MT" w:hAnsi="Gill Sans MT"/>
              </w:rPr>
            </w:pPr>
          </w:p>
        </w:tc>
      </w:tr>
      <w:tr w:rsidR="00BE3699" w:rsidRPr="00604FF2" w14:paraId="3AD10055" w14:textId="77777777" w:rsidTr="00BE3699">
        <w:trPr>
          <w:trHeight w:val="250"/>
        </w:trPr>
        <w:tc>
          <w:tcPr>
            <w:tcW w:w="2311" w:type="dxa"/>
            <w:tcBorders>
              <w:top w:val="single" w:sz="4" w:space="0" w:color="auto"/>
              <w:bottom w:val="single" w:sz="4" w:space="0" w:color="auto"/>
            </w:tcBorders>
          </w:tcPr>
          <w:p w14:paraId="55E59807" w14:textId="77777777" w:rsidR="00BE3699" w:rsidRPr="00604FF2" w:rsidRDefault="00BE3699" w:rsidP="00A54D22">
            <w:pPr>
              <w:pStyle w:val="NoSpacing"/>
              <w:jc w:val="both"/>
              <w:rPr>
                <w:rFonts w:ascii="Gill Sans MT" w:hAnsi="Gill Sans MT"/>
                <w:b/>
              </w:rPr>
            </w:pPr>
          </w:p>
          <w:p w14:paraId="6406378E" w14:textId="77777777" w:rsidR="00BE3699" w:rsidRPr="00604FF2" w:rsidRDefault="00BE3699" w:rsidP="00A54D22">
            <w:pPr>
              <w:pStyle w:val="NoSpacing"/>
              <w:jc w:val="both"/>
              <w:rPr>
                <w:rFonts w:ascii="Gill Sans MT" w:hAnsi="Gill Sans MT"/>
                <w:b/>
              </w:rPr>
            </w:pPr>
            <w:r w:rsidRPr="00604FF2">
              <w:rPr>
                <w:rFonts w:ascii="Gill Sans MT" w:hAnsi="Gill Sans MT"/>
                <w:b/>
              </w:rPr>
              <w:t>SKILLS AND COMPETENCIES</w:t>
            </w:r>
          </w:p>
          <w:p w14:paraId="5D8E3BD2" w14:textId="77777777" w:rsidR="00BE3699" w:rsidRPr="00604FF2" w:rsidRDefault="00BE3699" w:rsidP="00A54D22">
            <w:pPr>
              <w:spacing w:line="240" w:lineRule="auto"/>
              <w:jc w:val="both"/>
              <w:rPr>
                <w:rFonts w:ascii="Gill Sans MT" w:hAnsi="Gill Sans MT"/>
              </w:rPr>
            </w:pPr>
          </w:p>
          <w:p w14:paraId="3499BD15" w14:textId="77777777" w:rsidR="00BE3699" w:rsidRPr="00604FF2" w:rsidRDefault="00BE3699" w:rsidP="00A54D22">
            <w:pPr>
              <w:spacing w:line="240" w:lineRule="auto"/>
              <w:jc w:val="both"/>
              <w:rPr>
                <w:rFonts w:ascii="Gill Sans MT" w:hAnsi="Gill Sans MT"/>
              </w:rPr>
            </w:pPr>
          </w:p>
          <w:p w14:paraId="282A5635" w14:textId="77777777" w:rsidR="00BE3699" w:rsidRPr="00604FF2" w:rsidRDefault="00BE3699" w:rsidP="00A54D22">
            <w:pPr>
              <w:spacing w:line="240" w:lineRule="auto"/>
              <w:jc w:val="both"/>
              <w:rPr>
                <w:rFonts w:ascii="Gill Sans MT" w:hAnsi="Gill Sans MT"/>
              </w:rPr>
            </w:pPr>
          </w:p>
        </w:tc>
        <w:tc>
          <w:tcPr>
            <w:tcW w:w="9000" w:type="dxa"/>
            <w:tcBorders>
              <w:top w:val="single" w:sz="4" w:space="0" w:color="auto"/>
              <w:bottom w:val="single" w:sz="4" w:space="0" w:color="auto"/>
            </w:tcBorders>
          </w:tcPr>
          <w:p w14:paraId="7AF5E74E" w14:textId="01E94EFA" w:rsidR="00BE3699" w:rsidRPr="00604FF2" w:rsidRDefault="00BE3699" w:rsidP="00A54D22">
            <w:pPr>
              <w:pStyle w:val="ListParagraph"/>
              <w:widowControl w:val="0"/>
              <w:numPr>
                <w:ilvl w:val="0"/>
                <w:numId w:val="23"/>
              </w:numPr>
              <w:autoSpaceDE w:val="0"/>
              <w:autoSpaceDN w:val="0"/>
              <w:adjustRightInd w:val="0"/>
              <w:spacing w:after="0" w:line="240" w:lineRule="auto"/>
              <w:jc w:val="both"/>
              <w:rPr>
                <w:rFonts w:ascii="Gill Sans MT" w:hAnsi="Gill Sans MT" w:cs="Helvetica"/>
                <w:shd w:val="clear" w:color="auto" w:fill="FFFFFF"/>
              </w:rPr>
            </w:pPr>
            <w:r w:rsidRPr="00604FF2">
              <w:rPr>
                <w:rFonts w:ascii="Gill Sans MT" w:hAnsi="Gill Sans MT" w:cs="Helvetica"/>
                <w:shd w:val="clear" w:color="auto" w:fill="FFFFFF"/>
              </w:rPr>
              <w:t>Excellent in Cisco ICM routing processes and system components.</w:t>
            </w:r>
          </w:p>
          <w:p w14:paraId="3CF34E99" w14:textId="03FFD939" w:rsidR="00BE3699" w:rsidRPr="00604FF2" w:rsidRDefault="00BE3699" w:rsidP="00A54D22">
            <w:pPr>
              <w:pStyle w:val="ListParagraph"/>
              <w:widowControl w:val="0"/>
              <w:numPr>
                <w:ilvl w:val="0"/>
                <w:numId w:val="23"/>
              </w:numPr>
              <w:autoSpaceDE w:val="0"/>
              <w:autoSpaceDN w:val="0"/>
              <w:adjustRightInd w:val="0"/>
              <w:spacing w:after="0" w:line="240" w:lineRule="auto"/>
              <w:jc w:val="both"/>
              <w:rPr>
                <w:rFonts w:ascii="Gill Sans MT" w:hAnsi="Gill Sans MT" w:cs="Helvetica"/>
                <w:shd w:val="clear" w:color="auto" w:fill="FFFFFF"/>
              </w:rPr>
            </w:pPr>
            <w:r w:rsidRPr="00604FF2">
              <w:rPr>
                <w:rFonts w:ascii="Gill Sans MT" w:hAnsi="Gill Sans MT" w:cs="Helvetica"/>
                <w:shd w:val="clear" w:color="auto" w:fill="FFFFFF"/>
              </w:rPr>
              <w:t>Experienced in LAN/WAN design and support, fibre optic technologies and data networking implementation.</w:t>
            </w:r>
          </w:p>
          <w:p w14:paraId="6B20C0C6" w14:textId="03A97010" w:rsidR="00BE3699" w:rsidRPr="00604FF2" w:rsidRDefault="00BE3699" w:rsidP="00A54D22">
            <w:pPr>
              <w:pStyle w:val="ListParagraph"/>
              <w:widowControl w:val="0"/>
              <w:numPr>
                <w:ilvl w:val="0"/>
                <w:numId w:val="23"/>
              </w:numPr>
              <w:autoSpaceDE w:val="0"/>
              <w:autoSpaceDN w:val="0"/>
              <w:adjustRightInd w:val="0"/>
              <w:spacing w:after="0" w:line="240" w:lineRule="auto"/>
              <w:jc w:val="both"/>
              <w:rPr>
                <w:rFonts w:ascii="Gill Sans MT" w:hAnsi="Gill Sans MT"/>
              </w:rPr>
            </w:pPr>
            <w:r w:rsidRPr="00604FF2">
              <w:rPr>
                <w:rFonts w:ascii="Gill Sans MT" w:eastAsia="Times New Roman" w:hAnsi="Gill Sans MT"/>
              </w:rPr>
              <w:t>Solid ability to effectively interact with clients and end-users</w:t>
            </w:r>
          </w:p>
          <w:p w14:paraId="5D89F2F7" w14:textId="551CEFD0" w:rsidR="00BE3699" w:rsidRPr="00604FF2" w:rsidRDefault="00BE3699" w:rsidP="00A54D22">
            <w:pPr>
              <w:pStyle w:val="ListParagraph"/>
              <w:widowControl w:val="0"/>
              <w:numPr>
                <w:ilvl w:val="0"/>
                <w:numId w:val="23"/>
              </w:numPr>
              <w:autoSpaceDE w:val="0"/>
              <w:autoSpaceDN w:val="0"/>
              <w:adjustRightInd w:val="0"/>
              <w:spacing w:after="0" w:line="240" w:lineRule="auto"/>
              <w:jc w:val="both"/>
              <w:rPr>
                <w:rFonts w:ascii="Gill Sans MT" w:hAnsi="Gill Sans MT"/>
              </w:rPr>
            </w:pPr>
            <w:r w:rsidRPr="00604FF2">
              <w:rPr>
                <w:rFonts w:ascii="Gill Sans MT" w:eastAsia="Times New Roman" w:hAnsi="Gill Sans MT"/>
              </w:rPr>
              <w:t>Strong familiarity with system maintenance procedures</w:t>
            </w:r>
          </w:p>
          <w:p w14:paraId="5021CAB0" w14:textId="34BA0080" w:rsidR="00BE3699" w:rsidRPr="00604FF2" w:rsidRDefault="00BE3699" w:rsidP="00A54D22">
            <w:pPr>
              <w:pStyle w:val="ListParagraph"/>
              <w:widowControl w:val="0"/>
              <w:numPr>
                <w:ilvl w:val="0"/>
                <w:numId w:val="23"/>
              </w:numPr>
              <w:autoSpaceDE w:val="0"/>
              <w:autoSpaceDN w:val="0"/>
              <w:adjustRightInd w:val="0"/>
              <w:spacing w:after="0" w:line="240" w:lineRule="auto"/>
              <w:jc w:val="both"/>
              <w:rPr>
                <w:rFonts w:ascii="Gill Sans MT" w:eastAsia="Times New Roman" w:hAnsi="Gill Sans MT"/>
              </w:rPr>
            </w:pPr>
            <w:r w:rsidRPr="00604FF2">
              <w:rPr>
                <w:rFonts w:ascii="Gill Sans MT" w:eastAsia="Times New Roman" w:hAnsi="Gill Sans MT"/>
              </w:rPr>
              <w:t>Outstanding</w:t>
            </w:r>
            <w:r w:rsidRPr="00604FF2">
              <w:rPr>
                <w:rFonts w:ascii="Gill Sans MT" w:eastAsia="Times New Roman" w:hAnsi="Gill Sans MT"/>
                <w:lang w:val="en-US"/>
              </w:rPr>
              <w:t xml:space="preserve"> </w:t>
            </w:r>
            <w:r w:rsidRPr="00604FF2">
              <w:rPr>
                <w:rFonts w:ascii="Gill Sans MT" w:eastAsia="Times New Roman" w:hAnsi="Gill Sans MT"/>
              </w:rPr>
              <w:t>organisational and analytical skills</w:t>
            </w:r>
          </w:p>
          <w:p w14:paraId="59BA79A1" w14:textId="638A6A6D" w:rsidR="00BE3699" w:rsidRPr="00604FF2" w:rsidRDefault="00BE3699" w:rsidP="00A54D22">
            <w:pPr>
              <w:pStyle w:val="ListParagraph"/>
              <w:widowControl w:val="0"/>
              <w:numPr>
                <w:ilvl w:val="0"/>
                <w:numId w:val="23"/>
              </w:numPr>
              <w:autoSpaceDE w:val="0"/>
              <w:autoSpaceDN w:val="0"/>
              <w:adjustRightInd w:val="0"/>
              <w:spacing w:after="0" w:line="240" w:lineRule="auto"/>
              <w:jc w:val="both"/>
              <w:rPr>
                <w:rFonts w:ascii="Gill Sans MT" w:hAnsi="Gill Sans MT"/>
              </w:rPr>
            </w:pPr>
            <w:r w:rsidRPr="00604FF2">
              <w:rPr>
                <w:rFonts w:ascii="Gill Sans MT" w:eastAsia="Times New Roman" w:hAnsi="Gill Sans MT"/>
              </w:rPr>
              <w:t>Excellent communications abilities</w:t>
            </w:r>
          </w:p>
          <w:p w14:paraId="65EB74B1" w14:textId="2EC5AE3E" w:rsidR="00BE3699" w:rsidRPr="00604FF2" w:rsidRDefault="00BE3699" w:rsidP="00A54D22">
            <w:pPr>
              <w:pStyle w:val="ListParagraph"/>
              <w:widowControl w:val="0"/>
              <w:autoSpaceDE w:val="0"/>
              <w:autoSpaceDN w:val="0"/>
              <w:adjustRightInd w:val="0"/>
              <w:spacing w:after="0" w:line="240" w:lineRule="auto"/>
              <w:jc w:val="both"/>
              <w:rPr>
                <w:rFonts w:ascii="Gill Sans MT" w:eastAsia="MS Mincho" w:hAnsi="Gill Sans MT"/>
                <w:lang w:val="en-US" w:eastAsia="ja-JP"/>
              </w:rPr>
            </w:pPr>
          </w:p>
        </w:tc>
        <w:tc>
          <w:tcPr>
            <w:tcW w:w="8686" w:type="dxa"/>
            <w:tcBorders>
              <w:top w:val="single" w:sz="4" w:space="0" w:color="auto"/>
              <w:bottom w:val="single" w:sz="4" w:space="0" w:color="auto"/>
            </w:tcBorders>
          </w:tcPr>
          <w:p w14:paraId="74405650" w14:textId="77777777" w:rsidR="00BE3699" w:rsidRPr="00604FF2" w:rsidRDefault="00BE3699" w:rsidP="00A54D22">
            <w:pPr>
              <w:widowControl w:val="0"/>
              <w:autoSpaceDE w:val="0"/>
              <w:autoSpaceDN w:val="0"/>
              <w:adjustRightInd w:val="0"/>
              <w:spacing w:after="0" w:line="240" w:lineRule="auto"/>
              <w:ind w:left="170"/>
              <w:jc w:val="both"/>
              <w:rPr>
                <w:rFonts w:ascii="Gill Sans MT" w:hAnsi="Gill Sans MT"/>
              </w:rPr>
            </w:pPr>
          </w:p>
        </w:tc>
        <w:tc>
          <w:tcPr>
            <w:tcW w:w="8686" w:type="dxa"/>
            <w:tcBorders>
              <w:top w:val="single" w:sz="4" w:space="0" w:color="auto"/>
              <w:bottom w:val="single" w:sz="4" w:space="0" w:color="auto"/>
            </w:tcBorders>
          </w:tcPr>
          <w:p w14:paraId="14E89CB8" w14:textId="38216584" w:rsidR="00BE3699" w:rsidRPr="00604FF2" w:rsidRDefault="00BE3699" w:rsidP="00A54D22">
            <w:pPr>
              <w:widowControl w:val="0"/>
              <w:autoSpaceDE w:val="0"/>
              <w:autoSpaceDN w:val="0"/>
              <w:adjustRightInd w:val="0"/>
              <w:spacing w:after="0" w:line="240" w:lineRule="auto"/>
              <w:ind w:left="170"/>
              <w:jc w:val="both"/>
              <w:rPr>
                <w:rFonts w:ascii="Gill Sans MT" w:hAnsi="Gill Sans MT"/>
              </w:rPr>
            </w:pPr>
          </w:p>
        </w:tc>
      </w:tr>
    </w:tbl>
    <w:tbl>
      <w:tblPr>
        <w:tblStyle w:val="TableGrid"/>
        <w:tblW w:w="0" w:type="auto"/>
        <w:tblInd w:w="-572" w:type="dxa"/>
        <w:tblLook w:val="04A0" w:firstRow="1" w:lastRow="0" w:firstColumn="1" w:lastColumn="0" w:noHBand="0" w:noVBand="1"/>
      </w:tblPr>
      <w:tblGrid>
        <w:gridCol w:w="1349"/>
        <w:gridCol w:w="2064"/>
        <w:gridCol w:w="2126"/>
        <w:gridCol w:w="2859"/>
        <w:gridCol w:w="3210"/>
      </w:tblGrid>
      <w:tr w:rsidR="00BE3699" w:rsidRPr="00604FF2" w14:paraId="6F48BDAC" w14:textId="77777777" w:rsidTr="00BE3699">
        <w:trPr>
          <w:trHeight w:val="58"/>
        </w:trPr>
        <w:tc>
          <w:tcPr>
            <w:tcW w:w="1348" w:type="dxa"/>
          </w:tcPr>
          <w:p w14:paraId="79430B8C" w14:textId="6E921DE8" w:rsidR="00BE3699" w:rsidRPr="00604FF2" w:rsidRDefault="00BE3699" w:rsidP="00A54D22">
            <w:pPr>
              <w:spacing w:line="240" w:lineRule="auto"/>
              <w:jc w:val="both"/>
              <w:rPr>
                <w:rFonts w:ascii="Gill Sans MT" w:hAnsi="Gill Sans MT"/>
                <w:b/>
                <w:bCs/>
              </w:rPr>
            </w:pPr>
            <w:r w:rsidRPr="00604FF2">
              <w:rPr>
                <w:rFonts w:ascii="Gill Sans MT" w:hAnsi="Gill Sans MT"/>
                <w:b/>
                <w:bCs/>
              </w:rPr>
              <w:t>References</w:t>
            </w:r>
          </w:p>
        </w:tc>
        <w:tc>
          <w:tcPr>
            <w:tcW w:w="2226" w:type="dxa"/>
          </w:tcPr>
          <w:p w14:paraId="029F4B44" w14:textId="77777777" w:rsidR="00BE3699" w:rsidRPr="00604FF2" w:rsidRDefault="00BE3699" w:rsidP="00A54D22">
            <w:pPr>
              <w:spacing w:after="0"/>
              <w:jc w:val="both"/>
              <w:rPr>
                <w:rFonts w:ascii="Gill Sans MT" w:hAnsi="Gill Sans MT"/>
              </w:rPr>
            </w:pPr>
            <w:r w:rsidRPr="00604FF2">
              <w:rPr>
                <w:rFonts w:ascii="Gill Sans MT" w:hAnsi="Gill Sans MT"/>
              </w:rPr>
              <w:t xml:space="preserve">Mr. Paul </w:t>
            </w:r>
            <w:proofErr w:type="spellStart"/>
            <w:r w:rsidRPr="00604FF2">
              <w:rPr>
                <w:rFonts w:ascii="Gill Sans MT" w:hAnsi="Gill Sans MT"/>
              </w:rPr>
              <w:t>Kakaire</w:t>
            </w:r>
            <w:proofErr w:type="spellEnd"/>
            <w:r w:rsidRPr="00604FF2">
              <w:rPr>
                <w:rFonts w:ascii="Gill Sans MT" w:hAnsi="Gill Sans MT"/>
              </w:rPr>
              <w:t>.</w:t>
            </w:r>
          </w:p>
          <w:p w14:paraId="738671F0" w14:textId="77777777" w:rsidR="00BE3699" w:rsidRPr="00604FF2" w:rsidRDefault="00BE3699" w:rsidP="00A54D22">
            <w:pPr>
              <w:spacing w:after="0" w:line="240" w:lineRule="auto"/>
              <w:jc w:val="both"/>
              <w:rPr>
                <w:rFonts w:ascii="Gill Sans MT" w:hAnsi="Gill Sans MT"/>
              </w:rPr>
            </w:pPr>
            <w:r w:rsidRPr="00604FF2">
              <w:rPr>
                <w:rFonts w:ascii="Gill Sans MT" w:hAnsi="Gill Sans MT"/>
              </w:rPr>
              <w:t>IT Channels Team-Stanbic Bank Uganda.</w:t>
            </w:r>
          </w:p>
          <w:p w14:paraId="07CDE78C" w14:textId="77777777" w:rsidR="00BE3699" w:rsidRPr="00604FF2" w:rsidRDefault="00BE3699" w:rsidP="00A54D22">
            <w:pPr>
              <w:jc w:val="both"/>
              <w:rPr>
                <w:rFonts w:ascii="Gill Sans MT" w:hAnsi="Gill Sans MT"/>
              </w:rPr>
            </w:pPr>
            <w:r w:rsidRPr="00604FF2">
              <w:rPr>
                <w:rFonts w:ascii="Gill Sans MT" w:hAnsi="Gill Sans MT"/>
              </w:rPr>
              <w:t>Mob: (+256)774077610</w:t>
            </w:r>
          </w:p>
          <w:p w14:paraId="1C1EFFD5" w14:textId="584F413C" w:rsidR="00BE3699" w:rsidRPr="00604FF2" w:rsidRDefault="00BE3699" w:rsidP="00A54D22">
            <w:pPr>
              <w:spacing w:after="0" w:line="240" w:lineRule="auto"/>
              <w:jc w:val="both"/>
              <w:rPr>
                <w:rFonts w:ascii="Gill Sans MT" w:hAnsi="Gill Sans MT"/>
              </w:rPr>
            </w:pPr>
          </w:p>
        </w:tc>
        <w:tc>
          <w:tcPr>
            <w:tcW w:w="2333" w:type="dxa"/>
          </w:tcPr>
          <w:p w14:paraId="6F7C114B" w14:textId="77777777" w:rsidR="00BE3699" w:rsidRPr="00604FF2" w:rsidRDefault="00BE3699" w:rsidP="00A54D22">
            <w:pPr>
              <w:spacing w:after="0"/>
              <w:jc w:val="both"/>
              <w:rPr>
                <w:rFonts w:ascii="Gill Sans MT" w:hAnsi="Gill Sans MT"/>
              </w:rPr>
            </w:pPr>
            <w:r w:rsidRPr="00604FF2">
              <w:rPr>
                <w:rFonts w:ascii="Gill Sans MT" w:hAnsi="Gill Sans MT"/>
              </w:rPr>
              <w:t xml:space="preserve">Mr. </w:t>
            </w:r>
            <w:proofErr w:type="spellStart"/>
            <w:r w:rsidRPr="00604FF2">
              <w:rPr>
                <w:rFonts w:ascii="Gill Sans MT" w:hAnsi="Gill Sans MT"/>
              </w:rPr>
              <w:t>Mugume</w:t>
            </w:r>
            <w:proofErr w:type="spellEnd"/>
            <w:r w:rsidRPr="00604FF2">
              <w:rPr>
                <w:rFonts w:ascii="Gill Sans MT" w:hAnsi="Gill Sans MT"/>
              </w:rPr>
              <w:t xml:space="preserve"> Julius</w:t>
            </w:r>
          </w:p>
          <w:p w14:paraId="719F81E7" w14:textId="070C1E2D" w:rsidR="00BE3699" w:rsidRPr="00604FF2" w:rsidRDefault="00BE3699" w:rsidP="00A54D22">
            <w:pPr>
              <w:spacing w:after="0" w:line="240" w:lineRule="auto"/>
              <w:jc w:val="both"/>
              <w:rPr>
                <w:rFonts w:ascii="Gill Sans MT" w:hAnsi="Gill Sans MT"/>
              </w:rPr>
            </w:pPr>
            <w:r w:rsidRPr="00604FF2">
              <w:rPr>
                <w:rFonts w:ascii="Gill Sans MT" w:hAnsi="Gill Sans MT"/>
              </w:rPr>
              <w:t>Supervisor Transmission Department-Huawei Technologies Uganda.</w:t>
            </w:r>
          </w:p>
          <w:p w14:paraId="76EE5486" w14:textId="772910E2" w:rsidR="00BE3699" w:rsidRPr="00604FF2" w:rsidRDefault="00BE3699" w:rsidP="00A54D22">
            <w:pPr>
              <w:spacing w:after="0" w:line="240" w:lineRule="auto"/>
              <w:jc w:val="both"/>
              <w:rPr>
                <w:rFonts w:ascii="Gill Sans MT" w:hAnsi="Gill Sans MT"/>
              </w:rPr>
            </w:pPr>
            <w:r w:rsidRPr="00604FF2">
              <w:rPr>
                <w:rFonts w:ascii="Gill Sans MT" w:hAnsi="Gill Sans MT"/>
              </w:rPr>
              <w:t>Mob:( +256)776712035/ 704101035</w:t>
            </w:r>
          </w:p>
          <w:p w14:paraId="6C495F86" w14:textId="06B53ADA" w:rsidR="00BE3699" w:rsidRPr="00604FF2" w:rsidRDefault="00BE3699" w:rsidP="00A54D22">
            <w:pPr>
              <w:spacing w:line="240" w:lineRule="auto"/>
              <w:jc w:val="both"/>
              <w:rPr>
                <w:rFonts w:ascii="Gill Sans MT" w:hAnsi="Gill Sans MT"/>
              </w:rPr>
            </w:pPr>
          </w:p>
        </w:tc>
        <w:tc>
          <w:tcPr>
            <w:tcW w:w="2228" w:type="dxa"/>
          </w:tcPr>
          <w:p w14:paraId="319E4156" w14:textId="77777777" w:rsidR="00BE3699" w:rsidRDefault="00BE3699" w:rsidP="00A54D22">
            <w:pPr>
              <w:spacing w:after="0" w:line="240" w:lineRule="auto"/>
              <w:jc w:val="both"/>
              <w:rPr>
                <w:rFonts w:ascii="Gill Sans MT" w:eastAsia="MS Mincho" w:hAnsi="Gill Sans MT"/>
                <w:b/>
                <w:bCs/>
                <w:lang w:val="en-US" w:eastAsia="ja-JP"/>
              </w:rPr>
            </w:pPr>
            <w:r>
              <w:rPr>
                <w:rFonts w:ascii="Gill Sans MT" w:eastAsia="MS Mincho" w:hAnsi="Gill Sans MT"/>
                <w:b/>
                <w:bCs/>
                <w:lang w:val="en-US" w:eastAsia="ja-JP"/>
              </w:rPr>
              <w:t>Asekenye Claire Kevin</w:t>
            </w:r>
          </w:p>
          <w:p w14:paraId="58F42EDD" w14:textId="77777777" w:rsidR="00BE3699" w:rsidRDefault="00BE3699" w:rsidP="00A54D22">
            <w:pPr>
              <w:spacing w:after="0" w:line="240" w:lineRule="auto"/>
              <w:jc w:val="both"/>
              <w:rPr>
                <w:rFonts w:ascii="Gill Sans MT" w:eastAsia="MS Mincho" w:hAnsi="Gill Sans MT"/>
                <w:bCs/>
                <w:lang w:val="en-US" w:eastAsia="ja-JP"/>
              </w:rPr>
            </w:pPr>
            <w:r>
              <w:rPr>
                <w:rFonts w:ascii="Gill Sans MT" w:eastAsia="MS Mincho" w:hAnsi="Gill Sans MT"/>
                <w:bCs/>
                <w:lang w:val="en-US" w:eastAsia="ja-JP"/>
              </w:rPr>
              <w:t xml:space="preserve">Senior credit officer, </w:t>
            </w:r>
            <w:proofErr w:type="spellStart"/>
            <w:r>
              <w:rPr>
                <w:rFonts w:ascii="Gill Sans MT" w:eastAsia="MS Mincho" w:hAnsi="Gill Sans MT"/>
                <w:bCs/>
                <w:lang w:val="en-US" w:eastAsia="ja-JP"/>
              </w:rPr>
              <w:t>Asaak</w:t>
            </w:r>
            <w:proofErr w:type="spellEnd"/>
            <w:r>
              <w:rPr>
                <w:rFonts w:ascii="Gill Sans MT" w:eastAsia="MS Mincho" w:hAnsi="Gill Sans MT"/>
                <w:bCs/>
                <w:lang w:val="en-US" w:eastAsia="ja-JP"/>
              </w:rPr>
              <w:t xml:space="preserve"> Financial Services Uganda.</w:t>
            </w:r>
          </w:p>
          <w:p w14:paraId="30472CB3" w14:textId="69CD6EED" w:rsidR="00BE3699" w:rsidRPr="00BE3699" w:rsidRDefault="00BE3699" w:rsidP="00A54D22">
            <w:pPr>
              <w:spacing w:after="0" w:line="240" w:lineRule="auto"/>
              <w:jc w:val="both"/>
              <w:rPr>
                <w:rFonts w:ascii="Gill Sans MT" w:eastAsia="MS Mincho" w:hAnsi="Gill Sans MT"/>
                <w:bCs/>
                <w:lang w:val="en-US" w:eastAsia="ja-JP"/>
              </w:rPr>
            </w:pPr>
            <w:r>
              <w:rPr>
                <w:rFonts w:ascii="Gill Sans MT" w:eastAsia="MS Mincho" w:hAnsi="Gill Sans MT"/>
                <w:bCs/>
                <w:lang w:val="en-US" w:eastAsia="ja-JP"/>
              </w:rPr>
              <w:t>Mob: (+256)781499458/705690340</w:t>
            </w:r>
          </w:p>
        </w:tc>
        <w:tc>
          <w:tcPr>
            <w:tcW w:w="3473" w:type="dxa"/>
          </w:tcPr>
          <w:p w14:paraId="34C9490D" w14:textId="58C247BE" w:rsidR="00BE3699" w:rsidRPr="00604FF2" w:rsidRDefault="00BE3699" w:rsidP="00A54D22">
            <w:pPr>
              <w:spacing w:after="0" w:line="240" w:lineRule="auto"/>
              <w:jc w:val="both"/>
              <w:rPr>
                <w:rFonts w:ascii="Gill Sans MT" w:eastAsia="MS Mincho" w:hAnsi="Gill Sans MT"/>
                <w:b/>
                <w:bCs/>
                <w:lang w:val="en-US" w:eastAsia="ja-JP"/>
              </w:rPr>
            </w:pPr>
            <w:r w:rsidRPr="00604FF2">
              <w:rPr>
                <w:rFonts w:ascii="Gill Sans MT" w:eastAsia="MS Mincho" w:hAnsi="Gill Sans MT"/>
                <w:b/>
                <w:bCs/>
                <w:lang w:val="en-US" w:eastAsia="ja-JP"/>
              </w:rPr>
              <w:t xml:space="preserve">Elizabeth </w:t>
            </w:r>
            <w:proofErr w:type="spellStart"/>
            <w:r w:rsidRPr="00604FF2">
              <w:rPr>
                <w:rFonts w:ascii="Gill Sans MT" w:eastAsia="MS Mincho" w:hAnsi="Gill Sans MT"/>
                <w:b/>
                <w:bCs/>
                <w:lang w:val="en-US" w:eastAsia="ja-JP"/>
              </w:rPr>
              <w:t>Atyang</w:t>
            </w:r>
            <w:proofErr w:type="spellEnd"/>
            <w:r w:rsidRPr="00604FF2">
              <w:rPr>
                <w:rFonts w:ascii="Gill Sans MT" w:eastAsia="MS Mincho" w:hAnsi="Gill Sans MT"/>
                <w:b/>
                <w:bCs/>
                <w:lang w:val="en-US" w:eastAsia="ja-JP"/>
              </w:rPr>
              <w:t xml:space="preserve"> </w:t>
            </w:r>
            <w:proofErr w:type="spellStart"/>
            <w:r w:rsidRPr="00604FF2">
              <w:rPr>
                <w:rFonts w:ascii="Gill Sans MT" w:eastAsia="MS Mincho" w:hAnsi="Gill Sans MT"/>
                <w:b/>
                <w:bCs/>
                <w:lang w:val="en-US" w:eastAsia="ja-JP"/>
              </w:rPr>
              <w:t>Eilor</w:t>
            </w:r>
            <w:proofErr w:type="spellEnd"/>
          </w:p>
          <w:p w14:paraId="290438D6" w14:textId="77777777" w:rsidR="00BE3699" w:rsidRPr="00604FF2" w:rsidRDefault="00BE3699" w:rsidP="00A54D22">
            <w:pPr>
              <w:spacing w:after="0" w:line="240" w:lineRule="auto"/>
              <w:jc w:val="both"/>
              <w:rPr>
                <w:rFonts w:ascii="Gill Sans MT" w:eastAsia="MS Mincho" w:hAnsi="Gill Sans MT"/>
                <w:lang w:val="en-US" w:eastAsia="ja-JP"/>
              </w:rPr>
            </w:pPr>
            <w:r w:rsidRPr="00604FF2">
              <w:rPr>
                <w:rFonts w:ascii="Gill Sans MT" w:eastAsia="MS Mincho" w:hAnsi="Gill Sans MT"/>
                <w:lang w:val="en-US" w:eastAsia="ja-JP"/>
              </w:rPr>
              <w:t>Senior Gender Advisor</w:t>
            </w:r>
          </w:p>
          <w:p w14:paraId="22053DAA" w14:textId="77777777" w:rsidR="00BE3699" w:rsidRPr="00604FF2" w:rsidRDefault="00BE3699" w:rsidP="00A54D22">
            <w:pPr>
              <w:spacing w:after="0" w:line="240" w:lineRule="auto"/>
              <w:jc w:val="both"/>
              <w:rPr>
                <w:rFonts w:ascii="Gill Sans MT" w:eastAsia="MS Mincho" w:hAnsi="Gill Sans MT"/>
                <w:lang w:val="en-US" w:eastAsia="ja-JP"/>
              </w:rPr>
            </w:pPr>
            <w:r w:rsidRPr="00604FF2">
              <w:rPr>
                <w:rFonts w:ascii="Gill Sans MT" w:eastAsia="MS Mincho" w:hAnsi="Gill Sans MT"/>
                <w:lang w:val="en-US" w:eastAsia="ja-JP"/>
              </w:rPr>
              <w:t>UN OCHA-New York</w:t>
            </w:r>
          </w:p>
          <w:p w14:paraId="3E1B6705" w14:textId="77777777" w:rsidR="00BE3699" w:rsidRPr="00604FF2" w:rsidRDefault="00BE3699" w:rsidP="00A54D22">
            <w:pPr>
              <w:spacing w:after="0" w:line="240" w:lineRule="auto"/>
              <w:jc w:val="both"/>
              <w:rPr>
                <w:rFonts w:ascii="Gill Sans MT" w:eastAsia="MS Mincho" w:hAnsi="Gill Sans MT"/>
                <w:lang w:val="en-US" w:eastAsia="ja-JP"/>
              </w:rPr>
            </w:pPr>
            <w:r w:rsidRPr="00604FF2">
              <w:rPr>
                <w:rFonts w:ascii="Gill Sans MT" w:eastAsia="MS Mincho" w:hAnsi="Gill Sans MT"/>
                <w:lang w:val="en-US" w:eastAsia="ja-JP"/>
              </w:rPr>
              <w:t xml:space="preserve">Email: </w:t>
            </w:r>
            <w:hyperlink r:id="rId7" w:history="1">
              <w:r w:rsidRPr="00604FF2">
                <w:rPr>
                  <w:rFonts w:ascii="Gill Sans MT" w:eastAsia="MS Mincho" w:hAnsi="Gill Sans MT"/>
                  <w:lang w:val="en-US" w:eastAsia="ja-JP"/>
                </w:rPr>
                <w:t>elizabeth.eilor51@gmail.com</w:t>
              </w:r>
            </w:hyperlink>
          </w:p>
          <w:p w14:paraId="3C4BF080" w14:textId="77777777" w:rsidR="00BE3699" w:rsidRPr="00604FF2" w:rsidRDefault="00BE3699" w:rsidP="00A54D22">
            <w:pPr>
              <w:spacing w:after="0" w:line="240" w:lineRule="auto"/>
              <w:jc w:val="both"/>
              <w:rPr>
                <w:rFonts w:ascii="Gill Sans MT" w:eastAsia="MS Mincho" w:hAnsi="Gill Sans MT"/>
                <w:lang w:val="en-US" w:eastAsia="ja-JP"/>
              </w:rPr>
            </w:pPr>
            <w:r w:rsidRPr="00604FF2">
              <w:rPr>
                <w:rFonts w:ascii="Gill Sans MT" w:eastAsia="MS Mincho" w:hAnsi="Gill Sans MT"/>
                <w:lang w:val="en-US" w:eastAsia="ja-JP"/>
              </w:rPr>
              <w:t>Tel: + 1 917-854-4343/0789021539</w:t>
            </w:r>
          </w:p>
          <w:p w14:paraId="55E28D04" w14:textId="77777777" w:rsidR="00BE3699" w:rsidRPr="00604FF2" w:rsidRDefault="00BE3699" w:rsidP="00A54D22">
            <w:pPr>
              <w:spacing w:line="240" w:lineRule="auto"/>
              <w:jc w:val="both"/>
              <w:rPr>
                <w:rFonts w:ascii="Gill Sans MT" w:hAnsi="Gill Sans MT"/>
              </w:rPr>
            </w:pPr>
          </w:p>
        </w:tc>
      </w:tr>
    </w:tbl>
    <w:p w14:paraId="1D6F0A13" w14:textId="77777777" w:rsidR="00C24B3A" w:rsidRPr="00604FF2" w:rsidRDefault="00C24B3A" w:rsidP="00A54D22">
      <w:pPr>
        <w:spacing w:line="240" w:lineRule="auto"/>
        <w:jc w:val="both"/>
        <w:rPr>
          <w:rFonts w:ascii="Gill Sans MT" w:hAnsi="Gill Sans MT"/>
        </w:rPr>
      </w:pPr>
    </w:p>
    <w:sectPr w:rsidR="00C24B3A" w:rsidRPr="00604FF2" w:rsidSect="001637FD">
      <w:headerReference w:type="default" r:id="rId8"/>
      <w:footerReference w:type="default" r:id="rId9"/>
      <w:pgSz w:w="11906" w:h="16838"/>
      <w:pgMar w:top="720" w:right="140" w:bottom="720" w:left="720" w:header="708"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85B9D" w14:textId="77777777" w:rsidR="00CB2A74" w:rsidRDefault="00CB2A74">
      <w:pPr>
        <w:spacing w:after="0" w:line="240" w:lineRule="auto"/>
      </w:pPr>
      <w:r>
        <w:separator/>
      </w:r>
    </w:p>
  </w:endnote>
  <w:endnote w:type="continuationSeparator" w:id="0">
    <w:p w14:paraId="60C702CD" w14:textId="77777777" w:rsidR="00CB2A74" w:rsidRDefault="00CB2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DFKai-SB">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DDFF9" w14:textId="5E1E0256" w:rsidR="005F303B" w:rsidRDefault="00B6106C" w:rsidP="00D6619C">
    <w:pPr>
      <w:pStyle w:val="Footer"/>
      <w:jc w:val="center"/>
      <w:rPr>
        <w:rFonts w:ascii="Cambria" w:hAnsi="Cambria"/>
        <w:i/>
        <w:sz w:val="18"/>
      </w:rPr>
    </w:pPr>
    <w:r>
      <w:rPr>
        <w:rFonts w:ascii="Cambria" w:hAnsi="Cambria"/>
        <w:i/>
        <w:sz w:val="18"/>
      </w:rPr>
      <w:t xml:space="preserve">Resume for </w:t>
    </w:r>
    <w:r w:rsidR="00575AB4">
      <w:rPr>
        <w:rFonts w:ascii="Cambria" w:hAnsi="Cambria"/>
        <w:i/>
        <w:sz w:val="18"/>
      </w:rPr>
      <w:t xml:space="preserve">Raphael Daniel </w:t>
    </w:r>
    <w:proofErr w:type="gramStart"/>
    <w:r w:rsidR="00E900F0">
      <w:rPr>
        <w:rFonts w:ascii="Cambria" w:hAnsi="Cambria"/>
        <w:i/>
        <w:sz w:val="18"/>
      </w:rPr>
      <w:t>Choda</w:t>
    </w:r>
    <w:r>
      <w:rPr>
        <w:rFonts w:ascii="Cambria" w:hAnsi="Cambria"/>
        <w:i/>
        <w:sz w:val="18"/>
      </w:rPr>
      <w:t>.-</w:t>
    </w:r>
    <w:proofErr w:type="gramEnd"/>
    <w:r>
      <w:rPr>
        <w:rFonts w:ascii="Cambria" w:hAnsi="Cambria"/>
        <w:i/>
        <w:sz w:val="18"/>
      </w:rPr>
      <w:t xml:space="preserve"> 202</w:t>
    </w:r>
    <w:r w:rsidR="00A163D1">
      <w:rPr>
        <w:rFonts w:ascii="Cambria" w:hAnsi="Cambria"/>
        <w:i/>
        <w:sz w:val="18"/>
      </w:rPr>
      <w:t>2</w:t>
    </w:r>
  </w:p>
  <w:p w14:paraId="5DC62A39" w14:textId="77777777" w:rsidR="005F303B" w:rsidRPr="002A148D" w:rsidRDefault="00CB2A74" w:rsidP="002A148D">
    <w:pPr>
      <w:pStyle w:val="Footer"/>
      <w:jc w:val="center"/>
      <w:rPr>
        <w:rFonts w:ascii="Cambria" w:hAnsi="Cambria"/>
        <w:i/>
        <w:sz w:val="18"/>
      </w:rPr>
    </w:pPr>
  </w:p>
  <w:p w14:paraId="164EC1F9" w14:textId="77777777" w:rsidR="005F303B" w:rsidRDefault="00CB2A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F9794" w14:textId="77777777" w:rsidR="00CB2A74" w:rsidRDefault="00CB2A74">
      <w:pPr>
        <w:spacing w:after="0" w:line="240" w:lineRule="auto"/>
      </w:pPr>
      <w:r>
        <w:separator/>
      </w:r>
    </w:p>
  </w:footnote>
  <w:footnote w:type="continuationSeparator" w:id="0">
    <w:p w14:paraId="3428134D" w14:textId="77777777" w:rsidR="00CB2A74" w:rsidRDefault="00CB2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0C2B1" w14:textId="448589CB" w:rsidR="00F63061" w:rsidRPr="00351B22" w:rsidRDefault="000F4574" w:rsidP="000F4574">
    <w:pPr>
      <w:pStyle w:val="Title"/>
      <w:tabs>
        <w:tab w:val="center" w:pos="5523"/>
        <w:tab w:val="left" w:pos="9816"/>
      </w:tabs>
      <w:jc w:val="left"/>
      <w:rPr>
        <w:rFonts w:ascii="Times New Roman" w:eastAsia="DFKai-SB" w:hAnsi="Times New Roman"/>
        <w:sz w:val="24"/>
        <w:szCs w:val="24"/>
      </w:rPr>
    </w:pPr>
    <w:r>
      <w:rPr>
        <w:rFonts w:ascii="Gill Sans MT" w:hAnsi="Gill Sans MT"/>
      </w:rPr>
      <w:tab/>
    </w:r>
    <w:r w:rsidR="00B6106C" w:rsidRPr="00BB7709">
      <w:rPr>
        <w:rFonts w:ascii="Gill Sans MT" w:hAnsi="Gill Sans MT"/>
      </w:rPr>
      <w:t xml:space="preserve">CURRICULUM VITAE – </w:t>
    </w:r>
    <w:r w:rsidR="00F63061">
      <w:rPr>
        <w:rFonts w:ascii="Times New Roman" w:eastAsia="DFKai-SB" w:hAnsi="Times New Roman"/>
        <w:sz w:val="24"/>
        <w:szCs w:val="24"/>
      </w:rPr>
      <w:t>RAPHAEL DANIEL CHODA</w:t>
    </w:r>
    <w:r>
      <w:rPr>
        <w:rFonts w:ascii="Times New Roman" w:eastAsia="DFKai-SB" w:hAnsi="Times New Roman"/>
        <w:sz w:val="24"/>
        <w:szCs w:val="24"/>
      </w:rPr>
      <w:tab/>
    </w:r>
  </w:p>
  <w:p w14:paraId="79425177" w14:textId="5E1528A4" w:rsidR="00FB7160" w:rsidRPr="00F63061" w:rsidRDefault="00F63061" w:rsidP="00F63061">
    <w:pPr>
      <w:jc w:val="center"/>
      <w:rPr>
        <w:rFonts w:ascii="Times New Roman" w:eastAsia="DFKai-SB" w:hAnsi="Times New Roman"/>
        <w:b/>
        <w:color w:val="FF00FF"/>
        <w:sz w:val="24"/>
        <w:szCs w:val="24"/>
        <w:u w:val="single"/>
        <w:lang w:val="pt-BR"/>
      </w:rPr>
    </w:pPr>
    <w:r w:rsidRPr="00351B22">
      <w:rPr>
        <w:rFonts w:ascii="Times New Roman" w:hAnsi="Times New Roman"/>
        <w:b/>
        <w:sz w:val="24"/>
        <w:szCs w:val="24"/>
      </w:rPr>
      <w:t>Tel No :( +256)7</w:t>
    </w:r>
    <w:r>
      <w:rPr>
        <w:rFonts w:ascii="Times New Roman" w:hAnsi="Times New Roman"/>
        <w:b/>
        <w:sz w:val="24"/>
        <w:szCs w:val="24"/>
      </w:rPr>
      <w:t>50951150</w:t>
    </w:r>
    <w:r w:rsidRPr="00351B22">
      <w:rPr>
        <w:rFonts w:ascii="Times New Roman" w:hAnsi="Times New Roman"/>
        <w:b/>
        <w:sz w:val="24"/>
        <w:szCs w:val="24"/>
      </w:rPr>
      <w:t xml:space="preserve"> </w:t>
    </w:r>
    <w:r w:rsidR="000F4574">
      <w:rPr>
        <w:rFonts w:ascii="Times New Roman" w:hAnsi="Times New Roman"/>
        <w:b/>
        <w:sz w:val="24"/>
        <w:szCs w:val="24"/>
      </w:rPr>
      <w:t>/774672692,</w:t>
    </w:r>
    <w:r w:rsidR="000F4574" w:rsidRPr="00351B22">
      <w:rPr>
        <w:rFonts w:ascii="Times New Roman" w:hAnsi="Times New Roman"/>
        <w:b/>
        <w:sz w:val="24"/>
        <w:szCs w:val="24"/>
      </w:rPr>
      <w:t xml:space="preserve"> Email</w:t>
    </w:r>
    <w:r w:rsidRPr="00351B22">
      <w:rPr>
        <w:rFonts w:ascii="Times New Roman" w:hAnsi="Times New Roman"/>
        <w:b/>
        <w:sz w:val="24"/>
        <w:szCs w:val="24"/>
      </w:rPr>
      <w:t xml:space="preserve">:    </w:t>
    </w:r>
    <w:r>
      <w:rPr>
        <w:rFonts w:ascii="Times New Roman" w:hAnsi="Times New Roman"/>
        <w:b/>
        <w:sz w:val="24"/>
        <w:szCs w:val="24"/>
      </w:rPr>
      <w:t>chodaraphael9</w:t>
    </w:r>
    <w:r w:rsidRPr="00351B22">
      <w:rPr>
        <w:rFonts w:ascii="Times New Roman" w:hAnsi="Times New Roman"/>
        <w:b/>
        <w:sz w:val="24"/>
        <w:szCs w:val="24"/>
      </w:rPr>
      <w:t>8@gmail.com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16077"/>
    <w:multiLevelType w:val="multilevel"/>
    <w:tmpl w:val="11AC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200893"/>
    <w:multiLevelType w:val="hybridMultilevel"/>
    <w:tmpl w:val="53904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45C40"/>
    <w:multiLevelType w:val="hybridMultilevel"/>
    <w:tmpl w:val="207473EA"/>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BFE51E9"/>
    <w:multiLevelType w:val="hybridMultilevel"/>
    <w:tmpl w:val="1792A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02F1025"/>
    <w:multiLevelType w:val="hybridMultilevel"/>
    <w:tmpl w:val="39644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80BD6"/>
    <w:multiLevelType w:val="hybridMultilevel"/>
    <w:tmpl w:val="8D28C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385383"/>
    <w:multiLevelType w:val="hybridMultilevel"/>
    <w:tmpl w:val="D580472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271C6D"/>
    <w:multiLevelType w:val="hybridMultilevel"/>
    <w:tmpl w:val="78DC0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440738"/>
    <w:multiLevelType w:val="multilevel"/>
    <w:tmpl w:val="3224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FF4115"/>
    <w:multiLevelType w:val="hybridMultilevel"/>
    <w:tmpl w:val="E628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EA51F8"/>
    <w:multiLevelType w:val="hybridMultilevel"/>
    <w:tmpl w:val="AF46C206"/>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CCB765A"/>
    <w:multiLevelType w:val="hybridMultilevel"/>
    <w:tmpl w:val="C2606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467B2"/>
    <w:multiLevelType w:val="hybridMultilevel"/>
    <w:tmpl w:val="AAF6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033E2D"/>
    <w:multiLevelType w:val="hybridMultilevel"/>
    <w:tmpl w:val="E68E8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5B7C22"/>
    <w:multiLevelType w:val="hybridMultilevel"/>
    <w:tmpl w:val="8C74C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C545FD"/>
    <w:multiLevelType w:val="hybridMultilevel"/>
    <w:tmpl w:val="7E48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DD3106"/>
    <w:multiLevelType w:val="hybridMultilevel"/>
    <w:tmpl w:val="FD74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0317F6"/>
    <w:multiLevelType w:val="multilevel"/>
    <w:tmpl w:val="CBB2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BA6DDC"/>
    <w:multiLevelType w:val="hybridMultilevel"/>
    <w:tmpl w:val="A4DC1E4C"/>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B6172BA"/>
    <w:multiLevelType w:val="hybridMultilevel"/>
    <w:tmpl w:val="44C6C96C"/>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0" w15:restartNumberingAfterBreak="0">
    <w:nsid w:val="5B645699"/>
    <w:multiLevelType w:val="hybridMultilevel"/>
    <w:tmpl w:val="D3C0EC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1D85C3E"/>
    <w:multiLevelType w:val="hybridMultilevel"/>
    <w:tmpl w:val="0E5C2036"/>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00303E9"/>
    <w:multiLevelType w:val="hybridMultilevel"/>
    <w:tmpl w:val="539052FE"/>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05D675B"/>
    <w:multiLevelType w:val="hybridMultilevel"/>
    <w:tmpl w:val="C344BC7E"/>
    <w:lvl w:ilvl="0" w:tplc="04090001">
      <w:start w:val="1"/>
      <w:numFmt w:val="bullet"/>
      <w:lvlText w:val=""/>
      <w:lvlJc w:val="left"/>
      <w:pPr>
        <w:ind w:left="1080" w:hanging="360"/>
      </w:pPr>
      <w:rPr>
        <w:rFonts w:ascii="Symbol" w:hAnsi="Symbol"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4" w15:restartNumberingAfterBreak="0">
    <w:nsid w:val="75D12DBE"/>
    <w:multiLevelType w:val="multilevel"/>
    <w:tmpl w:val="1C6E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7"/>
  </w:num>
  <w:num w:numId="3">
    <w:abstractNumId w:val="5"/>
  </w:num>
  <w:num w:numId="4">
    <w:abstractNumId w:val="12"/>
  </w:num>
  <w:num w:numId="5">
    <w:abstractNumId w:val="9"/>
  </w:num>
  <w:num w:numId="6">
    <w:abstractNumId w:val="4"/>
  </w:num>
  <w:num w:numId="7">
    <w:abstractNumId w:val="13"/>
  </w:num>
  <w:num w:numId="8">
    <w:abstractNumId w:val="14"/>
  </w:num>
  <w:num w:numId="9">
    <w:abstractNumId w:val="3"/>
  </w:num>
  <w:num w:numId="10">
    <w:abstractNumId w:val="24"/>
  </w:num>
  <w:num w:numId="11">
    <w:abstractNumId w:val="20"/>
  </w:num>
  <w:num w:numId="12">
    <w:abstractNumId w:val="3"/>
  </w:num>
  <w:num w:numId="13">
    <w:abstractNumId w:val="10"/>
  </w:num>
  <w:num w:numId="14">
    <w:abstractNumId w:val="6"/>
  </w:num>
  <w:num w:numId="15">
    <w:abstractNumId w:val="17"/>
  </w:num>
  <w:num w:numId="16">
    <w:abstractNumId w:val="11"/>
  </w:num>
  <w:num w:numId="17">
    <w:abstractNumId w:val="15"/>
  </w:num>
  <w:num w:numId="18">
    <w:abstractNumId w:val="18"/>
  </w:num>
  <w:num w:numId="19">
    <w:abstractNumId w:val="22"/>
  </w:num>
  <w:num w:numId="20">
    <w:abstractNumId w:val="21"/>
  </w:num>
  <w:num w:numId="21">
    <w:abstractNumId w:val="19"/>
  </w:num>
  <w:num w:numId="22">
    <w:abstractNumId w:val="23"/>
  </w:num>
  <w:num w:numId="23">
    <w:abstractNumId w:val="2"/>
  </w:num>
  <w:num w:numId="24">
    <w:abstractNumId w:val="0"/>
  </w:num>
  <w:num w:numId="25">
    <w:abstractNumId w:val="8"/>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BA5"/>
    <w:rsid w:val="000F4574"/>
    <w:rsid w:val="00157AFA"/>
    <w:rsid w:val="001A6821"/>
    <w:rsid w:val="001C6207"/>
    <w:rsid w:val="001D0185"/>
    <w:rsid w:val="001D6D33"/>
    <w:rsid w:val="00300AE0"/>
    <w:rsid w:val="0037585A"/>
    <w:rsid w:val="003B0F38"/>
    <w:rsid w:val="003C29BF"/>
    <w:rsid w:val="003D5036"/>
    <w:rsid w:val="003D75BF"/>
    <w:rsid w:val="00430DC3"/>
    <w:rsid w:val="00472C5C"/>
    <w:rsid w:val="004834C2"/>
    <w:rsid w:val="0051274A"/>
    <w:rsid w:val="00575AB4"/>
    <w:rsid w:val="005A41A9"/>
    <w:rsid w:val="005B0A8D"/>
    <w:rsid w:val="005E627C"/>
    <w:rsid w:val="00604FF2"/>
    <w:rsid w:val="00611F64"/>
    <w:rsid w:val="00664C60"/>
    <w:rsid w:val="00686D3A"/>
    <w:rsid w:val="007C6E98"/>
    <w:rsid w:val="007D7332"/>
    <w:rsid w:val="007F2BFD"/>
    <w:rsid w:val="008B46DD"/>
    <w:rsid w:val="009D01AD"/>
    <w:rsid w:val="009D1F91"/>
    <w:rsid w:val="009D2FC7"/>
    <w:rsid w:val="009F3F18"/>
    <w:rsid w:val="00A163D1"/>
    <w:rsid w:val="00A54361"/>
    <w:rsid w:val="00A54D22"/>
    <w:rsid w:val="00A569E1"/>
    <w:rsid w:val="00A81BA5"/>
    <w:rsid w:val="00A84B51"/>
    <w:rsid w:val="00AA4CAA"/>
    <w:rsid w:val="00B01143"/>
    <w:rsid w:val="00B45BA2"/>
    <w:rsid w:val="00B6106C"/>
    <w:rsid w:val="00B93976"/>
    <w:rsid w:val="00BB7709"/>
    <w:rsid w:val="00BC033E"/>
    <w:rsid w:val="00BC27A1"/>
    <w:rsid w:val="00BE3699"/>
    <w:rsid w:val="00BE4821"/>
    <w:rsid w:val="00C24B3A"/>
    <w:rsid w:val="00C439A0"/>
    <w:rsid w:val="00C868A6"/>
    <w:rsid w:val="00CB2A74"/>
    <w:rsid w:val="00CB3368"/>
    <w:rsid w:val="00D60974"/>
    <w:rsid w:val="00D81003"/>
    <w:rsid w:val="00D949E9"/>
    <w:rsid w:val="00DD63AB"/>
    <w:rsid w:val="00E900F0"/>
    <w:rsid w:val="00F63061"/>
    <w:rsid w:val="00F70341"/>
    <w:rsid w:val="00FD1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056F49"/>
  <w15:chartTrackingRefBased/>
  <w15:docId w15:val="{BE1CE221-9428-4E4C-A75E-1970C3CC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1BA5"/>
    <w:pPr>
      <w:spacing w:after="200" w:line="276" w:lineRule="auto"/>
    </w:pPr>
    <w:rPr>
      <w:rFonts w:ascii="Calibri" w:eastAsia="Calibri" w:hAnsi="Calibri" w:cs="Times New Roman"/>
      <w:lang w:val="en-GB"/>
    </w:rPr>
  </w:style>
  <w:style w:type="paragraph" w:styleId="Heading2">
    <w:name w:val="heading 2"/>
    <w:basedOn w:val="Normal"/>
    <w:next w:val="Normal"/>
    <w:link w:val="Heading2Char"/>
    <w:uiPriority w:val="9"/>
    <w:semiHidden/>
    <w:unhideWhenUsed/>
    <w:qFormat/>
    <w:rsid w:val="00A81B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81BA5"/>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A81BA5"/>
    <w:pPr>
      <w:ind w:left="720"/>
      <w:contextualSpacing/>
    </w:pPr>
  </w:style>
  <w:style w:type="character" w:styleId="Hyperlink">
    <w:name w:val="Hyperlink"/>
    <w:uiPriority w:val="99"/>
    <w:rsid w:val="00A81BA5"/>
    <w:rPr>
      <w:color w:val="0000FF"/>
      <w:u w:val="single"/>
    </w:rPr>
  </w:style>
  <w:style w:type="paragraph" w:styleId="NoSpacing">
    <w:name w:val="No Spacing"/>
    <w:uiPriority w:val="1"/>
    <w:qFormat/>
    <w:rsid w:val="00A81BA5"/>
    <w:pPr>
      <w:spacing w:after="0" w:line="240" w:lineRule="auto"/>
    </w:pPr>
    <w:rPr>
      <w:rFonts w:ascii="Calibri" w:eastAsia="Calibri" w:hAnsi="Calibri" w:cs="Times New Roman"/>
      <w:lang w:val="en-GB"/>
    </w:rPr>
  </w:style>
  <w:style w:type="paragraph" w:styleId="Header">
    <w:name w:val="header"/>
    <w:basedOn w:val="Normal"/>
    <w:link w:val="HeaderChar"/>
    <w:unhideWhenUsed/>
    <w:rsid w:val="00A81BA5"/>
    <w:pPr>
      <w:tabs>
        <w:tab w:val="center" w:pos="4513"/>
        <w:tab w:val="right" w:pos="9026"/>
      </w:tabs>
    </w:pPr>
  </w:style>
  <w:style w:type="character" w:customStyle="1" w:styleId="HeaderChar">
    <w:name w:val="Header Char"/>
    <w:basedOn w:val="DefaultParagraphFont"/>
    <w:link w:val="Header"/>
    <w:rsid w:val="00A81BA5"/>
    <w:rPr>
      <w:rFonts w:ascii="Calibri" w:eastAsia="Calibri" w:hAnsi="Calibri" w:cs="Times New Roman"/>
      <w:lang w:val="en-GB"/>
    </w:rPr>
  </w:style>
  <w:style w:type="paragraph" w:styleId="Footer">
    <w:name w:val="footer"/>
    <w:basedOn w:val="Normal"/>
    <w:link w:val="FooterChar"/>
    <w:uiPriority w:val="99"/>
    <w:unhideWhenUsed/>
    <w:rsid w:val="00A81BA5"/>
    <w:pPr>
      <w:tabs>
        <w:tab w:val="center" w:pos="4513"/>
        <w:tab w:val="right" w:pos="9026"/>
      </w:tabs>
    </w:pPr>
  </w:style>
  <w:style w:type="character" w:customStyle="1" w:styleId="FooterChar">
    <w:name w:val="Footer Char"/>
    <w:basedOn w:val="DefaultParagraphFont"/>
    <w:link w:val="Footer"/>
    <w:uiPriority w:val="99"/>
    <w:rsid w:val="00A81BA5"/>
    <w:rPr>
      <w:rFonts w:ascii="Calibri" w:eastAsia="Calibri" w:hAnsi="Calibri" w:cs="Times New Roman"/>
      <w:lang w:val="en-GB"/>
    </w:rPr>
  </w:style>
  <w:style w:type="paragraph" w:customStyle="1" w:styleId="Default">
    <w:name w:val="Default"/>
    <w:rsid w:val="00A81BA5"/>
    <w:pPr>
      <w:autoSpaceDE w:val="0"/>
      <w:autoSpaceDN w:val="0"/>
      <w:adjustRightInd w:val="0"/>
      <w:spacing w:after="0" w:line="240" w:lineRule="auto"/>
    </w:pPr>
    <w:rPr>
      <w:rFonts w:ascii="Century Gothic" w:eastAsia="Calibri" w:hAnsi="Century Gothic" w:cs="Century Gothic"/>
      <w:color w:val="000000"/>
      <w:sz w:val="24"/>
      <w:szCs w:val="24"/>
    </w:rPr>
  </w:style>
  <w:style w:type="character" w:styleId="Emphasis">
    <w:name w:val="Emphasis"/>
    <w:basedOn w:val="DefaultParagraphFont"/>
    <w:uiPriority w:val="20"/>
    <w:qFormat/>
    <w:rsid w:val="00A81BA5"/>
    <w:rPr>
      <w:i/>
      <w:iCs/>
    </w:rPr>
  </w:style>
  <w:style w:type="table" w:styleId="TableGrid">
    <w:name w:val="Table Grid"/>
    <w:basedOn w:val="TableNormal"/>
    <w:uiPriority w:val="39"/>
    <w:rsid w:val="00BC0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F63061"/>
    <w:pPr>
      <w:spacing w:after="0" w:line="240" w:lineRule="auto"/>
      <w:jc w:val="center"/>
    </w:pPr>
    <w:rPr>
      <w:rFonts w:ascii="Arial Narrow" w:eastAsia="Times New Roman" w:hAnsi="Arial Narrow"/>
      <w:b/>
      <w:sz w:val="32"/>
      <w:szCs w:val="18"/>
      <w:lang w:val="en-US"/>
    </w:rPr>
  </w:style>
  <w:style w:type="character" w:customStyle="1" w:styleId="TitleChar">
    <w:name w:val="Title Char"/>
    <w:basedOn w:val="DefaultParagraphFont"/>
    <w:link w:val="Title"/>
    <w:rsid w:val="00F63061"/>
    <w:rPr>
      <w:rFonts w:ascii="Arial Narrow" w:eastAsia="Times New Roman" w:hAnsi="Arial Narrow" w:cs="Times New Roman"/>
      <w:b/>
      <w:sz w:val="32"/>
      <w:szCs w:val="18"/>
    </w:rPr>
  </w:style>
  <w:style w:type="paragraph" w:styleId="NormalWeb">
    <w:name w:val="Normal (Web)"/>
    <w:basedOn w:val="Normal"/>
    <w:uiPriority w:val="99"/>
    <w:semiHidden/>
    <w:unhideWhenUsed/>
    <w:rsid w:val="003D75BF"/>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3D7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044570">
      <w:bodyDiv w:val="1"/>
      <w:marLeft w:val="0"/>
      <w:marRight w:val="0"/>
      <w:marTop w:val="0"/>
      <w:marBottom w:val="0"/>
      <w:divBdr>
        <w:top w:val="none" w:sz="0" w:space="0" w:color="auto"/>
        <w:left w:val="none" w:sz="0" w:space="0" w:color="auto"/>
        <w:bottom w:val="none" w:sz="0" w:space="0" w:color="auto"/>
        <w:right w:val="none" w:sz="0" w:space="0" w:color="auto"/>
      </w:divBdr>
    </w:div>
    <w:div w:id="803279491">
      <w:bodyDiv w:val="1"/>
      <w:marLeft w:val="0"/>
      <w:marRight w:val="0"/>
      <w:marTop w:val="0"/>
      <w:marBottom w:val="0"/>
      <w:divBdr>
        <w:top w:val="none" w:sz="0" w:space="0" w:color="auto"/>
        <w:left w:val="none" w:sz="0" w:space="0" w:color="auto"/>
        <w:bottom w:val="none" w:sz="0" w:space="0" w:color="auto"/>
        <w:right w:val="none" w:sz="0" w:space="0" w:color="auto"/>
      </w:divBdr>
    </w:div>
    <w:div w:id="1499923634">
      <w:bodyDiv w:val="1"/>
      <w:marLeft w:val="0"/>
      <w:marRight w:val="0"/>
      <w:marTop w:val="0"/>
      <w:marBottom w:val="0"/>
      <w:divBdr>
        <w:top w:val="none" w:sz="0" w:space="0" w:color="auto"/>
        <w:left w:val="none" w:sz="0" w:space="0" w:color="auto"/>
        <w:bottom w:val="none" w:sz="0" w:space="0" w:color="auto"/>
        <w:right w:val="none" w:sz="0" w:space="0" w:color="auto"/>
      </w:divBdr>
    </w:div>
    <w:div w:id="1952395041">
      <w:bodyDiv w:val="1"/>
      <w:marLeft w:val="0"/>
      <w:marRight w:val="0"/>
      <w:marTop w:val="0"/>
      <w:marBottom w:val="0"/>
      <w:divBdr>
        <w:top w:val="none" w:sz="0" w:space="0" w:color="auto"/>
        <w:left w:val="none" w:sz="0" w:space="0" w:color="auto"/>
        <w:bottom w:val="none" w:sz="0" w:space="0" w:color="auto"/>
        <w:right w:val="none" w:sz="0" w:space="0" w:color="auto"/>
      </w:divBdr>
    </w:div>
    <w:div w:id="2048411269">
      <w:bodyDiv w:val="1"/>
      <w:marLeft w:val="0"/>
      <w:marRight w:val="0"/>
      <w:marTop w:val="0"/>
      <w:marBottom w:val="0"/>
      <w:divBdr>
        <w:top w:val="none" w:sz="0" w:space="0" w:color="auto"/>
        <w:left w:val="none" w:sz="0" w:space="0" w:color="auto"/>
        <w:bottom w:val="none" w:sz="0" w:space="0" w:color="auto"/>
        <w:right w:val="none" w:sz="0" w:space="0" w:color="auto"/>
      </w:divBdr>
    </w:div>
    <w:div w:id="2090417487">
      <w:bodyDiv w:val="1"/>
      <w:marLeft w:val="0"/>
      <w:marRight w:val="0"/>
      <w:marTop w:val="0"/>
      <w:marBottom w:val="0"/>
      <w:divBdr>
        <w:top w:val="none" w:sz="0" w:space="0" w:color="auto"/>
        <w:left w:val="none" w:sz="0" w:space="0" w:color="auto"/>
        <w:bottom w:val="none" w:sz="0" w:space="0" w:color="auto"/>
        <w:right w:val="none" w:sz="0" w:space="0" w:color="auto"/>
      </w:divBdr>
    </w:div>
    <w:div w:id="214029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elizabeth.eilor5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Ourien Michael</cp:lastModifiedBy>
  <cp:revision>7</cp:revision>
  <dcterms:created xsi:type="dcterms:W3CDTF">2022-05-31T18:25:00Z</dcterms:created>
  <dcterms:modified xsi:type="dcterms:W3CDTF">2022-07-18T11:32:00Z</dcterms:modified>
</cp:coreProperties>
</file>