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E9CA" w14:textId="77777777" w:rsidR="005E24F2" w:rsidRDefault="00FD3894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Scalability &amp; Future Plan Template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5E24F2" w14:paraId="16EF7054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243ABC35" w14:textId="77777777" w:rsidR="005E24F2" w:rsidRDefault="00FD3894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C52FE37" w14:textId="77777777" w:rsidR="005E24F2" w:rsidRDefault="009D3736">
            <w:r>
              <w:t>10-07-2026</w:t>
            </w:r>
          </w:p>
        </w:tc>
      </w:tr>
      <w:tr w:rsidR="005E24F2" w14:paraId="016A56B8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AB5132A" w14:textId="77777777" w:rsidR="005E24F2" w:rsidRDefault="00FD3894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FAD2B7F" w14:textId="77777777" w:rsidR="00E71AF6" w:rsidRDefault="00E71AF6"/>
        </w:tc>
      </w:tr>
      <w:tr w:rsidR="005E24F2" w14:paraId="53F26996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678D916E" w14:textId="77777777" w:rsidR="005E24F2" w:rsidRDefault="00FD3894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D1118D5" w14:textId="77777777" w:rsidR="00E71AF6" w:rsidRDefault="00FD3894">
            <w:r>
              <w:t>RK Health AI – Smart Healthcare Management System</w:t>
            </w:r>
          </w:p>
        </w:tc>
      </w:tr>
      <w:tr w:rsidR="005E24F2" w14:paraId="60CB5891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15C980E7" w14:textId="77777777" w:rsidR="005E24F2" w:rsidRDefault="00FD3894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E62D67C" w14:textId="77777777" w:rsidR="005E24F2" w:rsidRDefault="00FD3894">
            <w:r>
              <w:t>1 Mark</w:t>
            </w:r>
          </w:p>
        </w:tc>
      </w:tr>
    </w:tbl>
    <w:p w14:paraId="7411A6E3" w14:textId="77777777" w:rsidR="005E24F2" w:rsidRDefault="005E24F2">
      <w:pPr>
        <w:spacing w:after="120"/>
      </w:pPr>
    </w:p>
    <w:p w14:paraId="643C481A" w14:textId="77777777" w:rsidR="005E24F2" w:rsidRDefault="00FD3894">
      <w:pPr>
        <w:pStyle w:val="Heading2"/>
        <w:spacing w:before="280" w:after="120"/>
      </w:pPr>
      <w:r>
        <w:rPr>
          <w:b/>
          <w:bCs/>
          <w:color w:val="3E5A50"/>
        </w:rPr>
        <w:t>Scalability &amp; Future Plan</w:t>
      </w:r>
    </w:p>
    <w:p w14:paraId="77A6EE2D" w14:textId="77777777" w:rsidR="005E24F2" w:rsidRDefault="00FD3894">
      <w:pPr>
        <w:pStyle w:val="Heading3"/>
        <w:spacing w:before="220" w:after="100"/>
      </w:pPr>
      <w:r>
        <w:rPr>
          <w:b/>
          <w:bCs/>
          <w:color w:val="5B6B63"/>
        </w:rPr>
        <w:t>Scalability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5E24F2" w14:paraId="4DBE5A6C" w14:textId="77777777">
        <w:trPr>
          <w:tblHeader/>
        </w:trPr>
        <w:tc>
          <w:tcPr>
            <w:tcW w:w="2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A0C214B" w14:textId="77777777" w:rsidR="005E24F2" w:rsidRDefault="00FD3894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2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E661849" w14:textId="77777777" w:rsidR="005E24F2" w:rsidRDefault="00FD3894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5E24F2" w14:paraId="14AEAB53" w14:textId="77777777">
        <w:tc>
          <w:tcPr>
            <w:tcW w:w="2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A9FBA07" w14:textId="77777777" w:rsidR="005E24F2" w:rsidRDefault="00FD3894">
            <w:pPr>
              <w:spacing w:after="40"/>
            </w:pPr>
            <w:r>
              <w:t>Current Architecture</w:t>
            </w:r>
          </w:p>
        </w:tc>
        <w:tc>
          <w:tcPr>
            <w:tcW w:w="72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CB05B62" w14:textId="77777777" w:rsidR="00E71AF6" w:rsidRDefault="00FD3894">
            <w:r>
              <w:t>React + Vite frontend deployed on Vercel, Google Apps Script Web App backend, Google Sheets database, Twilio SMS, Groq AI and Google Calendar integration.</w:t>
            </w:r>
          </w:p>
        </w:tc>
      </w:tr>
      <w:tr w:rsidR="005E24F2" w14:paraId="4336DACC" w14:textId="77777777">
        <w:tc>
          <w:tcPr>
            <w:tcW w:w="2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BEF5836" w14:textId="77777777" w:rsidR="005E24F2" w:rsidRDefault="00FD3894">
            <w:pPr>
              <w:spacing w:after="40"/>
            </w:pPr>
            <w:r>
              <w:t>Scalability Approach</w:t>
            </w:r>
          </w:p>
        </w:tc>
        <w:tc>
          <w:tcPr>
            <w:tcW w:w="72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817C6E9" w14:textId="77777777" w:rsidR="00E71AF6" w:rsidRDefault="00FD3894">
            <w:r>
              <w:t>The frontend is already decoupled from the backend through api.js. Future migration from Google Sheets to Firestore, PostgreSQL or MySQL can be done without changing the React UI.</w:t>
            </w:r>
          </w:p>
        </w:tc>
      </w:tr>
      <w:tr w:rsidR="005E24F2" w14:paraId="2A8A8F01" w14:textId="77777777">
        <w:tc>
          <w:tcPr>
            <w:tcW w:w="2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A748B38" w14:textId="77777777" w:rsidR="005E24F2" w:rsidRDefault="00FD3894">
            <w:pPr>
              <w:spacing w:after="40"/>
            </w:pPr>
            <w:r>
              <w:t>Expected Growth / Load</w:t>
            </w:r>
          </w:p>
        </w:tc>
        <w:tc>
          <w:tcPr>
            <w:tcW w:w="72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40DA548" w14:textId="77777777" w:rsidR="00E71AF6" w:rsidRDefault="00FD3894">
            <w:r>
              <w:t>Current architecture comfortably supports hundreds to a few thousand patient records for small clinics. For larger hospitals and heavy concurrent usage, migrate to a managed SQL/NoSQL database.</w:t>
            </w:r>
          </w:p>
        </w:tc>
      </w:tr>
    </w:tbl>
    <w:p w14:paraId="209CD6A8" w14:textId="77777777" w:rsidR="005E24F2" w:rsidRDefault="005E24F2">
      <w:pPr>
        <w:spacing w:after="200"/>
      </w:pPr>
    </w:p>
    <w:p w14:paraId="3BE3B4D6" w14:textId="77777777" w:rsidR="005E24F2" w:rsidRDefault="00FD3894">
      <w:pPr>
        <w:pStyle w:val="Heading3"/>
        <w:spacing w:before="220" w:after="100"/>
      </w:pPr>
      <w:r>
        <w:rPr>
          <w:b/>
          <w:bCs/>
          <w:color w:val="5B6B63"/>
        </w:rPr>
        <w:t>Future Plan</w:t>
      </w:r>
    </w:p>
    <w:tbl>
      <w:tblPr>
        <w:tblW w:w="10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5633"/>
        <w:gridCol w:w="2220"/>
        <w:gridCol w:w="1817"/>
      </w:tblGrid>
      <w:tr w:rsidR="005E24F2" w14:paraId="7CE30D79" w14:textId="77777777" w:rsidTr="009D3736">
        <w:trPr>
          <w:trHeight w:val="595"/>
          <w:tblHeader/>
        </w:trPr>
        <w:tc>
          <w:tcPr>
            <w:tcW w:w="50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99D4C5C" w14:textId="77777777" w:rsidR="005E24F2" w:rsidRDefault="00FD3894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5633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2873E5D" w14:textId="77777777" w:rsidR="005E24F2" w:rsidRDefault="00FD3894">
            <w:r>
              <w:rPr>
                <w:b/>
                <w:bCs/>
                <w:color w:val="FFFFFF"/>
                <w:sz w:val="19"/>
                <w:szCs w:val="19"/>
              </w:rPr>
              <w:t>Planned Feature / Enhancement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9704090" w14:textId="77777777" w:rsidR="005E24F2" w:rsidRDefault="00FD3894">
            <w:r>
              <w:rPr>
                <w:b/>
                <w:bCs/>
                <w:color w:val="FFFFFF"/>
                <w:sz w:val="19"/>
                <w:szCs w:val="19"/>
              </w:rPr>
              <w:t>Target Timeline</w:t>
            </w:r>
          </w:p>
        </w:tc>
        <w:tc>
          <w:tcPr>
            <w:tcW w:w="181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269B8CB" w14:textId="77777777" w:rsidR="005E24F2" w:rsidRDefault="00FD3894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9D3736" w14:paraId="2CBC5FEF" w14:textId="77777777" w:rsidTr="009D3736">
        <w:trPr>
          <w:trHeight w:val="380"/>
        </w:trPr>
        <w:tc>
          <w:tcPr>
            <w:tcW w:w="50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D88D0F8" w14:textId="77777777" w:rsidR="00E71AF6" w:rsidRDefault="00FD3894">
            <w:r>
              <w:t>1</w:t>
            </w:r>
          </w:p>
        </w:tc>
        <w:tc>
          <w:tcPr>
            <w:tcW w:w="5633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4C5973A" w14:textId="77777777" w:rsidR="00E71AF6" w:rsidRDefault="00FD3894">
            <w:r>
              <w:t>Multi-user roles (Admin, Doctor, Receptionist, Patient)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B4783CE" w14:textId="77777777" w:rsidR="00E71AF6" w:rsidRDefault="00FD3894">
            <w:r>
              <w:t>2–3 Months</w:t>
            </w:r>
          </w:p>
        </w:tc>
        <w:tc>
          <w:tcPr>
            <w:tcW w:w="181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19859DD" w14:textId="77777777" w:rsidR="00E71AF6" w:rsidRDefault="00FD3894">
            <w:r>
              <w:t>High</w:t>
            </w:r>
          </w:p>
        </w:tc>
      </w:tr>
      <w:tr w:rsidR="009D3736" w14:paraId="18567526" w14:textId="77777777" w:rsidTr="009D3736">
        <w:trPr>
          <w:trHeight w:val="380"/>
        </w:trPr>
        <w:tc>
          <w:tcPr>
            <w:tcW w:w="50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1B915D6" w14:textId="77777777" w:rsidR="00E71AF6" w:rsidRDefault="00FD3894">
            <w:r>
              <w:t>2</w:t>
            </w:r>
          </w:p>
        </w:tc>
        <w:tc>
          <w:tcPr>
            <w:tcW w:w="5633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4878D8E" w14:textId="77777777" w:rsidR="00E71AF6" w:rsidRDefault="00FD3894">
            <w:r>
              <w:t>Mobile application with push notifications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F4E601F" w14:textId="77777777" w:rsidR="00E71AF6" w:rsidRDefault="00FD3894">
            <w:r>
              <w:t>2–4 Months</w:t>
            </w:r>
          </w:p>
        </w:tc>
        <w:tc>
          <w:tcPr>
            <w:tcW w:w="181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CCA4F71" w14:textId="77777777" w:rsidR="00E71AF6" w:rsidRDefault="00FD3894">
            <w:r>
              <w:t>High</w:t>
            </w:r>
          </w:p>
        </w:tc>
      </w:tr>
      <w:tr w:rsidR="009D3736" w14:paraId="0D6C9182" w14:textId="77777777" w:rsidTr="009D3736">
        <w:trPr>
          <w:trHeight w:val="380"/>
        </w:trPr>
        <w:tc>
          <w:tcPr>
            <w:tcW w:w="50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7D8F724" w14:textId="77777777" w:rsidR="00E71AF6" w:rsidRDefault="00FD3894">
            <w:r>
              <w:t>3</w:t>
            </w:r>
          </w:p>
        </w:tc>
        <w:tc>
          <w:tcPr>
            <w:tcW w:w="5633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98DECBA" w14:textId="77777777" w:rsidR="00E71AF6" w:rsidRDefault="00FD3894">
            <w:r>
              <w:t>Online video consultation &amp; telemedicine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4BF94CF" w14:textId="77777777" w:rsidR="00E71AF6" w:rsidRDefault="00FD3894">
            <w:r>
              <w:t>3–5 Months</w:t>
            </w:r>
          </w:p>
        </w:tc>
        <w:tc>
          <w:tcPr>
            <w:tcW w:w="181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4BC78A1" w14:textId="77777777" w:rsidR="00E71AF6" w:rsidRDefault="00FD3894">
            <w:r>
              <w:t>Medium</w:t>
            </w:r>
          </w:p>
        </w:tc>
      </w:tr>
      <w:tr w:rsidR="009D3736" w14:paraId="33083CCD" w14:textId="77777777" w:rsidTr="009D3736">
        <w:trPr>
          <w:trHeight w:val="380"/>
        </w:trPr>
        <w:tc>
          <w:tcPr>
            <w:tcW w:w="50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916D39D" w14:textId="77777777" w:rsidR="00E71AF6" w:rsidRDefault="00FD3894">
            <w:r>
              <w:t>4</w:t>
            </w:r>
          </w:p>
        </w:tc>
        <w:tc>
          <w:tcPr>
            <w:tcW w:w="5633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BC0E808" w14:textId="77777777" w:rsidR="00E71AF6" w:rsidRDefault="00FD3894">
            <w:r>
              <w:t>Advanced analytics dashboard &amp; ML predictions</w:t>
            </w:r>
          </w:p>
        </w:tc>
        <w:tc>
          <w:tcPr>
            <w:tcW w:w="222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2924502" w14:textId="77777777" w:rsidR="00E71AF6" w:rsidRDefault="00FD3894">
            <w:r>
              <w:t>4–6 Months</w:t>
            </w:r>
          </w:p>
        </w:tc>
        <w:tc>
          <w:tcPr>
            <w:tcW w:w="181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06E5037" w14:textId="77777777" w:rsidR="00E71AF6" w:rsidRDefault="00FD3894">
            <w:r>
              <w:t>Medium</w:t>
            </w:r>
          </w:p>
        </w:tc>
      </w:tr>
    </w:tbl>
    <w:p w14:paraId="5E1150C0" w14:textId="77777777" w:rsidR="000E3FF5" w:rsidRDefault="000E3FF5"/>
    <w:sectPr w:rsidR="000E3F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24B21"/>
    <w:multiLevelType w:val="hybridMultilevel"/>
    <w:tmpl w:val="DCB239AC"/>
    <w:lvl w:ilvl="0" w:tplc="F7DA2382">
      <w:start w:val="1"/>
      <w:numFmt w:val="bullet"/>
      <w:lvlText w:val="●"/>
      <w:lvlJc w:val="left"/>
      <w:pPr>
        <w:ind w:left="720" w:hanging="360"/>
      </w:pPr>
    </w:lvl>
    <w:lvl w:ilvl="1" w:tplc="9F82BCDE">
      <w:start w:val="1"/>
      <w:numFmt w:val="bullet"/>
      <w:lvlText w:val="○"/>
      <w:lvlJc w:val="left"/>
      <w:pPr>
        <w:ind w:left="1440" w:hanging="360"/>
      </w:pPr>
    </w:lvl>
    <w:lvl w:ilvl="2" w:tplc="024A2FCA">
      <w:start w:val="1"/>
      <w:numFmt w:val="bullet"/>
      <w:lvlText w:val="■"/>
      <w:lvlJc w:val="left"/>
      <w:pPr>
        <w:ind w:left="2160" w:hanging="360"/>
      </w:pPr>
    </w:lvl>
    <w:lvl w:ilvl="3" w:tplc="E584AE20">
      <w:start w:val="1"/>
      <w:numFmt w:val="bullet"/>
      <w:lvlText w:val="●"/>
      <w:lvlJc w:val="left"/>
      <w:pPr>
        <w:ind w:left="2880" w:hanging="360"/>
      </w:pPr>
    </w:lvl>
    <w:lvl w:ilvl="4" w:tplc="94A87F0E">
      <w:start w:val="1"/>
      <w:numFmt w:val="bullet"/>
      <w:lvlText w:val="○"/>
      <w:lvlJc w:val="left"/>
      <w:pPr>
        <w:ind w:left="3600" w:hanging="360"/>
      </w:pPr>
    </w:lvl>
    <w:lvl w:ilvl="5" w:tplc="CBFE5B04">
      <w:start w:val="1"/>
      <w:numFmt w:val="bullet"/>
      <w:lvlText w:val="■"/>
      <w:lvlJc w:val="left"/>
      <w:pPr>
        <w:ind w:left="4320" w:hanging="360"/>
      </w:pPr>
    </w:lvl>
    <w:lvl w:ilvl="6" w:tplc="FAF2AB06">
      <w:start w:val="1"/>
      <w:numFmt w:val="bullet"/>
      <w:lvlText w:val="●"/>
      <w:lvlJc w:val="left"/>
      <w:pPr>
        <w:ind w:left="5040" w:hanging="360"/>
      </w:pPr>
    </w:lvl>
    <w:lvl w:ilvl="7" w:tplc="84D0C916">
      <w:start w:val="1"/>
      <w:numFmt w:val="bullet"/>
      <w:lvlText w:val="●"/>
      <w:lvlJc w:val="left"/>
      <w:pPr>
        <w:ind w:left="5760" w:hanging="360"/>
      </w:pPr>
    </w:lvl>
    <w:lvl w:ilvl="8" w:tplc="F634C920">
      <w:start w:val="1"/>
      <w:numFmt w:val="bullet"/>
      <w:lvlText w:val="●"/>
      <w:lvlJc w:val="left"/>
      <w:pPr>
        <w:ind w:left="6480" w:hanging="360"/>
      </w:pPr>
    </w:lvl>
  </w:abstractNum>
  <w:num w:numId="1" w16cid:durableId="1128551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4F2"/>
    <w:rsid w:val="000E3FF5"/>
    <w:rsid w:val="001A6DE2"/>
    <w:rsid w:val="004C247C"/>
    <w:rsid w:val="005E24F2"/>
    <w:rsid w:val="009D3736"/>
    <w:rsid w:val="00AE46BB"/>
    <w:rsid w:val="00B341C4"/>
    <w:rsid w:val="00E71AF6"/>
    <w:rsid w:val="00E9445B"/>
    <w:rsid w:val="00FD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C384C"/>
  <w15:docId w15:val="{80B27D5D-8AB2-4108-9C8C-A024EE4D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2026-07-15T21:02:00Z</dcterms:created>
  <dcterms:modified xsi:type="dcterms:W3CDTF">2026-07-15T21:02:00Z</dcterms:modified>
</cp:coreProperties>
</file>