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FA58" w14:textId="77777777" w:rsidR="00E01D42" w:rsidRDefault="00425D98">
      <w:pPr>
        <w:pStyle w:val="Title"/>
        <w:spacing w:after="240"/>
        <w:jc w:val="center"/>
      </w:pPr>
      <w:r>
        <w:t>Data Flow Diagram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E01D42" w14:paraId="4FC0D05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826CEEB" w14:textId="77777777" w:rsidR="00E01D42" w:rsidRDefault="00425D98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3DCFC1E" w14:textId="77777777" w:rsidR="00E01D42" w:rsidRDefault="006C1B9A">
            <w:r>
              <w:t>10-07-2026</w:t>
            </w:r>
          </w:p>
        </w:tc>
      </w:tr>
      <w:tr w:rsidR="00E01D42" w14:paraId="7A572423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3061B82" w14:textId="77777777" w:rsidR="00E01D42" w:rsidRDefault="00425D98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5A2C03" w14:textId="77777777" w:rsidR="00FE4B6E" w:rsidRDefault="00FE4B6E"/>
        </w:tc>
      </w:tr>
      <w:tr w:rsidR="00E01D42" w14:paraId="5BAAA4A2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C1243A1" w14:textId="77777777" w:rsidR="00E01D42" w:rsidRDefault="00425D98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B96D80" w14:textId="77777777" w:rsidR="00FE4B6E" w:rsidRDefault="00425D98">
            <w:r>
              <w:t>RK Health AI – Smart Healthcare Management System</w:t>
            </w:r>
          </w:p>
        </w:tc>
      </w:tr>
      <w:tr w:rsidR="00E01D42" w14:paraId="0E612339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C7AD296" w14:textId="77777777" w:rsidR="00E01D42" w:rsidRDefault="00425D98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EEDA85F" w14:textId="77777777" w:rsidR="00E01D42" w:rsidRDefault="00425D98">
            <w:r>
              <w:t>2 Marks</w:t>
            </w:r>
          </w:p>
        </w:tc>
      </w:tr>
    </w:tbl>
    <w:p w14:paraId="3F910BF6" w14:textId="77777777" w:rsidR="00E01D42" w:rsidRDefault="00E01D42">
      <w:pPr>
        <w:spacing w:after="120"/>
      </w:pPr>
    </w:p>
    <w:p w14:paraId="3A84B66F" w14:textId="77777777" w:rsidR="00E01D42" w:rsidRDefault="00425D98">
      <w:pPr>
        <w:pStyle w:val="Heading2"/>
        <w:spacing w:before="280" w:after="120"/>
      </w:pPr>
      <w:r>
        <w:t>Data Flow Diagram</w:t>
      </w:r>
    </w:p>
    <w:p w14:paraId="1057808A" w14:textId="77777777" w:rsidR="00E01D42" w:rsidRDefault="00425D98">
      <w:pPr>
        <w:spacing w:after="160"/>
      </w:pPr>
      <w:r>
        <w:t>This diagram shows how data flows through RK Health AI between patients, administrators, Google Apps Script, Google Sheets, Twilio SMS, Google Calendar, and the Groq AI service.</w:t>
      </w:r>
    </w:p>
    <w:p w14:paraId="07EAFB2A" w14:textId="77777777" w:rsidR="00E01D42" w:rsidRDefault="00425D98">
      <w:pPr>
        <w:pStyle w:val="Heading3"/>
        <w:spacing w:before="220" w:after="100"/>
      </w:pPr>
      <w:r>
        <w:t>DFD Symbol Legend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7"/>
        <w:gridCol w:w="1985"/>
        <w:gridCol w:w="5448"/>
      </w:tblGrid>
      <w:tr w:rsidR="00E01D42" w14:paraId="0D9B23E3" w14:textId="77777777">
        <w:trPr>
          <w:tblHeader/>
        </w:trPr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CB2233E" w14:textId="77777777" w:rsidR="00E01D42" w:rsidRDefault="00425D98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8FEE913" w14:textId="77777777" w:rsidR="00E01D42" w:rsidRDefault="00425D98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49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64058CB" w14:textId="77777777" w:rsidR="00E01D42" w:rsidRDefault="00425D98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01D42" w14:paraId="5E186097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3BC8187" w14:textId="77777777" w:rsidR="00E01D42" w:rsidRDefault="00425D98">
            <w:pPr>
              <w:spacing w:after="40"/>
            </w:pPr>
            <w:r>
              <w:t>Oval / Rounded shape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C1C526" w14:textId="77777777" w:rsidR="00E01D42" w:rsidRDefault="00425D98">
            <w:pPr>
              <w:spacing w:after="40"/>
            </w:pPr>
            <w:r>
              <w:t>External Entity</w:t>
            </w:r>
          </w:p>
        </w:tc>
        <w:tc>
          <w:tcPr>
            <w:tcW w:w="49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B529FB" w14:textId="77777777" w:rsidR="00E01D42" w:rsidRDefault="00425D98">
            <w:pPr>
              <w:spacing w:after="40"/>
            </w:pPr>
            <w:r>
              <w:t>A person, organization, or system outside the project that sends or receives data (Patient, Twilio, Google Calendar, AI API).</w:t>
            </w:r>
          </w:p>
        </w:tc>
      </w:tr>
      <w:tr w:rsidR="00E01D42" w14:paraId="67512B1A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83E7BF6" w14:textId="77777777" w:rsidR="00E01D42" w:rsidRDefault="00425D98">
            <w:pPr>
              <w:spacing w:after="40"/>
            </w:pPr>
            <w:r>
              <w:t>Rectangle with numbered header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2676EA" w14:textId="77777777" w:rsidR="00E01D42" w:rsidRDefault="00425D98">
            <w:pPr>
              <w:spacing w:after="40"/>
            </w:pPr>
            <w:r>
              <w:t>Process</w:t>
            </w:r>
          </w:p>
        </w:tc>
        <w:tc>
          <w:tcPr>
            <w:tcW w:w="49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EACD417" w14:textId="77777777" w:rsidR="00E01D42" w:rsidRDefault="00425D98">
            <w:pPr>
              <w:spacing w:after="40"/>
            </w:pPr>
            <w:r>
              <w:t>An activity that transforms incoming data into outgoing data (e.g., 2.0 Generate AI Visit Summary).</w:t>
            </w:r>
          </w:p>
        </w:tc>
      </w:tr>
      <w:tr w:rsidR="00E01D42" w14:paraId="2F3A75DE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FEF7FDA" w14:textId="77777777" w:rsidR="00E01D42" w:rsidRDefault="00425D98">
            <w:pPr>
              <w:spacing w:after="40"/>
            </w:pPr>
            <w:r>
              <w:t>Rectangle (solid fill, no number)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208AE42" w14:textId="77777777" w:rsidR="00E01D42" w:rsidRDefault="00425D98">
            <w:pPr>
              <w:spacing w:after="40"/>
            </w:pPr>
            <w:r>
              <w:t>Data Store</w:t>
            </w:r>
          </w:p>
        </w:tc>
        <w:tc>
          <w:tcPr>
            <w:tcW w:w="49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11C834" w14:textId="77777777" w:rsidR="00E01D42" w:rsidRDefault="00425D98">
            <w:pPr>
              <w:spacing w:after="40"/>
            </w:pPr>
            <w:r>
              <w:t>A place where data is held for later use (Appointments / Medications sheet).</w:t>
            </w:r>
          </w:p>
        </w:tc>
      </w:tr>
      <w:tr w:rsidR="00E01D42" w14:paraId="579FCDAF" w14:textId="77777777"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0C88C9A" w14:textId="77777777" w:rsidR="00E01D42" w:rsidRDefault="00425D98">
            <w:pPr>
              <w:spacing w:after="40"/>
            </w:pPr>
            <w:proofErr w:type="spellStart"/>
            <w:r>
              <w:t>Labeled</w:t>
            </w:r>
            <w:proofErr w:type="spellEnd"/>
            <w:r>
              <w:t xml:space="preserve"> arrow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C6F0AC" w14:textId="77777777" w:rsidR="00E01D42" w:rsidRDefault="00425D98">
            <w:pPr>
              <w:spacing w:after="40"/>
            </w:pPr>
            <w:r>
              <w:t>Data Flow</w:t>
            </w:r>
          </w:p>
        </w:tc>
        <w:tc>
          <w:tcPr>
            <w:tcW w:w="49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0BD2B8" w14:textId="77777777" w:rsidR="00E01D42" w:rsidRDefault="00425D98">
            <w:pPr>
              <w:spacing w:after="4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is being passed.</w:t>
            </w:r>
          </w:p>
        </w:tc>
      </w:tr>
    </w:tbl>
    <w:p w14:paraId="28A2A18B" w14:textId="77777777" w:rsidR="00E01D42" w:rsidRDefault="00E01D42">
      <w:pPr>
        <w:spacing w:after="200"/>
      </w:pPr>
    </w:p>
    <w:p w14:paraId="021C2BB7" w14:textId="77777777" w:rsidR="00E01D42" w:rsidRDefault="00425D98">
      <w:pPr>
        <w:pStyle w:val="Heading3"/>
        <w:spacing w:before="220" w:after="100"/>
      </w:pPr>
      <w:r>
        <w:t>Level-1 Data Flow Diagram — RK Health AI</w:t>
      </w:r>
    </w:p>
    <w:p w14:paraId="0DC5B345" w14:textId="77777777" w:rsidR="00E01D42" w:rsidRDefault="00E01D42">
      <w:pPr>
        <w:spacing w:after="200"/>
        <w:jc w:val="center"/>
      </w:pPr>
    </w:p>
    <w:p w14:paraId="747B22DA" w14:textId="77777777" w:rsidR="00FE4B6E" w:rsidRDefault="00425D98">
      <w:pPr>
        <w:pStyle w:val="Heading2"/>
      </w:pPr>
      <w:r>
        <w:t>Level-1 DFD Description</w:t>
      </w:r>
    </w:p>
    <w:p w14:paraId="32F4EC4C" w14:textId="77777777" w:rsidR="00FE4B6E" w:rsidRDefault="00425D98">
      <w:r>
        <w:t>External Entities:</w:t>
      </w:r>
      <w:r>
        <w:br/>
        <w:t>• Patient</w:t>
      </w:r>
      <w:r>
        <w:br/>
        <w:t>• Administrator</w:t>
      </w:r>
      <w:r>
        <w:br/>
        <w:t>• Twilio SMS</w:t>
      </w:r>
      <w:r>
        <w:br/>
        <w:t>• Google Calendar</w:t>
      </w:r>
      <w:r>
        <w:br/>
        <w:t>• Groq AI</w:t>
      </w:r>
      <w:r>
        <w:br/>
      </w:r>
      <w:r>
        <w:br/>
        <w:t>Processes:</w:t>
      </w:r>
      <w:r>
        <w:br/>
        <w:t>1. Patient Registration</w:t>
      </w:r>
      <w:r>
        <w:br/>
        <w:t>2. Appointment Management</w:t>
      </w:r>
      <w:r>
        <w:br/>
        <w:t>3. Medication Management</w:t>
      </w:r>
      <w:r>
        <w:br/>
        <w:t>4. AI Health Summary Generation</w:t>
      </w:r>
      <w:r>
        <w:br/>
        <w:t>5. SMS Notification Service</w:t>
      </w:r>
      <w:r>
        <w:br/>
        <w:t>6. Report Generation</w:t>
      </w:r>
      <w:r>
        <w:br/>
      </w:r>
      <w:r>
        <w:br/>
        <w:t>Data Store:</w:t>
      </w:r>
      <w:r>
        <w:br/>
        <w:t>• Google Sheets Database</w:t>
      </w:r>
      <w:r>
        <w:br/>
      </w:r>
      <w:r>
        <w:br/>
        <w:t>Data Flow:</w:t>
      </w:r>
      <w:r>
        <w:br/>
        <w:t>Patient/Admin → Google Apps Script → Google Sheets → AI/Twilio/Calendar → Dashboard &amp; Reports</w:t>
      </w:r>
      <w:r>
        <w:br/>
      </w:r>
    </w:p>
    <w:p w14:paraId="314CFA06" w14:textId="77777777" w:rsidR="002A320F" w:rsidRDefault="002A320F"/>
    <w:p w14:paraId="08669450" w14:textId="77777777" w:rsidR="002A320F" w:rsidRDefault="002A320F"/>
    <w:p w14:paraId="5F8B86D6" w14:textId="55113984" w:rsidR="002A320F" w:rsidRDefault="00887961">
      <w:r w:rsidRPr="00887961">
        <w:lastRenderedPageBreak/>
        <w:drawing>
          <wp:inline distT="0" distB="0" distL="0" distR="0" wp14:anchorId="10D851B3" wp14:editId="55C30436">
            <wp:extent cx="3511730" cy="6026460"/>
            <wp:effectExtent l="0" t="0" r="0" b="0"/>
            <wp:docPr id="10666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4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20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D04"/>
    <w:multiLevelType w:val="hybridMultilevel"/>
    <w:tmpl w:val="34446030"/>
    <w:lvl w:ilvl="0" w:tplc="7086658A">
      <w:start w:val="1"/>
      <w:numFmt w:val="bullet"/>
      <w:lvlText w:val="●"/>
      <w:lvlJc w:val="left"/>
      <w:pPr>
        <w:ind w:left="720" w:hanging="360"/>
      </w:pPr>
    </w:lvl>
    <w:lvl w:ilvl="1" w:tplc="E31429D8">
      <w:start w:val="1"/>
      <w:numFmt w:val="bullet"/>
      <w:lvlText w:val="○"/>
      <w:lvlJc w:val="left"/>
      <w:pPr>
        <w:ind w:left="1440" w:hanging="360"/>
      </w:pPr>
    </w:lvl>
    <w:lvl w:ilvl="2" w:tplc="CDC82E9E">
      <w:start w:val="1"/>
      <w:numFmt w:val="bullet"/>
      <w:lvlText w:val="■"/>
      <w:lvlJc w:val="left"/>
      <w:pPr>
        <w:ind w:left="2160" w:hanging="360"/>
      </w:pPr>
    </w:lvl>
    <w:lvl w:ilvl="3" w:tplc="D8D4E0F8">
      <w:start w:val="1"/>
      <w:numFmt w:val="bullet"/>
      <w:lvlText w:val="●"/>
      <w:lvlJc w:val="left"/>
      <w:pPr>
        <w:ind w:left="2880" w:hanging="360"/>
      </w:pPr>
    </w:lvl>
    <w:lvl w:ilvl="4" w:tplc="446C430C">
      <w:start w:val="1"/>
      <w:numFmt w:val="bullet"/>
      <w:lvlText w:val="○"/>
      <w:lvlJc w:val="left"/>
      <w:pPr>
        <w:ind w:left="3600" w:hanging="360"/>
      </w:pPr>
    </w:lvl>
    <w:lvl w:ilvl="5" w:tplc="B5D404B0">
      <w:start w:val="1"/>
      <w:numFmt w:val="bullet"/>
      <w:lvlText w:val="■"/>
      <w:lvlJc w:val="left"/>
      <w:pPr>
        <w:ind w:left="4320" w:hanging="360"/>
      </w:pPr>
    </w:lvl>
    <w:lvl w:ilvl="6" w:tplc="3CE0DC40">
      <w:start w:val="1"/>
      <w:numFmt w:val="bullet"/>
      <w:lvlText w:val="●"/>
      <w:lvlJc w:val="left"/>
      <w:pPr>
        <w:ind w:left="5040" w:hanging="360"/>
      </w:pPr>
    </w:lvl>
    <w:lvl w:ilvl="7" w:tplc="436038F6">
      <w:start w:val="1"/>
      <w:numFmt w:val="bullet"/>
      <w:lvlText w:val="●"/>
      <w:lvlJc w:val="left"/>
      <w:pPr>
        <w:ind w:left="5760" w:hanging="360"/>
      </w:pPr>
    </w:lvl>
    <w:lvl w:ilvl="8" w:tplc="BCF0DBA0">
      <w:start w:val="1"/>
      <w:numFmt w:val="bullet"/>
      <w:lvlText w:val="●"/>
      <w:lvlJc w:val="left"/>
      <w:pPr>
        <w:ind w:left="6480" w:hanging="360"/>
      </w:pPr>
    </w:lvl>
  </w:abstractNum>
  <w:num w:numId="1" w16cid:durableId="2016032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D42"/>
    <w:rsid w:val="001836F6"/>
    <w:rsid w:val="002A320F"/>
    <w:rsid w:val="00425D98"/>
    <w:rsid w:val="006C1B9A"/>
    <w:rsid w:val="00887961"/>
    <w:rsid w:val="009B28A6"/>
    <w:rsid w:val="00CA3E2D"/>
    <w:rsid w:val="00E01D42"/>
    <w:rsid w:val="00FE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AC2D"/>
  <w15:docId w15:val="{6B66B226-CD6A-4722-BBDE-B22D4A4C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2026-07-15T17:26:00Z</dcterms:created>
  <dcterms:modified xsi:type="dcterms:W3CDTF">2026-07-15T17:26:00Z</dcterms:modified>
</cp:coreProperties>
</file>