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4C" w:rsidRDefault="0059504C" w:rsidP="0059504C">
      <w:proofErr w:type="spellStart"/>
      <w:proofErr w:type="gramStart"/>
      <w:r>
        <w:t>vhost</w:t>
      </w:r>
      <w:proofErr w:type="spellEnd"/>
      <w:r>
        <w:t>-user</w:t>
      </w:r>
      <w:proofErr w:type="gramEnd"/>
    </w:p>
    <w:p w:rsidR="0059504C" w:rsidRDefault="0059504C" w:rsidP="0059504C"/>
    <w:p w:rsidR="0059504C" w:rsidRDefault="0059504C" w:rsidP="0059504C">
      <w:r>
        <w:t xml:space="preserve">While </w:t>
      </w:r>
      <w:proofErr w:type="spellStart"/>
      <w:r>
        <w:t>vhost</w:t>
      </w:r>
      <w:proofErr w:type="spellEnd"/>
      <w:r>
        <w:t xml:space="preserve">-user want to event skip the kernel part and process the network traffic in </w:t>
      </w:r>
      <w:proofErr w:type="spellStart"/>
      <w:r>
        <w:t>userspace</w:t>
      </w:r>
      <w:proofErr w:type="spellEnd"/>
      <w:r>
        <w:t xml:space="preserve"> directly. It is </w:t>
      </w:r>
      <w:proofErr w:type="gramStart"/>
      <w:r>
        <w:t>a</w:t>
      </w:r>
      <w:proofErr w:type="gramEnd"/>
      <w:r>
        <w:t xml:space="preserve"> implementation of a user space </w:t>
      </w:r>
      <w:proofErr w:type="spellStart"/>
      <w:r>
        <w:t>vhost</w:t>
      </w:r>
      <w:proofErr w:type="spellEnd"/>
      <w:r>
        <w:t xml:space="preserve"> interface.</w:t>
      </w:r>
    </w:p>
    <w:p w:rsidR="0059504C" w:rsidRDefault="0059504C" w:rsidP="0059504C"/>
    <w:p w:rsidR="0059504C" w:rsidRDefault="0059504C" w:rsidP="0059504C">
      <w:r>
        <w:t>The implementation is:</w:t>
      </w:r>
    </w:p>
    <w:p w:rsidR="0059504C" w:rsidRDefault="0059504C" w:rsidP="0059504C"/>
    <w:p w:rsidR="0059504C" w:rsidRDefault="0059504C" w:rsidP="0059504C">
      <w:r>
        <w:rPr>
          <w:rFonts w:hint="eastAsia"/>
        </w:rPr>
        <w:t>•</w:t>
      </w:r>
      <w:r>
        <w:t>-mem-path option to allocate guest RAM as memory that can be shared with another process</w:t>
      </w:r>
    </w:p>
    <w:p w:rsidR="0059504C" w:rsidRDefault="0059504C" w:rsidP="0059504C"/>
    <w:p w:rsidR="0059504C" w:rsidRDefault="0059504C" w:rsidP="0059504C"/>
    <w:p w:rsidR="0059504C" w:rsidRDefault="0059504C" w:rsidP="0059504C">
      <w:r>
        <w:rPr>
          <w:rFonts w:hint="eastAsia"/>
        </w:rPr>
        <w:t>•</w:t>
      </w:r>
      <w:r>
        <w:t xml:space="preserve">User a Unix domain socket to communicate between QEMU and the user space </w:t>
      </w:r>
      <w:proofErr w:type="spellStart"/>
      <w:r>
        <w:t>vhost</w:t>
      </w:r>
      <w:proofErr w:type="spellEnd"/>
    </w:p>
    <w:p w:rsidR="0059504C" w:rsidRDefault="0059504C" w:rsidP="0059504C"/>
    <w:p w:rsidR="0059504C" w:rsidRDefault="0059504C" w:rsidP="0059504C"/>
    <w:p w:rsidR="0059504C" w:rsidRDefault="0059504C" w:rsidP="0059504C">
      <w:r>
        <w:rPr>
          <w:rFonts w:hint="eastAsia"/>
        </w:rPr>
        <w:t>•</w:t>
      </w:r>
      <w:r>
        <w:t xml:space="preserve">The user space application will receive file descriptors for the pre-allocated shared guest RAM. It will directly access the related </w:t>
      </w:r>
      <w:proofErr w:type="spellStart"/>
      <w:r>
        <w:t>vrings</w:t>
      </w:r>
      <w:proofErr w:type="spellEnd"/>
      <w:r>
        <w:t xml:space="preserve"> in the memory space of guest.</w:t>
      </w:r>
    </w:p>
    <w:p w:rsidR="0059504C" w:rsidRDefault="0059504C" w:rsidP="0059504C"/>
    <w:p w:rsidR="0059504C" w:rsidRDefault="0059504C" w:rsidP="0059504C"/>
    <w:p w:rsidR="0059504C" w:rsidRDefault="0059504C" w:rsidP="0059504C">
      <w:r>
        <w:t xml:space="preserve">The </w:t>
      </w:r>
      <w:proofErr w:type="spellStart"/>
      <w:r>
        <w:t>vhost</w:t>
      </w:r>
      <w:proofErr w:type="spellEnd"/>
      <w:r>
        <w:t xml:space="preserve"> client is in QEMU and the backend is </w:t>
      </w:r>
      <w:proofErr w:type="spellStart"/>
      <w:r>
        <w:t>Snabbswitch</w:t>
      </w:r>
      <w:proofErr w:type="spellEnd"/>
      <w:r>
        <w:t>.</w:t>
      </w:r>
    </w:p>
    <w:p w:rsidR="0059504C" w:rsidRDefault="0059504C" w:rsidP="0059504C"/>
    <w:p w:rsidR="0059504C" w:rsidRDefault="0059504C" w:rsidP="0059504C">
      <w:r>
        <w:t>Example usage:</w:t>
      </w:r>
    </w:p>
    <w:p w:rsidR="0059504C" w:rsidRDefault="0059504C" w:rsidP="0059504C"/>
    <w:p w:rsidR="0059504C" w:rsidRDefault="0059504C" w:rsidP="0059504C">
      <w:proofErr w:type="spellStart"/>
      <w:proofErr w:type="gramStart"/>
      <w:r>
        <w:t>qemu</w:t>
      </w:r>
      <w:proofErr w:type="spellEnd"/>
      <w:proofErr w:type="gramEnd"/>
      <w:r>
        <w:t xml:space="preserve"> -m 512 \</w:t>
      </w:r>
    </w:p>
    <w:p w:rsidR="0059504C" w:rsidRDefault="0059504C" w:rsidP="0059504C">
      <w:r>
        <w:t xml:space="preserve">     -object memory-</w:t>
      </w:r>
      <w:proofErr w:type="spellStart"/>
      <w:r>
        <w:t>file</w:t>
      </w:r>
      <w:proofErr w:type="gramStart"/>
      <w:r>
        <w:t>,id</w:t>
      </w:r>
      <w:proofErr w:type="spellEnd"/>
      <w:proofErr w:type="gramEnd"/>
      <w:r>
        <w:t>=</w:t>
      </w:r>
      <w:proofErr w:type="spellStart"/>
      <w:r>
        <w:t>mem,size</w:t>
      </w:r>
      <w:proofErr w:type="spellEnd"/>
      <w:r>
        <w:t>=512M,mem-path=/</w:t>
      </w:r>
      <w:proofErr w:type="spellStart"/>
      <w:r>
        <w:t>hugetlbfs,share</w:t>
      </w:r>
      <w:proofErr w:type="spellEnd"/>
      <w:r>
        <w:t>=on \</w:t>
      </w:r>
    </w:p>
    <w:p w:rsidR="0059504C" w:rsidRDefault="0059504C" w:rsidP="0059504C">
      <w:r>
        <w:t xml:space="preserve">     -</w:t>
      </w:r>
      <w:proofErr w:type="spellStart"/>
      <w:r>
        <w:t>numa</w:t>
      </w:r>
      <w:proofErr w:type="spellEnd"/>
      <w:r>
        <w:t xml:space="preserve"> </w:t>
      </w:r>
      <w:proofErr w:type="spellStart"/>
      <w:r>
        <w:t>node</w:t>
      </w:r>
      <w:proofErr w:type="gramStart"/>
      <w:r>
        <w:t>,memdev</w:t>
      </w:r>
      <w:proofErr w:type="spellEnd"/>
      <w:proofErr w:type="gramEnd"/>
      <w:r>
        <w:t>=mem \</w:t>
      </w:r>
    </w:p>
    <w:p w:rsidR="0059504C" w:rsidRDefault="0059504C" w:rsidP="0059504C">
      <w:r>
        <w:lastRenderedPageBreak/>
        <w:t xml:space="preserve">     -</w:t>
      </w:r>
      <w:proofErr w:type="spellStart"/>
      <w:r>
        <w:t>chardev</w:t>
      </w:r>
      <w:proofErr w:type="spellEnd"/>
      <w:r>
        <w:t xml:space="preserve"> </w:t>
      </w:r>
      <w:proofErr w:type="spellStart"/>
      <w:r>
        <w:t>socket</w:t>
      </w:r>
      <w:proofErr w:type="gramStart"/>
      <w:r>
        <w:t>,id</w:t>
      </w:r>
      <w:proofErr w:type="spellEnd"/>
      <w:proofErr w:type="gramEnd"/>
      <w:r>
        <w:t>=chr0,path=/path/to/socket \</w:t>
      </w:r>
    </w:p>
    <w:p w:rsidR="0059504C" w:rsidRDefault="0059504C" w:rsidP="0059504C">
      <w:r>
        <w:t xml:space="preserve">     -</w:t>
      </w:r>
      <w:proofErr w:type="spellStart"/>
      <w:r>
        <w:t>netdev</w:t>
      </w:r>
      <w:proofErr w:type="spellEnd"/>
      <w:r>
        <w:t xml:space="preserve"> type=</w:t>
      </w:r>
      <w:proofErr w:type="spellStart"/>
      <w:r>
        <w:t>vhost-user</w:t>
      </w:r>
      <w:proofErr w:type="gramStart"/>
      <w:r>
        <w:t>,id</w:t>
      </w:r>
      <w:proofErr w:type="spellEnd"/>
      <w:proofErr w:type="gramEnd"/>
      <w:r>
        <w:t>=net0,chardev=chr0 \</w:t>
      </w:r>
    </w:p>
    <w:p w:rsidR="0059504C" w:rsidRDefault="0059504C" w:rsidP="0059504C">
      <w:r>
        <w:t xml:space="preserve">     -device </w:t>
      </w:r>
      <w:proofErr w:type="spellStart"/>
      <w:r>
        <w:t>virtio</w:t>
      </w:r>
      <w:proofErr w:type="spellEnd"/>
      <w:r>
        <w:t>-net-</w:t>
      </w:r>
      <w:proofErr w:type="spellStart"/>
      <w:r>
        <w:t>pci</w:t>
      </w:r>
      <w:proofErr w:type="gramStart"/>
      <w:r>
        <w:t>,netdev</w:t>
      </w:r>
      <w:proofErr w:type="spellEnd"/>
      <w:proofErr w:type="gramEnd"/>
      <w:r>
        <w:t>=net0</w:t>
      </w:r>
    </w:p>
    <w:p w:rsidR="0059504C" w:rsidRDefault="0059504C" w:rsidP="0059504C"/>
    <w:p w:rsidR="0059504C" w:rsidRDefault="0059504C" w:rsidP="0059504C"/>
    <w:p w:rsidR="0059504C" w:rsidRDefault="0059504C" w:rsidP="0059504C">
      <w:proofErr w:type="spellStart"/>
      <w:r>
        <w:t>VhostUser</w:t>
      </w:r>
      <w:proofErr w:type="spellEnd"/>
      <w:r>
        <w:t xml:space="preserve"> App (</w:t>
      </w:r>
      <w:proofErr w:type="spellStart"/>
      <w:r>
        <w:t>apps.vhost.vhost_user</w:t>
      </w:r>
      <w:proofErr w:type="spellEnd"/>
      <w:r>
        <w:t>)</w:t>
      </w:r>
    </w:p>
    <w:p w:rsidR="0059504C" w:rsidRDefault="0059504C" w:rsidP="0059504C"/>
    <w:p w:rsidR="0059504C" w:rsidRDefault="0059504C" w:rsidP="0059504C">
      <w:r>
        <w:t xml:space="preserve">The </w:t>
      </w:r>
      <w:proofErr w:type="spellStart"/>
      <w:r>
        <w:t>SnabbSwitch</w:t>
      </w:r>
      <w:proofErr w:type="spellEnd"/>
      <w:r>
        <w:t xml:space="preserve"> architecture can be described to </w:t>
      </w:r>
      <w:proofErr w:type="spellStart"/>
      <w:r>
        <w:t>Snabb</w:t>
      </w:r>
      <w:proofErr w:type="spellEnd"/>
      <w:r>
        <w:t xml:space="preserve"> Switch Core with custom Apps and Libraries. The Core is the basic </w:t>
      </w:r>
      <w:proofErr w:type="spellStart"/>
      <w:r>
        <w:t>Snabb</w:t>
      </w:r>
      <w:proofErr w:type="spellEnd"/>
      <w:r>
        <w:t xml:space="preserve"> Switch stack and provides a runtime </w:t>
      </w:r>
      <w:proofErr w:type="gramStart"/>
      <w:r>
        <w:t>environment(</w:t>
      </w:r>
      <w:proofErr w:type="gramEnd"/>
      <w:r>
        <w:t xml:space="preserve">engine). While the Apps are </w:t>
      </w:r>
      <w:proofErr w:type="spellStart"/>
      <w:r>
        <w:t>Lua</w:t>
      </w:r>
      <w:proofErr w:type="spellEnd"/>
      <w:r>
        <w:t xml:space="preserve"> script used to drive the core stack. The job of the core engine is:</w:t>
      </w:r>
    </w:p>
    <w:p w:rsidR="0059504C" w:rsidRDefault="0059504C" w:rsidP="0059504C">
      <w:r>
        <w:rPr>
          <w:rFonts w:hint="eastAsia"/>
        </w:rPr>
        <w:t>•</w:t>
      </w:r>
      <w:r>
        <w:t>Pump traffic through the app network</w:t>
      </w:r>
    </w:p>
    <w:p w:rsidR="0059504C" w:rsidRDefault="0059504C" w:rsidP="0059504C">
      <w:r>
        <w:rPr>
          <w:rFonts w:hint="eastAsia"/>
        </w:rPr>
        <w:t>•</w:t>
      </w:r>
      <w:r>
        <w:t>Keep the app network running(</w:t>
      </w:r>
      <w:proofErr w:type="spellStart"/>
      <w:r>
        <w:t>eg</w:t>
      </w:r>
      <w:proofErr w:type="spellEnd"/>
      <w:r>
        <w:t xml:space="preserve">. </w:t>
      </w:r>
      <w:proofErr w:type="gramStart"/>
      <w:r>
        <w:t>restart</w:t>
      </w:r>
      <w:proofErr w:type="gramEnd"/>
      <w:r>
        <w:t xml:space="preserve"> failed apps)</w:t>
      </w:r>
    </w:p>
    <w:p w:rsidR="0059504C" w:rsidRDefault="0059504C" w:rsidP="0059504C">
      <w:r>
        <w:rPr>
          <w:rFonts w:hint="eastAsia"/>
        </w:rPr>
        <w:t>•</w:t>
      </w:r>
      <w:r>
        <w:t>Report on the network status</w:t>
      </w:r>
    </w:p>
    <w:p w:rsidR="0059504C" w:rsidRDefault="0059504C" w:rsidP="0059504C"/>
    <w:p w:rsidR="0059504C" w:rsidRDefault="0059504C" w:rsidP="0059504C">
      <w:r>
        <w:t xml:space="preserve">Through above description, we want to say that </w:t>
      </w:r>
      <w:proofErr w:type="spellStart"/>
      <w:r>
        <w:t>VhostUser</w:t>
      </w:r>
      <w:proofErr w:type="spellEnd"/>
      <w:r>
        <w:t xml:space="preserve"> is one of the Apps in </w:t>
      </w:r>
      <w:proofErr w:type="spellStart"/>
      <w:r>
        <w:t>SnabbSwitch</w:t>
      </w:r>
      <w:proofErr w:type="spellEnd"/>
      <w:r>
        <w:t xml:space="preserve">. </w:t>
      </w:r>
      <w:proofErr w:type="spellStart"/>
      <w:r>
        <w:t>VhostUser</w:t>
      </w:r>
      <w:proofErr w:type="spellEnd"/>
      <w:r>
        <w:t xml:space="preserve"> app supports the </w:t>
      </w:r>
      <w:proofErr w:type="spellStart"/>
      <w:r>
        <w:t>virtio</w:t>
      </w:r>
      <w:proofErr w:type="spellEnd"/>
      <w:r>
        <w:t xml:space="preserve"> </w:t>
      </w:r>
      <w:proofErr w:type="spellStart"/>
      <w:r>
        <w:t>vring</w:t>
      </w:r>
      <w:proofErr w:type="spellEnd"/>
      <w:r>
        <w:t xml:space="preserve"> date structure for packet I/O in shared </w:t>
      </w:r>
      <w:proofErr w:type="gramStart"/>
      <w:r>
        <w:t>memory(</w:t>
      </w:r>
      <w:proofErr w:type="gramEnd"/>
      <w:r>
        <w:t xml:space="preserve">DMA) and the Linux </w:t>
      </w:r>
      <w:proofErr w:type="spellStart"/>
      <w:r>
        <w:t>vhost</w:t>
      </w:r>
      <w:proofErr w:type="spellEnd"/>
      <w:r>
        <w:t xml:space="preserve"> API for creating </w:t>
      </w:r>
      <w:proofErr w:type="spellStart"/>
      <w:r>
        <w:t>vrings</w:t>
      </w:r>
      <w:proofErr w:type="spellEnd"/>
      <w:r>
        <w:t xml:space="preserve"> attached to </w:t>
      </w:r>
      <w:proofErr w:type="spellStart"/>
      <w:r>
        <w:t>tuntap</w:t>
      </w:r>
      <w:proofErr w:type="spellEnd"/>
      <w:r>
        <w:t xml:space="preserve"> devices.</w:t>
      </w:r>
    </w:p>
    <w:p w:rsidR="0059504C" w:rsidRDefault="0059504C" w:rsidP="0059504C"/>
    <w:p w:rsidR="00B439CF" w:rsidRPr="0059504C" w:rsidRDefault="00872C58"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>-user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>-user</w:t>
      </w:r>
      <w:r>
        <w:rPr>
          <w:rFonts w:ascii="Arial" w:hAnsi="Arial" w:cs="Arial" w:hint="eastAsia"/>
          <w:color w:val="222222"/>
        </w:rPr>
        <w:t>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이벤트를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원할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때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커널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부분을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건너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뛰고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userspace</w:t>
      </w:r>
      <w:proofErr w:type="spellEnd"/>
      <w:r>
        <w:rPr>
          <w:rFonts w:ascii="Arial" w:hAnsi="Arial" w:cs="Arial" w:hint="eastAsia"/>
          <w:color w:val="222222"/>
        </w:rPr>
        <w:t>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네트워크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트래픽을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직접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처리합니다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이것은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가상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호스트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인터페이스의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구현입니다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bookmarkStart w:id="0" w:name="_GoBack"/>
      <w:bookmarkEnd w:id="0"/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구현은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같습니다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할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수있는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메모리로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게스트</w:t>
      </w:r>
      <w:r>
        <w:rPr>
          <w:rFonts w:ascii="Arial" w:hAnsi="Arial" w:cs="Arial" w:hint="eastAsia"/>
          <w:color w:val="222222"/>
        </w:rPr>
        <w:t xml:space="preserve"> RAM</w:t>
      </w:r>
      <w:r>
        <w:rPr>
          <w:rFonts w:ascii="Arial" w:hAnsi="Arial" w:cs="Arial" w:hint="eastAsia"/>
          <w:color w:val="222222"/>
        </w:rPr>
        <w:t>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할당하는</w:t>
      </w:r>
      <w:r>
        <w:rPr>
          <w:rFonts w:ascii="Arial" w:hAnsi="Arial" w:cs="Arial" w:hint="eastAsia"/>
          <w:color w:val="222222"/>
        </w:rPr>
        <w:t xml:space="preserve"> -mem-path </w:t>
      </w:r>
      <w:r>
        <w:rPr>
          <w:rFonts w:ascii="Arial" w:hAnsi="Arial" w:cs="Arial" w:hint="eastAsia"/>
          <w:color w:val="222222"/>
        </w:rPr>
        <w:t>옵션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QEMU</w:t>
      </w:r>
      <w:r>
        <w:rPr>
          <w:rFonts w:ascii="Arial" w:hAnsi="Arial" w:cs="Arial" w:hint="eastAsia"/>
          <w:color w:val="222222"/>
        </w:rPr>
        <w:t>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가상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호스트간에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통신하기위한</w:t>
      </w:r>
      <w:proofErr w:type="spellEnd"/>
      <w:r>
        <w:rPr>
          <w:rFonts w:ascii="Arial" w:hAnsi="Arial" w:cs="Arial" w:hint="eastAsia"/>
          <w:color w:val="222222"/>
        </w:rPr>
        <w:t xml:space="preserve"> Unix </w:t>
      </w:r>
      <w:r>
        <w:rPr>
          <w:rFonts w:ascii="Arial" w:hAnsi="Arial" w:cs="Arial" w:hint="eastAsia"/>
          <w:color w:val="222222"/>
        </w:rPr>
        <w:t>도메인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소켓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lastRenderedPageBreak/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응용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프로그램은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할당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게스트</w:t>
      </w:r>
      <w:r>
        <w:rPr>
          <w:rFonts w:ascii="Arial" w:hAnsi="Arial" w:cs="Arial" w:hint="eastAsia"/>
          <w:color w:val="222222"/>
        </w:rPr>
        <w:t xml:space="preserve"> RAM</w:t>
      </w:r>
      <w:r>
        <w:rPr>
          <w:rFonts w:ascii="Arial" w:hAnsi="Arial" w:cs="Arial" w:hint="eastAsia"/>
          <w:color w:val="222222"/>
        </w:rPr>
        <w:t>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파일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설명자를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수신합니다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게스트의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메모리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공간에있는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관련</w:t>
      </w:r>
      <w:r>
        <w:rPr>
          <w:rFonts w:ascii="Arial" w:hAnsi="Arial" w:cs="Arial" w:hint="eastAsia"/>
          <w:color w:val="222222"/>
        </w:rPr>
        <w:t xml:space="preserve"> v </w:t>
      </w:r>
      <w:r>
        <w:rPr>
          <w:rFonts w:ascii="Arial" w:hAnsi="Arial" w:cs="Arial" w:hint="eastAsia"/>
          <w:color w:val="222222"/>
        </w:rPr>
        <w:t>링에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직접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액세스합니다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클라이언트는</w:t>
      </w:r>
      <w:r>
        <w:rPr>
          <w:rFonts w:ascii="Arial" w:hAnsi="Arial" w:cs="Arial" w:hint="eastAsia"/>
          <w:color w:val="222222"/>
        </w:rPr>
        <w:t xml:space="preserve"> QEMU</w:t>
      </w:r>
      <w:r>
        <w:rPr>
          <w:rFonts w:ascii="Arial" w:hAnsi="Arial" w:cs="Arial" w:hint="eastAsia"/>
          <w:color w:val="222222"/>
        </w:rPr>
        <w:t>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있고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백엔드는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Snabbswitch</w:t>
      </w:r>
      <w:proofErr w:type="spellEnd"/>
      <w:r>
        <w:rPr>
          <w:rFonts w:ascii="Arial" w:hAnsi="Arial" w:cs="Arial" w:hint="eastAsia"/>
          <w:color w:val="222222"/>
        </w:rPr>
        <w:t>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사용</w:t>
      </w:r>
      <w:r>
        <w:rPr>
          <w:rFonts w:ascii="Arial" w:hAnsi="Arial" w:cs="Arial" w:hint="eastAsia"/>
          <w:color w:val="222222"/>
        </w:rPr>
        <w:t xml:space="preserve"> </w:t>
      </w:r>
      <w:proofErr w:type="gramStart"/>
      <w:r>
        <w:rPr>
          <w:rFonts w:ascii="Arial" w:hAnsi="Arial" w:cs="Arial" w:hint="eastAsia"/>
          <w:color w:val="222222"/>
        </w:rPr>
        <w:t>예</w:t>
      </w:r>
      <w:r>
        <w:rPr>
          <w:rFonts w:ascii="Arial" w:hAnsi="Arial" w:cs="Arial" w:hint="eastAsia"/>
          <w:color w:val="222222"/>
        </w:rPr>
        <w:t xml:space="preserve"> :</w:t>
      </w:r>
      <w:proofErr w:type="gramEnd"/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qemu</w:t>
      </w:r>
      <w:proofErr w:type="spellEnd"/>
      <w:r>
        <w:rPr>
          <w:rFonts w:ascii="Arial" w:hAnsi="Arial" w:cs="Arial" w:hint="eastAsia"/>
          <w:color w:val="222222"/>
        </w:rPr>
        <w:t xml:space="preserve"> -m 512 \</w:t>
      </w:r>
      <w:r>
        <w:rPr>
          <w:rFonts w:ascii="Arial" w:hAnsi="Arial" w:cs="Arial" w:hint="eastAsia"/>
          <w:color w:val="222222"/>
        </w:rPr>
        <w:br/>
        <w:t xml:space="preserve">     -object memory-file, id = mem, size = 512M, mem-path = / </w:t>
      </w:r>
      <w:proofErr w:type="spellStart"/>
      <w:r>
        <w:rPr>
          <w:rFonts w:ascii="Arial" w:hAnsi="Arial" w:cs="Arial" w:hint="eastAsia"/>
          <w:color w:val="222222"/>
        </w:rPr>
        <w:t>hugetlbfs</w:t>
      </w:r>
      <w:proofErr w:type="spellEnd"/>
      <w:r>
        <w:rPr>
          <w:rFonts w:ascii="Arial" w:hAnsi="Arial" w:cs="Arial" w:hint="eastAsia"/>
          <w:color w:val="222222"/>
        </w:rPr>
        <w:t>, share = on \</w:t>
      </w:r>
      <w:r>
        <w:rPr>
          <w:rFonts w:ascii="Arial" w:hAnsi="Arial" w:cs="Arial" w:hint="eastAsia"/>
          <w:color w:val="222222"/>
        </w:rPr>
        <w:br/>
        <w:t xml:space="preserve">     - </w:t>
      </w:r>
      <w:proofErr w:type="spellStart"/>
      <w:r>
        <w:rPr>
          <w:rFonts w:ascii="Arial" w:hAnsi="Arial" w:cs="Arial" w:hint="eastAsia"/>
          <w:color w:val="222222"/>
        </w:rPr>
        <w:t>노드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노드</w:t>
      </w:r>
      <w:proofErr w:type="spellEnd"/>
      <w:r>
        <w:rPr>
          <w:rFonts w:ascii="Arial" w:hAnsi="Arial" w:cs="Arial" w:hint="eastAsia"/>
          <w:color w:val="222222"/>
        </w:rPr>
        <w:t xml:space="preserve">, </w:t>
      </w:r>
      <w:proofErr w:type="spellStart"/>
      <w:r>
        <w:rPr>
          <w:rFonts w:ascii="Arial" w:hAnsi="Arial" w:cs="Arial" w:hint="eastAsia"/>
          <w:color w:val="222222"/>
        </w:rPr>
        <w:t>memdev</w:t>
      </w:r>
      <w:proofErr w:type="spellEnd"/>
      <w:r>
        <w:rPr>
          <w:rFonts w:ascii="Arial" w:hAnsi="Arial" w:cs="Arial" w:hint="eastAsia"/>
          <w:color w:val="222222"/>
        </w:rPr>
        <w:t xml:space="preserve"> = mem \</w:t>
      </w:r>
      <w:r>
        <w:rPr>
          <w:rFonts w:ascii="Arial" w:hAnsi="Arial" w:cs="Arial" w:hint="eastAsia"/>
          <w:color w:val="222222"/>
        </w:rPr>
        <w:br/>
        <w:t>     -</w:t>
      </w:r>
      <w:proofErr w:type="spellStart"/>
      <w:r>
        <w:rPr>
          <w:rFonts w:ascii="Arial" w:hAnsi="Arial" w:cs="Arial" w:hint="eastAsia"/>
          <w:color w:val="222222"/>
        </w:rPr>
        <w:t>chardev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소켓</w:t>
      </w:r>
      <w:r>
        <w:rPr>
          <w:rFonts w:ascii="Arial" w:hAnsi="Arial" w:cs="Arial" w:hint="eastAsia"/>
          <w:color w:val="222222"/>
        </w:rPr>
        <w:t xml:space="preserve">, id = chr0, </w:t>
      </w:r>
      <w:r>
        <w:rPr>
          <w:rFonts w:ascii="Arial" w:hAnsi="Arial" w:cs="Arial" w:hint="eastAsia"/>
          <w:color w:val="222222"/>
        </w:rPr>
        <w:t>경로</w:t>
      </w:r>
      <w:r>
        <w:rPr>
          <w:rFonts w:ascii="Arial" w:hAnsi="Arial" w:cs="Arial" w:hint="eastAsia"/>
          <w:color w:val="222222"/>
        </w:rPr>
        <w:t xml:space="preserve"> = / </w:t>
      </w:r>
      <w:r>
        <w:rPr>
          <w:rFonts w:ascii="Arial" w:hAnsi="Arial" w:cs="Arial" w:hint="eastAsia"/>
          <w:color w:val="222222"/>
        </w:rPr>
        <w:t>경로</w:t>
      </w:r>
      <w:r>
        <w:rPr>
          <w:rFonts w:ascii="Arial" w:hAnsi="Arial" w:cs="Arial" w:hint="eastAsia"/>
          <w:color w:val="222222"/>
        </w:rPr>
        <w:t xml:space="preserve"> / to / socket \</w:t>
      </w:r>
      <w:r>
        <w:rPr>
          <w:rFonts w:ascii="Arial" w:hAnsi="Arial" w:cs="Arial" w:hint="eastAsia"/>
          <w:color w:val="222222"/>
        </w:rPr>
        <w:br/>
        <w:t>     -</w:t>
      </w:r>
      <w:proofErr w:type="spellStart"/>
      <w:r>
        <w:rPr>
          <w:rFonts w:ascii="Arial" w:hAnsi="Arial" w:cs="Arial" w:hint="eastAsia"/>
          <w:color w:val="222222"/>
        </w:rPr>
        <w:t>netdev</w:t>
      </w:r>
      <w:proofErr w:type="spellEnd"/>
      <w:r>
        <w:rPr>
          <w:rFonts w:ascii="Arial" w:hAnsi="Arial" w:cs="Arial" w:hint="eastAsia"/>
          <w:color w:val="222222"/>
        </w:rPr>
        <w:t xml:space="preserve"> type = </w:t>
      </w:r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 xml:space="preserve">-user, id = net0, </w:t>
      </w:r>
      <w:proofErr w:type="spellStart"/>
      <w:r>
        <w:rPr>
          <w:rFonts w:ascii="Arial" w:hAnsi="Arial" w:cs="Arial" w:hint="eastAsia"/>
          <w:color w:val="222222"/>
        </w:rPr>
        <w:t>chardev</w:t>
      </w:r>
      <w:proofErr w:type="spellEnd"/>
      <w:r>
        <w:rPr>
          <w:rFonts w:ascii="Arial" w:hAnsi="Arial" w:cs="Arial" w:hint="eastAsia"/>
          <w:color w:val="222222"/>
        </w:rPr>
        <w:t xml:space="preserve"> = chr0 \</w:t>
      </w:r>
      <w:r>
        <w:rPr>
          <w:rFonts w:ascii="Arial" w:hAnsi="Arial" w:cs="Arial" w:hint="eastAsia"/>
          <w:color w:val="222222"/>
        </w:rPr>
        <w:br/>
        <w:t xml:space="preserve">     -device </w:t>
      </w:r>
      <w:proofErr w:type="spellStart"/>
      <w:r>
        <w:rPr>
          <w:rFonts w:ascii="Arial" w:hAnsi="Arial" w:cs="Arial" w:hint="eastAsia"/>
          <w:color w:val="222222"/>
        </w:rPr>
        <w:t>virtio</w:t>
      </w:r>
      <w:proofErr w:type="spellEnd"/>
      <w:r>
        <w:rPr>
          <w:rFonts w:ascii="Arial" w:hAnsi="Arial" w:cs="Arial" w:hint="eastAsia"/>
          <w:color w:val="222222"/>
        </w:rPr>
        <w:t>-net-</w:t>
      </w:r>
      <w:proofErr w:type="spellStart"/>
      <w:r>
        <w:rPr>
          <w:rFonts w:ascii="Arial" w:hAnsi="Arial" w:cs="Arial" w:hint="eastAsia"/>
          <w:color w:val="222222"/>
        </w:rPr>
        <w:t>pci</w:t>
      </w:r>
      <w:proofErr w:type="spellEnd"/>
      <w:r>
        <w:rPr>
          <w:rFonts w:ascii="Arial" w:hAnsi="Arial" w:cs="Arial" w:hint="eastAsia"/>
          <w:color w:val="222222"/>
        </w:rPr>
        <w:t xml:space="preserve">, </w:t>
      </w:r>
      <w:proofErr w:type="spellStart"/>
      <w:r>
        <w:rPr>
          <w:rFonts w:ascii="Arial" w:hAnsi="Arial" w:cs="Arial" w:hint="eastAsia"/>
          <w:color w:val="222222"/>
        </w:rPr>
        <w:t>netdev</w:t>
      </w:r>
      <w:proofErr w:type="spellEnd"/>
      <w:r>
        <w:rPr>
          <w:rFonts w:ascii="Arial" w:hAnsi="Arial" w:cs="Arial" w:hint="eastAsia"/>
          <w:color w:val="222222"/>
        </w:rPr>
        <w:t xml:space="preserve"> = net0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t xml:space="preserve"> App (</w:t>
      </w:r>
      <w:proofErr w:type="spellStart"/>
      <w:r>
        <w:rPr>
          <w:rFonts w:ascii="Arial" w:hAnsi="Arial" w:cs="Arial" w:hint="eastAsia"/>
          <w:color w:val="222222"/>
        </w:rPr>
        <w:t>apps.vhost.vhost_user</w:t>
      </w:r>
      <w:proofErr w:type="spellEnd"/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SnabbSwitch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아키텍처는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정의</w:t>
      </w:r>
      <w:r>
        <w:rPr>
          <w:rFonts w:ascii="Arial" w:hAnsi="Arial" w:cs="Arial" w:hint="eastAsia"/>
          <w:color w:val="222222"/>
        </w:rPr>
        <w:t xml:space="preserve"> Apps </w:t>
      </w:r>
      <w:r>
        <w:rPr>
          <w:rFonts w:ascii="Arial" w:hAnsi="Arial" w:cs="Arial" w:hint="eastAsia"/>
          <w:color w:val="222222"/>
        </w:rPr>
        <w:t>및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라이브러리를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사용하여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Snabb</w:t>
      </w:r>
      <w:proofErr w:type="spellEnd"/>
      <w:r>
        <w:rPr>
          <w:rFonts w:ascii="Arial" w:hAnsi="Arial" w:cs="Arial" w:hint="eastAsia"/>
          <w:color w:val="222222"/>
        </w:rPr>
        <w:t xml:space="preserve"> Switch Core</w:t>
      </w:r>
      <w:r>
        <w:rPr>
          <w:rFonts w:ascii="Arial" w:hAnsi="Arial" w:cs="Arial" w:hint="eastAsia"/>
          <w:color w:val="222222"/>
        </w:rPr>
        <w:t>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있습니다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코어는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기본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Snabb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스위치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스택이며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런타임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환경</w:t>
      </w:r>
      <w:r>
        <w:rPr>
          <w:rFonts w:ascii="Arial" w:hAnsi="Arial" w:cs="Arial" w:hint="eastAsia"/>
          <w:color w:val="222222"/>
        </w:rPr>
        <w:t xml:space="preserve"> (</w:t>
      </w:r>
      <w:r>
        <w:rPr>
          <w:rFonts w:ascii="Arial" w:hAnsi="Arial" w:cs="Arial" w:hint="eastAsia"/>
          <w:color w:val="222222"/>
        </w:rPr>
        <w:t>엔진</w:t>
      </w:r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 w:hint="eastAsia"/>
          <w:color w:val="222222"/>
        </w:rPr>
        <w:t>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제공합니다</w:t>
      </w:r>
      <w:r>
        <w:rPr>
          <w:rFonts w:ascii="Arial" w:hAnsi="Arial" w:cs="Arial" w:hint="eastAsia"/>
          <w:color w:val="222222"/>
        </w:rPr>
        <w:t>. Apps</w:t>
      </w:r>
      <w:r>
        <w:rPr>
          <w:rFonts w:ascii="Arial" w:hAnsi="Arial" w:cs="Arial" w:hint="eastAsia"/>
          <w:color w:val="222222"/>
        </w:rPr>
        <w:t>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핵심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스택을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구동하는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루아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스크립트입니다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핵심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엔진의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역할은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같습니다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앱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네트워크를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통해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트래픽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유입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앱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네트워크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실행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유지</w:t>
      </w:r>
      <w:r>
        <w:rPr>
          <w:rFonts w:ascii="Arial" w:hAnsi="Arial" w:cs="Arial" w:hint="eastAsia"/>
          <w:color w:val="222222"/>
        </w:rPr>
        <w:t xml:space="preserve"> (</w:t>
      </w:r>
      <w:proofErr w:type="gramStart"/>
      <w:r>
        <w:rPr>
          <w:rFonts w:ascii="Arial" w:hAnsi="Arial" w:cs="Arial" w:hint="eastAsia"/>
          <w:color w:val="222222"/>
        </w:rPr>
        <w:t>예</w:t>
      </w:r>
      <w:r>
        <w:rPr>
          <w:rFonts w:ascii="Arial" w:hAnsi="Arial" w:cs="Arial" w:hint="eastAsia"/>
          <w:color w:val="222222"/>
        </w:rPr>
        <w:t xml:space="preserve"> :</w:t>
      </w:r>
      <w:proofErr w:type="gram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실패한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앱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재시작</w:t>
      </w:r>
      <w:proofErr w:type="spellEnd"/>
      <w:r>
        <w:rPr>
          <w:rFonts w:ascii="Arial" w:hAnsi="Arial" w:cs="Arial" w:hint="eastAsia"/>
          <w:color w:val="222222"/>
        </w:rPr>
        <w:t>)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•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네트워크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상태보고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통해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VhostUser</w:t>
      </w:r>
      <w:proofErr w:type="spellEnd"/>
      <w:r>
        <w:rPr>
          <w:rFonts w:ascii="Arial" w:hAnsi="Arial" w:cs="Arial" w:hint="eastAsia"/>
          <w:color w:val="222222"/>
        </w:rPr>
        <w:t>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SnabbSwitch</w:t>
      </w:r>
      <w:proofErr w:type="spellEnd"/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Apps </w:t>
      </w:r>
      <w:r>
        <w:rPr>
          <w:rFonts w:ascii="Arial" w:hAnsi="Arial" w:cs="Arial" w:hint="eastAsia"/>
          <w:color w:val="222222"/>
        </w:rPr>
        <w:t>중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하나라고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말하고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싶습니다</w:t>
      </w:r>
      <w:r>
        <w:rPr>
          <w:rFonts w:ascii="Arial" w:hAnsi="Arial" w:cs="Arial" w:hint="eastAsia"/>
          <w:color w:val="222222"/>
        </w:rPr>
        <w:t xml:space="preserve">. </w:t>
      </w:r>
      <w:proofErr w:type="spellStart"/>
      <w:r>
        <w:rPr>
          <w:rFonts w:ascii="Arial" w:hAnsi="Arial" w:cs="Arial" w:hint="eastAsia"/>
          <w:color w:val="222222"/>
        </w:rPr>
        <w:t>VhostUser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응용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프로그램은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메모리</w:t>
      </w:r>
      <w:r>
        <w:rPr>
          <w:rFonts w:ascii="Arial" w:hAnsi="Arial" w:cs="Arial" w:hint="eastAsia"/>
          <w:color w:val="222222"/>
        </w:rPr>
        <w:t xml:space="preserve"> (DMA)</w:t>
      </w:r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패킷</w:t>
      </w:r>
      <w:proofErr w:type="spellEnd"/>
      <w:r>
        <w:rPr>
          <w:rFonts w:ascii="Arial" w:hAnsi="Arial" w:cs="Arial" w:hint="eastAsia"/>
          <w:color w:val="222222"/>
        </w:rPr>
        <w:t xml:space="preserve"> I / O </w:t>
      </w:r>
      <w:r>
        <w:rPr>
          <w:rFonts w:ascii="Arial" w:hAnsi="Arial" w:cs="Arial" w:hint="eastAsia"/>
          <w:color w:val="222222"/>
        </w:rPr>
        <w:t>및</w:t>
      </w:r>
      <w:r>
        <w:rPr>
          <w:rFonts w:ascii="Arial" w:hAnsi="Arial" w:cs="Arial" w:hint="eastAsia"/>
          <w:color w:val="222222"/>
        </w:rPr>
        <w:t xml:space="preserve"> Linux </w:t>
      </w:r>
      <w:proofErr w:type="spellStart"/>
      <w:r>
        <w:rPr>
          <w:rFonts w:ascii="Arial" w:hAnsi="Arial" w:cs="Arial" w:hint="eastAsia"/>
          <w:color w:val="222222"/>
        </w:rPr>
        <w:t>vhost</w:t>
      </w:r>
      <w:proofErr w:type="spellEnd"/>
      <w:r>
        <w:rPr>
          <w:rFonts w:ascii="Arial" w:hAnsi="Arial" w:cs="Arial" w:hint="eastAsia"/>
          <w:color w:val="222222"/>
        </w:rPr>
        <w:t xml:space="preserve"> API</w:t>
      </w:r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virtio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vring</w:t>
      </w:r>
      <w:proofErr w:type="spellEnd"/>
      <w:r>
        <w:rPr>
          <w:rFonts w:ascii="Arial" w:hAnsi="Arial" w:cs="Arial" w:hint="eastAsia"/>
          <w:color w:val="222222"/>
        </w:rPr>
        <w:t xml:space="preserve"> date </w:t>
      </w:r>
      <w:r>
        <w:rPr>
          <w:rFonts w:ascii="Arial" w:hAnsi="Arial" w:cs="Arial" w:hint="eastAsia"/>
          <w:color w:val="222222"/>
        </w:rPr>
        <w:t>구조를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지원하여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tuntap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장치에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연결된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vrings</w:t>
      </w:r>
      <w:proofErr w:type="spellEnd"/>
      <w:r>
        <w:rPr>
          <w:rFonts w:ascii="Arial" w:hAnsi="Arial" w:cs="Arial" w:hint="eastAsia"/>
          <w:color w:val="222222"/>
        </w:rPr>
        <w:t>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만듭니다</w:t>
      </w:r>
    </w:p>
    <w:sectPr w:rsidR="00B439CF" w:rsidRPr="005950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04C"/>
    <w:rsid w:val="0059504C"/>
    <w:rsid w:val="00872C58"/>
    <w:rsid w:val="00B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2017-05-31T13:42:00Z</dcterms:created>
  <dcterms:modified xsi:type="dcterms:W3CDTF">2017-06-04T04:14:00Z</dcterms:modified>
</cp:coreProperties>
</file>