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C35" w:rsidRDefault="000F5CBC" w:rsidP="000F5CBC">
      <w:pPr>
        <w:jc w:val="center"/>
        <w:rPr>
          <w:sz w:val="44"/>
          <w:szCs w:val="44"/>
        </w:rPr>
      </w:pPr>
      <w:r w:rsidRPr="000F5CBC">
        <w:rPr>
          <w:rFonts w:hint="eastAsia"/>
          <w:sz w:val="44"/>
          <w:szCs w:val="44"/>
        </w:rPr>
        <w:t>Elastic Machine Learning Workshop</w:t>
      </w:r>
    </w:p>
    <w:p w:rsidR="000F5CBC" w:rsidRDefault="000F5CBC" w:rsidP="000F5CBC">
      <w:pPr>
        <w:jc w:val="center"/>
        <w:rPr>
          <w:sz w:val="44"/>
          <w:szCs w:val="44"/>
        </w:rPr>
      </w:pPr>
      <w:bookmarkStart w:id="0" w:name="_GoBack"/>
      <w:bookmarkEnd w:id="0"/>
    </w:p>
    <w:p w:rsidR="000F5CBC" w:rsidRPr="000F5CBC" w:rsidRDefault="000F5CBC" w:rsidP="000F5CBC">
      <w:pPr>
        <w:jc w:val="left"/>
        <w:rPr>
          <w:sz w:val="28"/>
          <w:szCs w:val="28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1.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엘라스틱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머신러닝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소개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(10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시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~ 10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시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45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분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엘라스틱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머신러닝의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개념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엘라스틱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머신러닝의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적용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방법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소개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2.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싱글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-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메트릭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(single-metric)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및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멀티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-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메트릭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(multi-metric) case study (11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시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  ~ 11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시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45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분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-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싱글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메트릭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멀티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매트릭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잡의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개념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및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deep dive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-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싱글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메트릭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멀티매트릭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잡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생성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데모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및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hands-on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실습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3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프로파일링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(Profiling)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및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레어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이벤트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(rare event) case study (1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시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~ 1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시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45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분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-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프로파일링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레어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이벤트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잡의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개념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및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deep dive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-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프로파일링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레어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이젠트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잡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생성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데모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및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hands-on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실습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4.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머신러닝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레시피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및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적용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방법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(2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시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~ 2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시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45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분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머신러닝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레시피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deep dive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- detector/influencer deep dive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-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적용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데모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:</w:t>
      </w:r>
      <w:proofErr w:type="gram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Operational Intelligence / Security Intelligence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5. Q&amp;A (3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시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~ 3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시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30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분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-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현업에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적용하기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위한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데이터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플랫폼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가이드라인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-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성능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및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퍼포먼스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가이드라인</w:t>
      </w:r>
    </w:p>
    <w:sectPr w:rsidR="000F5CBC" w:rsidRPr="000F5C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CBC"/>
    <w:rsid w:val="000F5CBC"/>
    <w:rsid w:val="0093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595B1"/>
  <w15:chartTrackingRefBased/>
  <w15:docId w15:val="{4FB99FDE-0B51-4CAB-8F69-1ADA89B0E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Hwanggon</dc:creator>
  <cp:keywords/>
  <dc:description/>
  <cp:lastModifiedBy>kim Hwanggon</cp:lastModifiedBy>
  <cp:revision>1</cp:revision>
  <dcterms:created xsi:type="dcterms:W3CDTF">2017-11-07T04:30:00Z</dcterms:created>
  <dcterms:modified xsi:type="dcterms:W3CDTF">2017-11-07T04:32:00Z</dcterms:modified>
</cp:coreProperties>
</file>