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</w:p>
    <w:p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16se">
            <w:drawing>
              <wp:inline distT="0" distB="0" distL="0" distR="0" wp14:anchorId="3A710AD0" wp14:editId="1DB890B3">
                <wp:extent cx="556260" cy="556260"/>
                <wp:effectExtent l="0" t="0" r="0" b="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da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624" cy="55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85441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854418">
        <w:rPr>
          <w:rFonts w:hint="eastAsia"/>
          <w:sz w:val="40"/>
        </w:rPr>
        <w:t>お札</w:t>
      </w:r>
    </w:p>
    <w:p w:rsidR="00854418" w:rsidRDefault="009B03ED" w:rsidP="00854418">
      <w:pPr>
        <w:jc w:val="left"/>
        <w:rPr>
          <w:sz w:val="28"/>
        </w:rPr>
      </w:pPr>
      <w:r>
        <w:rPr>
          <w:rFonts w:hint="eastAsia"/>
          <w:sz w:val="28"/>
        </w:rPr>
        <w:t>このゲームはお札を７</w:t>
      </w:r>
      <w:r w:rsidR="00854418" w:rsidRPr="00854418">
        <w:rPr>
          <w:rFonts w:hint="eastAsia"/>
          <w:sz w:val="28"/>
        </w:rPr>
        <w:t>枚集めて脱出する</w:t>
      </w:r>
      <w:r w:rsidR="00854418">
        <w:rPr>
          <w:rFonts w:hint="eastAsia"/>
          <w:sz w:val="28"/>
        </w:rPr>
        <w:t>、</w:t>
      </w:r>
      <w:r w:rsidR="00854418" w:rsidRPr="00854418">
        <w:rPr>
          <w:rFonts w:hint="eastAsia"/>
          <w:sz w:val="28"/>
        </w:rPr>
        <w:t>ホラー脱出ゲームです</w:t>
      </w:r>
    </w:p>
    <w:p w:rsidR="009B03ED" w:rsidRDefault="009362E7" w:rsidP="0085441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お札は</w:t>
      </w:r>
      <w:r w:rsidR="004A10AB">
        <w:rPr>
          <w:rFonts w:hint="eastAsia"/>
          <w:sz w:val="28"/>
        </w:rPr>
        <w:t>廊下にあったり小部屋にあったりいろんな場所にあります。</w:t>
      </w:r>
    </w:p>
    <w:p w:rsidR="004A10AB" w:rsidRDefault="009B03ED" w:rsidP="004A10AB">
      <w:pPr>
        <w:jc w:val="left"/>
        <w:rPr>
          <w:sz w:val="40"/>
          <w:szCs w:val="40"/>
        </w:rPr>
      </w:pPr>
      <w:r>
        <w:rPr>
          <w:rFonts w:hint="eastAsia"/>
          <w:sz w:val="28"/>
        </w:rPr>
        <w:t>敵に三回触れると</w:t>
      </w:r>
      <w:r w:rsidR="004A10AB">
        <w:rPr>
          <w:rFonts w:hint="eastAsia"/>
          <w:sz w:val="28"/>
        </w:rPr>
        <w:t>GAME</w:t>
      </w:r>
      <w:r w:rsidR="00C52BD8">
        <w:rPr>
          <w:rFonts w:hint="eastAsia"/>
          <w:sz w:val="28"/>
        </w:rPr>
        <w:t xml:space="preserve">　</w:t>
      </w:r>
      <w:r w:rsidR="004A10AB">
        <w:rPr>
          <w:rFonts w:hint="eastAsia"/>
          <w:sz w:val="28"/>
        </w:rPr>
        <w:t>OVERです。</w:t>
      </w:r>
      <w:r w:rsidR="004A10AB">
        <w:rPr>
          <w:rFonts w:hint="eastAsia"/>
          <w:noProof/>
          <w:sz w:val="28"/>
        </w:rPr>
        <mc:AlternateContent>
          <mc:Choice Requires="w16se">
            <w:drawing>
              <wp:inline distT="0" distB="0" distL="0" distR="0">
                <wp:extent cx="784860" cy="784860"/>
                <wp:effectExtent l="0" t="0" r="0" b="0"/>
                <wp:docPr id="2" name="図 2" descr="C:\Users\さかな\AppData\Local\Microsoft\Windows\INetCache\Content.Word\Enem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さかな\AppData\Local\Microsoft\Windows\INetCache\Content.Word\Enem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77" b="487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="004A10AB" w:rsidRPr="009362E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4A10AB" w:rsidRPr="009362E7">
        <w:rPr>
          <w:rFonts w:hint="eastAsia"/>
          <w:sz w:val="40"/>
          <w:szCs w:val="40"/>
        </w:rPr>
        <w:t>敵</w:t>
      </w:r>
    </w:p>
    <w:p w:rsidR="004A10AB" w:rsidRDefault="004A10AB" w:rsidP="004A10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敵のスピードは遅いが、数が多いため囲まれてしまう可能性があります。</w:t>
      </w:r>
    </w:p>
    <w:p w:rsidR="009B03ED" w:rsidRPr="009B03ED" w:rsidRDefault="009B03ED" w:rsidP="009B03ED">
      <w:pPr>
        <w:jc w:val="center"/>
        <w:rPr>
          <w:sz w:val="72"/>
          <w:szCs w:val="72"/>
        </w:rPr>
      </w:pPr>
      <w:r>
        <w:rPr>
          <w:sz w:val="28"/>
          <w:szCs w:val="28"/>
        </w:rPr>
        <w:t>また栄養ドリンクがあるため体力が減っても回復します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22120" cy="1722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9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B03ED">
        <w:rPr>
          <w:sz w:val="72"/>
          <w:szCs w:val="72"/>
        </w:rPr>
        <w:t>栄養ドリンク</w:t>
      </w:r>
    </w:p>
    <w:p w:rsidR="009B03ED" w:rsidRDefault="009B03ED" w:rsidP="004A10AB">
      <w:pPr>
        <w:jc w:val="left"/>
        <w:rPr>
          <w:sz w:val="28"/>
          <w:szCs w:val="28"/>
        </w:rPr>
      </w:pPr>
    </w:p>
    <w:p w:rsidR="009B03ED" w:rsidRPr="004A10AB" w:rsidRDefault="009B03ED" w:rsidP="004A10AB">
      <w:pPr>
        <w:jc w:val="left"/>
        <w:rPr>
          <w:rFonts w:hint="eastAsia"/>
          <w:sz w:val="28"/>
          <w:szCs w:val="28"/>
        </w:rPr>
      </w:pPr>
    </w:p>
    <w:p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:rsidR="004A10AB" w:rsidRDefault="00854418" w:rsidP="00854418">
      <w:pPr>
        <w:jc w:val="left"/>
        <w:rPr>
          <w:sz w:val="28"/>
        </w:rPr>
      </w:pPr>
      <w:r>
        <w:rPr>
          <w:rFonts w:hint="eastAsia"/>
          <w:sz w:val="28"/>
        </w:rPr>
        <w:t>矢印キーで移動ができ、A</w:t>
      </w:r>
      <w:r>
        <w:rPr>
          <w:sz w:val="28"/>
        </w:rPr>
        <w:t>,</w:t>
      </w:r>
      <w:r>
        <w:rPr>
          <w:rFonts w:hint="eastAsia"/>
          <w:sz w:val="28"/>
        </w:rPr>
        <w:t>S</w:t>
      </w:r>
      <w:r>
        <w:rPr>
          <w:sz w:val="28"/>
        </w:rPr>
        <w:t>,</w:t>
      </w:r>
      <w:r>
        <w:rPr>
          <w:rFonts w:hint="eastAsia"/>
          <w:sz w:val="28"/>
        </w:rPr>
        <w:t>Wでキャラチェンジできます。</w:t>
      </w:r>
    </w:p>
    <w:p w:rsidR="009B03ED" w:rsidRDefault="009B03ED" w:rsidP="00854418">
      <w:pPr>
        <w:jc w:val="left"/>
        <w:rPr>
          <w:rFonts w:hint="eastAsia"/>
          <w:sz w:val="28"/>
        </w:rPr>
      </w:pPr>
      <w:r>
        <w:rPr>
          <w:sz w:val="28"/>
        </w:rPr>
        <w:t>またSHIFTボタンと矢印キー同時押しで走ります。</w:t>
      </w:r>
      <w:bookmarkStart w:id="0" w:name="_GoBack"/>
      <w:bookmarkEnd w:id="0"/>
    </w:p>
    <w:p w:rsidR="009362E7" w:rsidRPr="004A10AB" w:rsidRDefault="004A10AB" w:rsidP="00854418">
      <w:pPr>
        <w:jc w:val="left"/>
        <w:rPr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B03ED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9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B03ED">
        <w:rPr>
          <w:noProof/>
          <w:sz w:val="28"/>
        </w:rPr>
        <w:pict>
          <v:shape id="_x0000_i1026" type="#_x0000_t75" style="width:85.2pt;height:92.4pt">
            <v:imagedata r:id="rId11" o:title="kaiga"/>
          </v:shape>
        </w:pict>
      </w:r>
    </w:p>
    <w:sectPr w:rsidR="009362E7" w:rsidRPr="004A10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A0A" w:rsidRDefault="00283A0A" w:rsidP="009B03ED">
      <w:r>
        <w:separator/>
      </w:r>
    </w:p>
  </w:endnote>
  <w:endnote w:type="continuationSeparator" w:id="0">
    <w:p w:rsidR="00283A0A" w:rsidRDefault="00283A0A" w:rsidP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A0A" w:rsidRDefault="00283A0A" w:rsidP="009B03ED">
      <w:r>
        <w:separator/>
      </w:r>
    </w:p>
  </w:footnote>
  <w:footnote w:type="continuationSeparator" w:id="0">
    <w:p w:rsidR="00283A0A" w:rsidRDefault="00283A0A" w:rsidP="009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283A0A"/>
    <w:rsid w:val="004A10AB"/>
    <w:rsid w:val="006A5C05"/>
    <w:rsid w:val="00854418"/>
    <w:rsid w:val="009362E7"/>
    <w:rsid w:val="009B03ED"/>
    <w:rsid w:val="009C254E"/>
    <w:rsid w:val="009C7474"/>
    <w:rsid w:val="00C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CC0BE1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03ED"/>
  </w:style>
  <w:style w:type="paragraph" w:styleId="a5">
    <w:name w:val="footer"/>
    <w:basedOn w:val="a"/>
    <w:link w:val="a6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3</cp:revision>
  <dcterms:created xsi:type="dcterms:W3CDTF">2022-12-22T07:57:00Z</dcterms:created>
  <dcterms:modified xsi:type="dcterms:W3CDTF">2023-01-17T05:50:00Z</dcterms:modified>
</cp:coreProperties>
</file>