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pPr w:leftFromText="142" w:rightFromText="142"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
        <w:gridCol w:w="4514"/>
      </w:tblGrid>
      <w:tr w:rsidR="00317AE6" w14:paraId="4247C355" w14:textId="77777777" w:rsidTr="00317AE6">
        <w:trPr>
          <w:trHeight w:val="405"/>
        </w:trPr>
        <w:tc>
          <w:tcPr>
            <w:tcW w:w="4830" w:type="dxa"/>
            <w:gridSpan w:val="2"/>
            <w:vAlign w:val="center"/>
          </w:tcPr>
          <w:p w14:paraId="580E93C5" w14:textId="57C3FFDC" w:rsidR="00317AE6" w:rsidRPr="00B76E3D" w:rsidRDefault="00317AE6" w:rsidP="00317AE6">
            <w:pPr>
              <w:rPr>
                <w:rFonts w:ascii="SpoqaHanSans-Light" w:eastAsia="SpoqaHanSans-Light" w:hAnsi="SpoqaHanSans-Light"/>
                <w:sz w:val="28"/>
                <w:szCs w:val="28"/>
              </w:rPr>
            </w:pPr>
            <w:r w:rsidRPr="00B76E3D">
              <w:rPr>
                <w:rFonts w:ascii="SpoqaHanSans-Bold" w:eastAsia="SpoqaHanSans-Bold" w:hAnsi="SpoqaHanSans-Bold"/>
                <w:sz w:val="72"/>
                <w:szCs w:val="72"/>
              </w:rPr>
              <w:t>조은결</w:t>
            </w:r>
          </w:p>
        </w:tc>
      </w:tr>
      <w:tr w:rsidR="00317AE6" w14:paraId="15148352" w14:textId="77777777" w:rsidTr="00317AE6">
        <w:trPr>
          <w:trHeight w:val="405"/>
        </w:trPr>
        <w:tc>
          <w:tcPr>
            <w:tcW w:w="316" w:type="dxa"/>
            <w:vAlign w:val="center"/>
          </w:tcPr>
          <w:p w14:paraId="561D7AC1" w14:textId="77777777" w:rsidR="00317AE6" w:rsidRPr="000601CB" w:rsidRDefault="00317AE6" w:rsidP="00317AE6">
            <w:pPr>
              <w:rPr>
                <w:rFonts w:ascii="SpoqaHanSans-Light" w:eastAsia="SpoqaHanSans-Light" w:hAnsi="SpoqaHanSans-Light"/>
                <w:sz w:val="22"/>
              </w:rPr>
            </w:pPr>
            <w:r w:rsidRPr="000601CB">
              <w:rPr>
                <w:rFonts w:ascii="SpoqaHanSans-Light" w:eastAsia="SpoqaHanSans-Light" w:hAnsi="SpoqaHanSans-Light" w:hint="eastAsia"/>
                <w:noProof/>
                <w:szCs w:val="20"/>
              </w:rPr>
              <w:drawing>
                <wp:anchor distT="0" distB="0" distL="114300" distR="114300" simplePos="0" relativeHeight="251660288" behindDoc="0" locked="0" layoutInCell="1" allowOverlap="1" wp14:anchorId="0BEF223F" wp14:editId="7001725F">
                  <wp:simplePos x="0" y="0"/>
                  <wp:positionH relativeFrom="column">
                    <wp:posOffset>-44450</wp:posOffset>
                  </wp:positionH>
                  <wp:positionV relativeFrom="paragraph">
                    <wp:posOffset>38735</wp:posOffset>
                  </wp:positionV>
                  <wp:extent cx="251460" cy="251460"/>
                  <wp:effectExtent l="0" t="0" r="0" b="0"/>
                  <wp:wrapNone/>
                  <wp:docPr id="2" name="그래픽 2" descr="봉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래픽 2" descr="봉투"/>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p>
        </w:tc>
        <w:tc>
          <w:tcPr>
            <w:tcW w:w="4514" w:type="dxa"/>
            <w:vAlign w:val="center"/>
          </w:tcPr>
          <w:p w14:paraId="43FB2703" w14:textId="77777777" w:rsidR="00317AE6" w:rsidRPr="000601CB" w:rsidRDefault="00317AE6" w:rsidP="00317AE6">
            <w:pPr>
              <w:ind w:firstLineChars="100" w:firstLine="221"/>
              <w:rPr>
                <w:rFonts w:ascii="SpoqaHanSans-Light" w:eastAsia="SpoqaHanSans-Light" w:hAnsi="SpoqaHanSans-Light"/>
                <w:sz w:val="24"/>
                <w:szCs w:val="24"/>
              </w:rPr>
            </w:pPr>
            <w:r w:rsidRPr="000601CB">
              <w:rPr>
                <w:rFonts w:ascii="SpoqaHanSans-Light" w:eastAsia="SpoqaHanSans-Light" w:hAnsi="SpoqaHanSans-Light"/>
                <w:sz w:val="24"/>
                <w:szCs w:val="24"/>
              </w:rPr>
              <w:t>chohan3036@gmail.com</w:t>
            </w:r>
          </w:p>
        </w:tc>
      </w:tr>
      <w:tr w:rsidR="00317AE6" w14:paraId="33BF2212" w14:textId="77777777" w:rsidTr="00317AE6">
        <w:trPr>
          <w:trHeight w:val="592"/>
        </w:trPr>
        <w:tc>
          <w:tcPr>
            <w:tcW w:w="316" w:type="dxa"/>
            <w:vAlign w:val="center"/>
          </w:tcPr>
          <w:p w14:paraId="4EFEA37A" w14:textId="77777777" w:rsidR="00317AE6" w:rsidRPr="000601CB" w:rsidRDefault="00317AE6" w:rsidP="00317AE6">
            <w:pPr>
              <w:rPr>
                <w:rFonts w:ascii="SpoqaHanSans-Light" w:eastAsia="SpoqaHanSans-Light" w:hAnsi="SpoqaHanSans-Light"/>
                <w:sz w:val="24"/>
                <w:szCs w:val="24"/>
              </w:rPr>
            </w:pPr>
            <w:r w:rsidRPr="000601CB">
              <w:rPr>
                <w:rFonts w:ascii="SpoqaHanSans-Light" w:eastAsia="SpoqaHanSans-Light" w:hAnsi="SpoqaHanSans-Light"/>
                <w:noProof/>
                <w:sz w:val="24"/>
                <w:szCs w:val="24"/>
              </w:rPr>
              <w:drawing>
                <wp:anchor distT="0" distB="0" distL="114300" distR="114300" simplePos="0" relativeHeight="251661312" behindDoc="0" locked="0" layoutInCell="1" allowOverlap="1" wp14:anchorId="028D9C27" wp14:editId="0DAC3E8A">
                  <wp:simplePos x="0" y="0"/>
                  <wp:positionH relativeFrom="column">
                    <wp:posOffset>-52070</wp:posOffset>
                  </wp:positionH>
                  <wp:positionV relativeFrom="paragraph">
                    <wp:posOffset>59055</wp:posOffset>
                  </wp:positionV>
                  <wp:extent cx="252000" cy="252000"/>
                  <wp:effectExtent l="0" t="0" r="0" b="0"/>
                  <wp:wrapNone/>
                  <wp:docPr id="3" name="그래픽 3" descr="스마트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래픽 3" descr="스마트폰"/>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2000" cy="252000"/>
                          </a:xfrm>
                          <a:prstGeom prst="rect">
                            <a:avLst/>
                          </a:prstGeom>
                        </pic:spPr>
                      </pic:pic>
                    </a:graphicData>
                  </a:graphic>
                </wp:anchor>
              </w:drawing>
            </w:r>
          </w:p>
        </w:tc>
        <w:tc>
          <w:tcPr>
            <w:tcW w:w="4514" w:type="dxa"/>
            <w:vAlign w:val="center"/>
          </w:tcPr>
          <w:p w14:paraId="19D24C20" w14:textId="77777777" w:rsidR="00317AE6" w:rsidRPr="000601CB" w:rsidRDefault="00317AE6" w:rsidP="00317AE6">
            <w:pPr>
              <w:ind w:firstLineChars="100" w:firstLine="221"/>
              <w:rPr>
                <w:rFonts w:ascii="SpoqaHanSans-Light" w:eastAsia="SpoqaHanSans-Light" w:hAnsi="SpoqaHanSans-Light"/>
                <w:sz w:val="24"/>
                <w:szCs w:val="24"/>
              </w:rPr>
            </w:pPr>
            <w:r w:rsidRPr="000601CB">
              <w:rPr>
                <w:rFonts w:ascii="SpoqaHanSans-Light" w:eastAsia="SpoqaHanSans-Light" w:hAnsi="SpoqaHanSans-Light" w:hint="eastAsia"/>
                <w:sz w:val="24"/>
                <w:szCs w:val="24"/>
              </w:rPr>
              <w:t>0</w:t>
            </w:r>
            <w:r w:rsidRPr="000601CB">
              <w:rPr>
                <w:rFonts w:ascii="SpoqaHanSans-Light" w:eastAsia="SpoqaHanSans-Light" w:hAnsi="SpoqaHanSans-Light"/>
                <w:sz w:val="24"/>
                <w:szCs w:val="24"/>
              </w:rPr>
              <w:t>10 – 5018 - 3036</w:t>
            </w:r>
          </w:p>
        </w:tc>
      </w:tr>
      <w:tr w:rsidR="00317AE6" w14:paraId="673C35F7" w14:textId="77777777" w:rsidTr="00317AE6">
        <w:trPr>
          <w:trHeight w:val="141"/>
        </w:trPr>
        <w:tc>
          <w:tcPr>
            <w:tcW w:w="316" w:type="dxa"/>
            <w:vAlign w:val="center"/>
          </w:tcPr>
          <w:p w14:paraId="468ADA17" w14:textId="77777777" w:rsidR="00317AE6" w:rsidRPr="000601CB" w:rsidRDefault="00317AE6" w:rsidP="00317AE6">
            <w:pPr>
              <w:rPr>
                <w:rFonts w:ascii="SpoqaHanSans-Light" w:eastAsia="SpoqaHanSans-Light" w:hAnsi="SpoqaHanSans-Light"/>
                <w:sz w:val="24"/>
                <w:szCs w:val="24"/>
              </w:rPr>
            </w:pPr>
            <w:r>
              <w:rPr>
                <w:rFonts w:ascii="SpoqaHanSans-Bold" w:eastAsia="SpoqaHanSans-Bold" w:hAnsi="SpoqaHanSans-Bold"/>
                <w:noProof/>
                <w:sz w:val="36"/>
                <w:szCs w:val="36"/>
              </w:rPr>
              <w:drawing>
                <wp:anchor distT="0" distB="0" distL="114300" distR="114300" simplePos="0" relativeHeight="251662336" behindDoc="0" locked="0" layoutInCell="1" allowOverlap="1" wp14:anchorId="23E7FAB8" wp14:editId="158A335F">
                  <wp:simplePos x="0" y="0"/>
                  <wp:positionH relativeFrom="margin">
                    <wp:posOffset>-48895</wp:posOffset>
                  </wp:positionH>
                  <wp:positionV relativeFrom="paragraph">
                    <wp:posOffset>25400</wp:posOffset>
                  </wp:positionV>
                  <wp:extent cx="251460" cy="251460"/>
                  <wp:effectExtent l="0" t="0" r="0"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14" w:type="dxa"/>
            <w:vAlign w:val="center"/>
          </w:tcPr>
          <w:p w14:paraId="57DD7E1E" w14:textId="77777777" w:rsidR="00317AE6" w:rsidRPr="00AF05EC" w:rsidRDefault="00317AE6" w:rsidP="00317AE6">
            <w:pPr>
              <w:ind w:firstLineChars="100" w:firstLine="221"/>
              <w:rPr>
                <w:rFonts w:ascii="SpoqaHanSans-Light" w:eastAsia="SpoqaHanSans-Light" w:hAnsi="SpoqaHanSans-Light"/>
                <w:sz w:val="24"/>
                <w:szCs w:val="24"/>
              </w:rPr>
            </w:pPr>
            <w:r w:rsidRPr="00AF05EC">
              <w:rPr>
                <w:rFonts w:ascii="SpoqaHanSans-Light" w:eastAsia="SpoqaHanSans-Light" w:hAnsi="SpoqaHanSans-Light"/>
                <w:sz w:val="24"/>
                <w:szCs w:val="24"/>
              </w:rPr>
              <w:t>https://github.com/chohan3036</w:t>
            </w:r>
          </w:p>
        </w:tc>
      </w:tr>
    </w:tbl>
    <w:p w14:paraId="74903096" w14:textId="779AC460" w:rsidR="007D0E93" w:rsidRPr="000601CB" w:rsidRDefault="00317AE6">
      <w:pPr>
        <w:rPr>
          <w:rFonts w:ascii="SpoqaHanSans-Light" w:eastAsia="SpoqaHanSans-Light" w:hAnsi="SpoqaHanSans-Light"/>
          <w:sz w:val="28"/>
          <w:szCs w:val="28"/>
        </w:rPr>
      </w:pPr>
      <w:r w:rsidRPr="000601CB">
        <w:rPr>
          <w:rFonts w:ascii="SpoqaHanSans-Light" w:eastAsia="SpoqaHanSans-Light" w:hAnsi="SpoqaHanSans-Light"/>
          <w:noProof/>
          <w:sz w:val="28"/>
          <w:szCs w:val="28"/>
        </w:rPr>
        <w:drawing>
          <wp:anchor distT="0" distB="0" distL="114300" distR="114300" simplePos="0" relativeHeight="251658240" behindDoc="0" locked="0" layoutInCell="1" allowOverlap="1" wp14:anchorId="6D553052" wp14:editId="69CB47B7">
            <wp:simplePos x="0" y="0"/>
            <wp:positionH relativeFrom="margin">
              <wp:posOffset>41487</wp:posOffset>
            </wp:positionH>
            <wp:positionV relativeFrom="paragraph">
              <wp:posOffset>111125</wp:posOffset>
            </wp:positionV>
            <wp:extent cx="1591310" cy="2025650"/>
            <wp:effectExtent l="0" t="0" r="889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310"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4116E" w14:textId="1482C3B5" w:rsidR="00AF05EC" w:rsidRDefault="00AF05EC">
      <w:pPr>
        <w:rPr>
          <w:rFonts w:ascii="SpoqaHanSans-Bold" w:eastAsia="SpoqaHanSans-Bold" w:hAnsi="SpoqaHanSans-Bold"/>
          <w:sz w:val="36"/>
          <w:szCs w:val="36"/>
        </w:rPr>
      </w:pPr>
    </w:p>
    <w:p w14:paraId="73F2F4E2" w14:textId="10BE354E" w:rsidR="00AF05EC" w:rsidRDefault="00AF05EC">
      <w:pPr>
        <w:rPr>
          <w:rFonts w:ascii="SpoqaHanSans-Bold" w:eastAsia="SpoqaHanSans-Bold" w:hAnsi="SpoqaHanSans-Bold"/>
          <w:sz w:val="36"/>
          <w:szCs w:val="36"/>
        </w:rPr>
      </w:pPr>
    </w:p>
    <w:p w14:paraId="291312E4" w14:textId="0F92FD47" w:rsidR="00B76E3D" w:rsidRDefault="00B76E3D" w:rsidP="00B11AF4">
      <w:pPr>
        <w:spacing w:after="0" w:line="240" w:lineRule="atLeast"/>
        <w:rPr>
          <w:rFonts w:ascii="SpoqaHanSans-Bold" w:eastAsia="SpoqaHanSans-Bold" w:hAnsi="SpoqaHanSans-Bold"/>
          <w:sz w:val="36"/>
          <w:szCs w:val="36"/>
        </w:rPr>
      </w:pPr>
    </w:p>
    <w:p w14:paraId="150B4D9C" w14:textId="77777777" w:rsidR="00AD12D9" w:rsidRDefault="00AD12D9" w:rsidP="00B11AF4">
      <w:pPr>
        <w:spacing w:after="0" w:line="240" w:lineRule="atLeast"/>
        <w:rPr>
          <w:rFonts w:ascii="SpoqaHanSans-Regular" w:eastAsia="SpoqaHanSans-Regular" w:hAnsi="SpoqaHanSans-Regular"/>
          <w:sz w:val="22"/>
        </w:rPr>
      </w:pPr>
    </w:p>
    <w:p w14:paraId="069C6ADB" w14:textId="1B9CDA23" w:rsidR="002F1338" w:rsidRPr="00245095" w:rsidRDefault="00245095" w:rsidP="00B11AF4">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t>소개</w:t>
      </w:r>
    </w:p>
    <w:p w14:paraId="396A8F20" w14:textId="082BD1C1" w:rsidR="00AF05EC" w:rsidRPr="00AD12D9" w:rsidRDefault="00B76E3D" w:rsidP="00B76E3D">
      <w:pPr>
        <w:spacing w:after="0" w:line="240" w:lineRule="atLeast"/>
        <w:rPr>
          <w:rFonts w:ascii="SpoqaHanSans-Light" w:eastAsia="SpoqaHanSans-Light" w:hAnsi="SpoqaHanSans-Light"/>
          <w:sz w:val="22"/>
        </w:rPr>
      </w:pPr>
      <w:r w:rsidRPr="00AD12D9">
        <w:rPr>
          <w:rFonts w:ascii="SpoqaHanSans-Light" w:eastAsia="SpoqaHanSans-Light" w:hAnsi="SpoqaHanSans-Light" w:hint="eastAsia"/>
          <w:sz w:val="22"/>
        </w:rPr>
        <w:t xml:space="preserve">데이터사이언스개론 강의를 통해 </w:t>
      </w:r>
      <w:r w:rsidR="003315BB" w:rsidRPr="00AD12D9">
        <w:rPr>
          <w:rFonts w:ascii="SpoqaHanSans-Light" w:eastAsia="SpoqaHanSans-Light" w:hAnsi="SpoqaHanSans-Light" w:hint="eastAsia"/>
          <w:sz w:val="22"/>
        </w:rPr>
        <w:t xml:space="preserve">데이터 분석 및 </w:t>
      </w:r>
      <w:r w:rsidRPr="00AD12D9">
        <w:rPr>
          <w:rFonts w:ascii="SpoqaHanSans-Light" w:eastAsia="SpoqaHanSans-Light" w:hAnsi="SpoqaHanSans-Light" w:hint="eastAsia"/>
          <w:sz w:val="22"/>
        </w:rPr>
        <w:t>이미지 처리 기술에 관심을 가지게 되</w:t>
      </w:r>
      <w:r w:rsidR="00B11AF4" w:rsidRPr="00AD12D9">
        <w:rPr>
          <w:rFonts w:ascii="SpoqaHanSans-Light" w:eastAsia="SpoqaHanSans-Light" w:hAnsi="SpoqaHanSans-Light" w:hint="eastAsia"/>
          <w:sz w:val="22"/>
        </w:rPr>
        <w:t>어,</w:t>
      </w:r>
      <w:r w:rsidR="00B11AF4" w:rsidRPr="00AD12D9">
        <w:rPr>
          <w:rFonts w:ascii="SpoqaHanSans-Light" w:eastAsia="SpoqaHanSans-Light" w:hAnsi="SpoqaHanSans-Light"/>
          <w:sz w:val="22"/>
        </w:rPr>
        <w:t xml:space="preserve"> </w:t>
      </w:r>
      <w:r w:rsidR="00B11AF4" w:rsidRPr="00AD12D9">
        <w:rPr>
          <w:rFonts w:ascii="SpoqaHanSans-Light" w:eastAsia="SpoqaHanSans-Light" w:hAnsi="SpoqaHanSans-Light" w:hint="eastAsia"/>
          <w:sz w:val="22"/>
        </w:rPr>
        <w:t xml:space="preserve">이어진 프로젝트에서 이미지 분류와 </w:t>
      </w:r>
      <w:r w:rsidR="00F51B0D" w:rsidRPr="00AD12D9">
        <w:rPr>
          <w:rFonts w:ascii="SpoqaHanSans-Light" w:eastAsia="SpoqaHanSans-Light" w:hAnsi="SpoqaHanSans-Light" w:hint="eastAsia"/>
          <w:sz w:val="22"/>
        </w:rPr>
        <w:t>배</w:t>
      </w:r>
      <w:r w:rsidR="00B11AF4" w:rsidRPr="00AD12D9">
        <w:rPr>
          <w:rFonts w:ascii="SpoqaHanSans-Light" w:eastAsia="SpoqaHanSans-Light" w:hAnsi="SpoqaHanSans-Light" w:hint="eastAsia"/>
          <w:sz w:val="22"/>
        </w:rPr>
        <w:t>경 제거</w:t>
      </w:r>
      <w:r w:rsidR="00B11AF4" w:rsidRPr="00AD12D9">
        <w:rPr>
          <w:rFonts w:ascii="SpoqaHanSans-Light" w:eastAsia="SpoqaHanSans-Light" w:hAnsi="SpoqaHanSans-Light"/>
          <w:sz w:val="22"/>
        </w:rPr>
        <w:t xml:space="preserve"> </w:t>
      </w:r>
      <w:r w:rsidR="00B11AF4" w:rsidRPr="00AD12D9">
        <w:rPr>
          <w:rFonts w:ascii="SpoqaHanSans-Light" w:eastAsia="SpoqaHanSans-Light" w:hAnsi="SpoqaHanSans-Light" w:hint="eastAsia"/>
          <w:sz w:val="22"/>
        </w:rPr>
        <w:t>기능을 구현했습니다.</w:t>
      </w:r>
    </w:p>
    <w:p w14:paraId="05A3E03C" w14:textId="6DAD11B7" w:rsidR="00E12403" w:rsidRDefault="00AD12D9" w:rsidP="00B76E3D">
      <w:pPr>
        <w:spacing w:after="0" w:line="240" w:lineRule="atLeast"/>
        <w:rPr>
          <w:rFonts w:ascii="SpoqaHanSans-Light" w:eastAsia="SpoqaHanSans-Light" w:hAnsi="SpoqaHanSans-Light"/>
          <w:sz w:val="22"/>
        </w:rPr>
      </w:pPr>
      <w:r w:rsidRPr="00AD12D9">
        <w:rPr>
          <w:rFonts w:ascii="SpoqaHanSans-Light" w:eastAsia="SpoqaHanSans-Light" w:hAnsi="SpoqaHanSans-Light" w:hint="eastAsia"/>
          <w:sz w:val="22"/>
        </w:rPr>
        <w:t>눈에 띄지 않더라도,</w:t>
      </w:r>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우리들의 삶을 꾸준히 좋은 방향으로 이끄는 일을 하고 싶습니다</w:t>
      </w:r>
      <w:r w:rsidR="00E12403" w:rsidRPr="00AD12D9">
        <w:rPr>
          <w:rFonts w:ascii="SpoqaHanSans-Light" w:eastAsia="SpoqaHanSans-Light" w:hAnsi="SpoqaHanSans-Light" w:hint="eastAsia"/>
          <w:sz w:val="22"/>
        </w:rPr>
        <w:t>.</w:t>
      </w:r>
      <w:r w:rsidR="00E12403" w:rsidRPr="00AD12D9">
        <w:rPr>
          <w:rFonts w:ascii="SpoqaHanSans-Light" w:eastAsia="SpoqaHanSans-Light" w:hAnsi="SpoqaHanSans-Light"/>
          <w:sz w:val="22"/>
        </w:rPr>
        <w:t xml:space="preserve"> </w:t>
      </w:r>
      <w:r w:rsidR="00E12403" w:rsidRPr="00AD12D9">
        <w:rPr>
          <w:rFonts w:ascii="SpoqaHanSans-Light" w:eastAsia="SpoqaHanSans-Light" w:hAnsi="SpoqaHanSans-Light" w:hint="eastAsia"/>
          <w:sz w:val="22"/>
        </w:rPr>
        <w:t>또</w:t>
      </w:r>
      <w:r w:rsidR="00E12403" w:rsidRPr="00AD12D9">
        <w:rPr>
          <w:rFonts w:ascii="SpoqaHanSans-Light" w:eastAsia="SpoqaHanSans-Light" w:hAnsi="SpoqaHanSans-Light"/>
          <w:sz w:val="22"/>
        </w:rPr>
        <w:t xml:space="preserve">, </w:t>
      </w:r>
      <w:r w:rsidR="00E12403" w:rsidRPr="00AD12D9">
        <w:rPr>
          <w:rFonts w:ascii="SpoqaHanSans-Light" w:eastAsia="SpoqaHanSans-Light" w:hAnsi="SpoqaHanSans-Light" w:hint="eastAsia"/>
          <w:sz w:val="22"/>
        </w:rPr>
        <w:t xml:space="preserve">시간이 조금 더 걸리더라도 현재 단계를 완벽히 마무리하고 다음으로 나아가는 개발자가 </w:t>
      </w:r>
      <w:r w:rsidRPr="00AD12D9">
        <w:rPr>
          <w:rFonts w:ascii="SpoqaHanSans-Light" w:eastAsia="SpoqaHanSans-Light" w:hAnsi="SpoqaHanSans-Light" w:hint="eastAsia"/>
          <w:sz w:val="22"/>
        </w:rPr>
        <w:t>되겠습니다</w:t>
      </w:r>
      <w:r w:rsidR="00E12403" w:rsidRPr="00AD12D9">
        <w:rPr>
          <w:rFonts w:ascii="SpoqaHanSans-Light" w:eastAsia="SpoqaHanSans-Light" w:hAnsi="SpoqaHanSans-Light" w:hint="eastAsia"/>
          <w:sz w:val="22"/>
        </w:rPr>
        <w:t>.</w:t>
      </w:r>
    </w:p>
    <w:p w14:paraId="238D9497" w14:textId="77777777" w:rsidR="00AD12D9" w:rsidRPr="00AD12D9" w:rsidRDefault="00AD12D9" w:rsidP="00B76E3D">
      <w:pPr>
        <w:spacing w:after="0" w:line="240" w:lineRule="atLeast"/>
        <w:rPr>
          <w:rFonts w:ascii="SpoqaHanSans-Light" w:eastAsia="SpoqaHanSans-Light" w:hAnsi="SpoqaHanSans-Light"/>
          <w:sz w:val="22"/>
        </w:rPr>
      </w:pPr>
    </w:p>
    <w:p w14:paraId="2CA7C36F" w14:textId="223493F2" w:rsidR="00317AE6" w:rsidRPr="00245095" w:rsidRDefault="00317AE6" w:rsidP="00B11AF4">
      <w:pPr>
        <w:spacing w:after="0" w:line="240" w:lineRule="atLeast"/>
        <w:rPr>
          <w:rFonts w:ascii="SpoqaHanSans-Bold" w:eastAsia="SpoqaHanSans-Bold" w:hAnsi="SpoqaHanSans-Bold"/>
          <w:color w:val="2E74B5" w:themeColor="accent5" w:themeShade="BF"/>
          <w:sz w:val="36"/>
          <w:szCs w:val="36"/>
        </w:rPr>
      </w:pPr>
      <w:r w:rsidRPr="00245095">
        <w:rPr>
          <w:rFonts w:ascii="SpoqaHanSans-Bold" w:eastAsia="SpoqaHanSans-Bold" w:hAnsi="SpoqaHanSans-Bold" w:hint="eastAsia"/>
          <w:color w:val="2E74B5" w:themeColor="accent5" w:themeShade="BF"/>
          <w:sz w:val="36"/>
          <w:szCs w:val="36"/>
        </w:rPr>
        <w:t>프로젝트</w:t>
      </w:r>
    </w:p>
    <w:p w14:paraId="559FFD50" w14:textId="6F4FD20E" w:rsidR="00317AE6" w:rsidRPr="00AD12D9" w:rsidRDefault="00317AE6" w:rsidP="00B11AF4">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 xml:space="preserve">옷장 관리 애플리케이션 </w:t>
      </w:r>
      <w:r w:rsidRPr="00AD12D9">
        <w:rPr>
          <w:rFonts w:ascii="SpoqaHanSans-Regular" w:eastAsia="SpoqaHanSans-Regular" w:hAnsi="SpoqaHanSans-Regular"/>
          <w:sz w:val="24"/>
          <w:szCs w:val="24"/>
        </w:rPr>
        <w:t>Handy Closet</w:t>
      </w:r>
    </w:p>
    <w:p w14:paraId="5B2BBB99" w14:textId="121D17D1" w:rsidR="00C04104" w:rsidRPr="00AD12D9" w:rsidRDefault="00C04104" w:rsidP="00C04104">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AWS </w:t>
      </w:r>
      <w:r w:rsidRPr="00AD12D9">
        <w:rPr>
          <w:rFonts w:ascii="SpoqaHanSans-Light" w:eastAsia="SpoqaHanSans-Light" w:hAnsi="SpoqaHanSans-Light" w:hint="eastAsia"/>
          <w:sz w:val="22"/>
        </w:rPr>
        <w:t xml:space="preserve">및 </w:t>
      </w:r>
      <w:r w:rsidRPr="00AD12D9">
        <w:rPr>
          <w:rFonts w:ascii="SpoqaHanSans-Light" w:eastAsia="SpoqaHanSans-Light" w:hAnsi="SpoqaHanSans-Light"/>
          <w:sz w:val="22"/>
        </w:rPr>
        <w:t xml:space="preserve">Ubuntu </w:t>
      </w:r>
      <w:r w:rsidRPr="00AD12D9">
        <w:rPr>
          <w:rFonts w:ascii="SpoqaHanSans-Light" w:eastAsia="SpoqaHanSans-Light" w:hAnsi="SpoqaHanSans-Light" w:hint="eastAsia"/>
          <w:sz w:val="22"/>
        </w:rPr>
        <w:t>환경에서 서버 관리</w:t>
      </w:r>
      <w:r w:rsidR="0094517E" w:rsidRPr="00AD12D9">
        <w:rPr>
          <w:rFonts w:ascii="SpoqaHanSans-Light" w:eastAsia="SpoqaHanSans-Light" w:hAnsi="SpoqaHanSans-Light"/>
          <w:sz w:val="22"/>
        </w:rPr>
        <w:t xml:space="preserve"> </w:t>
      </w:r>
      <w:r w:rsidR="002F1338" w:rsidRPr="00AD12D9">
        <w:rPr>
          <w:rFonts w:ascii="SpoqaHanSans-Light" w:eastAsia="SpoqaHanSans-Light" w:hAnsi="SpoqaHanSans-Light"/>
          <w:sz w:val="22"/>
        </w:rPr>
        <w:t>(</w:t>
      </w:r>
      <w:r w:rsidRPr="00AD12D9">
        <w:rPr>
          <w:rFonts w:ascii="SpoqaHanSans-Light" w:eastAsia="SpoqaHanSans-Light" w:hAnsi="SpoqaHanSans-Light"/>
          <w:sz w:val="22"/>
        </w:rPr>
        <w:t xml:space="preserve">EC2 </w:t>
      </w:r>
      <w:r w:rsidRPr="00AD12D9">
        <w:rPr>
          <w:rFonts w:ascii="SpoqaHanSans-Light" w:eastAsia="SpoqaHanSans-Light" w:hAnsi="SpoqaHanSans-Light" w:hint="eastAsia"/>
          <w:sz w:val="22"/>
        </w:rPr>
        <w:t xml:space="preserve">콘솔 및 </w:t>
      </w:r>
      <w:r w:rsidRPr="00AD12D9">
        <w:rPr>
          <w:rFonts w:ascii="SpoqaHanSans-Light" w:eastAsia="SpoqaHanSans-Light" w:hAnsi="SpoqaHanSans-Light"/>
          <w:sz w:val="22"/>
        </w:rPr>
        <w:t xml:space="preserve">S3 </w:t>
      </w:r>
      <w:r w:rsidRPr="00AD12D9">
        <w:rPr>
          <w:rFonts w:ascii="SpoqaHanSans-Light" w:eastAsia="SpoqaHanSans-Light" w:hAnsi="SpoqaHanSans-Light" w:hint="eastAsia"/>
          <w:sz w:val="22"/>
        </w:rPr>
        <w:t>버킷 모니터링</w:t>
      </w:r>
      <w:r w:rsidR="002F1338" w:rsidRPr="00AD12D9">
        <w:rPr>
          <w:rFonts w:ascii="SpoqaHanSans-Light" w:eastAsia="SpoqaHanSans-Light" w:hAnsi="SpoqaHanSans-Light" w:hint="eastAsia"/>
          <w:sz w:val="22"/>
        </w:rPr>
        <w:t>)</w:t>
      </w:r>
    </w:p>
    <w:p w14:paraId="4A023355" w14:textId="780EA90F" w:rsidR="00C04104" w:rsidRPr="00AD12D9" w:rsidRDefault="00C04104" w:rsidP="00C04104">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P</w:t>
      </w:r>
      <w:r w:rsidRPr="00AD12D9">
        <w:rPr>
          <w:rFonts w:ascii="SpoqaHanSans-Light" w:eastAsia="SpoqaHanSans-Light" w:hAnsi="SpoqaHanSans-Light"/>
          <w:sz w:val="22"/>
        </w:rPr>
        <w:t>ython</w:t>
      </w:r>
      <w:r w:rsidRPr="00AD12D9">
        <w:rPr>
          <w:rFonts w:ascii="SpoqaHanSans-Light" w:eastAsia="SpoqaHanSans-Light" w:hAnsi="SpoqaHanSans-Light" w:hint="eastAsia"/>
          <w:sz w:val="22"/>
        </w:rPr>
        <w:t>으로 이미지 처리 기능 구현</w:t>
      </w:r>
      <w:r w:rsidR="002F1338" w:rsidRPr="00AD12D9">
        <w:rPr>
          <w:rFonts w:ascii="SpoqaHanSans-Light" w:eastAsia="SpoqaHanSans-Light" w:hAnsi="SpoqaHanSans-Light" w:hint="eastAsia"/>
          <w:sz w:val="22"/>
        </w:rPr>
        <w:t xml:space="preserve"> </w:t>
      </w:r>
      <w:r w:rsidR="002F1338" w:rsidRPr="00AD12D9">
        <w:rPr>
          <w:rFonts w:ascii="SpoqaHanSans-Light" w:eastAsia="SpoqaHanSans-Light" w:hAnsi="SpoqaHanSans-Light"/>
          <w:sz w:val="22"/>
        </w:rPr>
        <w:t>(</w:t>
      </w:r>
      <w:r w:rsidR="002F1338" w:rsidRPr="00AD12D9">
        <w:rPr>
          <w:rFonts w:ascii="SpoqaHanSans-Light" w:eastAsia="SpoqaHanSans-Light" w:hAnsi="SpoqaHanSans-Light" w:hint="eastAsia"/>
          <w:sz w:val="22"/>
        </w:rPr>
        <w:t>사용자가 찍은 옷 사진을 서버에서 가공,</w:t>
      </w:r>
      <w:r w:rsidR="002F1338" w:rsidRPr="00AD12D9">
        <w:rPr>
          <w:rFonts w:ascii="SpoqaHanSans-Light" w:eastAsia="SpoqaHanSans-Light" w:hAnsi="SpoqaHanSans-Light"/>
          <w:sz w:val="22"/>
        </w:rPr>
        <w:t xml:space="preserve"> </w:t>
      </w:r>
      <w:r w:rsidR="002F1338" w:rsidRPr="00AD12D9">
        <w:rPr>
          <w:rFonts w:ascii="SpoqaHanSans-Light" w:eastAsia="SpoqaHanSans-Light" w:hAnsi="SpoqaHanSans-Light" w:hint="eastAsia"/>
          <w:sz w:val="22"/>
        </w:rPr>
        <w:t>저장하는 과정)</w:t>
      </w:r>
    </w:p>
    <w:p w14:paraId="08A30184" w14:textId="3AC4E6D2" w:rsidR="00C04104" w:rsidRPr="00AD12D9" w:rsidRDefault="00C04104" w:rsidP="00C04104">
      <w:pPr>
        <w:pStyle w:val="a8"/>
        <w:numPr>
          <w:ilvl w:val="1"/>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Keras</w:t>
      </w:r>
      <w:r w:rsidR="007818D3" w:rsidRPr="00AD12D9">
        <w:rPr>
          <w:rFonts w:ascii="SpoqaHanSans-Light" w:eastAsia="SpoqaHanSans-Light" w:hAnsi="SpoqaHanSans-Light" w:hint="eastAsia"/>
          <w:sz w:val="22"/>
        </w:rPr>
        <w:t xml:space="preserve"> 활용한 이미지 분류 모델 </w:t>
      </w:r>
      <w:r w:rsidR="007818D3" w:rsidRPr="00AD12D9">
        <w:rPr>
          <w:rFonts w:ascii="SpoqaHanSans-Light" w:eastAsia="SpoqaHanSans-Light" w:hAnsi="SpoqaHanSans-Light"/>
          <w:sz w:val="22"/>
        </w:rPr>
        <w:t>–</w:t>
      </w:r>
      <w:r w:rsidRPr="00AD12D9">
        <w:rPr>
          <w:rFonts w:ascii="SpoqaHanSans-Light" w:eastAsia="SpoqaHanSans-Light" w:hAnsi="SpoqaHanSans-Light"/>
          <w:sz w:val="22"/>
        </w:rPr>
        <w:t xml:space="preserve"> VGGNe</w:t>
      </w:r>
      <w:r w:rsidR="007818D3" w:rsidRPr="00AD12D9">
        <w:rPr>
          <w:rFonts w:ascii="SpoqaHanSans-Light" w:eastAsia="SpoqaHanSans-Light" w:hAnsi="SpoqaHanSans-Light" w:hint="eastAsia"/>
          <w:sz w:val="22"/>
        </w:rPr>
        <w:t xml:space="preserve">t을 </w:t>
      </w:r>
      <w:r w:rsidR="007818D3" w:rsidRPr="00AD12D9">
        <w:rPr>
          <w:rFonts w:ascii="SpoqaHanSans-Light" w:eastAsia="SpoqaHanSans-Light" w:hAnsi="SpoqaHanSans-Light"/>
          <w:sz w:val="22"/>
        </w:rPr>
        <w:t xml:space="preserve">Backbone </w:t>
      </w:r>
      <w:r w:rsidR="007818D3" w:rsidRPr="00AD12D9">
        <w:rPr>
          <w:rFonts w:ascii="SpoqaHanSans-Light" w:eastAsia="SpoqaHanSans-Light" w:hAnsi="SpoqaHanSans-Light" w:hint="eastAsia"/>
          <w:sz w:val="22"/>
        </w:rPr>
        <w:t>모델로 사용,</w:t>
      </w:r>
      <w:r w:rsidR="007818D3" w:rsidRPr="00AD12D9">
        <w:rPr>
          <w:rFonts w:ascii="SpoqaHanSans-Light" w:eastAsia="SpoqaHanSans-Light" w:hAnsi="SpoqaHanSans-Light"/>
          <w:sz w:val="22"/>
        </w:rPr>
        <w:t xml:space="preserve"> Deepfashion2 </w:t>
      </w:r>
      <w:r w:rsidR="007818D3" w:rsidRPr="00AD12D9">
        <w:rPr>
          <w:rFonts w:ascii="SpoqaHanSans-Light" w:eastAsia="SpoqaHanSans-Light" w:hAnsi="SpoqaHanSans-Light" w:hint="eastAsia"/>
          <w:sz w:val="22"/>
        </w:rPr>
        <w:t>오픈 데이터셋을 학습</w:t>
      </w:r>
    </w:p>
    <w:p w14:paraId="3068BFFC" w14:textId="1B27FE31" w:rsidR="00B11AF4" w:rsidRPr="00AD12D9" w:rsidRDefault="007818D3" w:rsidP="002F1338">
      <w:pPr>
        <w:pStyle w:val="a8"/>
        <w:numPr>
          <w:ilvl w:val="1"/>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O</w:t>
      </w:r>
      <w:r w:rsidRPr="00AD12D9">
        <w:rPr>
          <w:rFonts w:ascii="SpoqaHanSans-Light" w:eastAsia="SpoqaHanSans-Light" w:hAnsi="SpoqaHanSans-Light"/>
          <w:sz w:val="22"/>
        </w:rPr>
        <w:t>penCV</w:t>
      </w:r>
      <w:r w:rsidRPr="00AD12D9">
        <w:rPr>
          <w:rFonts w:ascii="SpoqaHanSans-Light" w:eastAsia="SpoqaHanSans-Light" w:hAnsi="SpoqaHanSans-Light" w:hint="eastAsia"/>
          <w:sz w:val="22"/>
        </w:rPr>
        <w:t xml:space="preserve"> 활용한 이미지 배경제거 </w:t>
      </w:r>
      <w:r w:rsidRPr="00AD12D9">
        <w:rPr>
          <w:rFonts w:ascii="SpoqaHanSans-Light" w:eastAsia="SpoqaHanSans-Light" w:hAnsi="SpoqaHanSans-Light"/>
          <w:sz w:val="22"/>
        </w:rPr>
        <w:t xml:space="preserve">– grabCut </w:t>
      </w:r>
      <w:r w:rsidRPr="00AD12D9">
        <w:rPr>
          <w:rFonts w:ascii="SpoqaHanSans-Light" w:eastAsia="SpoqaHanSans-Light" w:hAnsi="SpoqaHanSans-Light" w:hint="eastAsia"/>
          <w:sz w:val="22"/>
        </w:rPr>
        <w:t>알고리즘 사용</w:t>
      </w:r>
    </w:p>
    <w:p w14:paraId="27C8CEBA" w14:textId="5D467DD7" w:rsidR="00B11AF4" w:rsidRPr="00AD12D9" w:rsidRDefault="00B11AF4" w:rsidP="00B11AF4">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클라이언트와 서버 간의 네트워크 구축</w:t>
      </w:r>
    </w:p>
    <w:p w14:paraId="5894B791" w14:textId="098A291E" w:rsidR="00E12403" w:rsidRDefault="00B11AF4" w:rsidP="00AD12D9">
      <w:pPr>
        <w:pStyle w:val="a8"/>
        <w:numPr>
          <w:ilvl w:val="1"/>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서버(</w:t>
      </w:r>
      <w:r w:rsidRPr="00AD12D9">
        <w:rPr>
          <w:rFonts w:ascii="SpoqaHanSans-Light" w:eastAsia="SpoqaHanSans-Light" w:hAnsi="SpoqaHanSans-Light"/>
          <w:sz w:val="22"/>
        </w:rPr>
        <w:t xml:space="preserve">Flask), </w:t>
      </w:r>
      <w:r w:rsidRPr="00AD12D9">
        <w:rPr>
          <w:rFonts w:ascii="SpoqaHanSans-Light" w:eastAsia="SpoqaHanSans-Light" w:hAnsi="SpoqaHanSans-Light" w:hint="eastAsia"/>
          <w:sz w:val="22"/>
        </w:rPr>
        <w:t>클라이언트(</w:t>
      </w:r>
      <w:r w:rsidR="00245095" w:rsidRPr="00AD12D9">
        <w:rPr>
          <w:rFonts w:ascii="SpoqaHanSans-Light" w:eastAsia="SpoqaHanSans-Light" w:hAnsi="SpoqaHanSans-Light"/>
          <w:sz w:val="22"/>
        </w:rPr>
        <w:t>OK</w:t>
      </w:r>
      <w:r w:rsidRPr="00AD12D9">
        <w:rPr>
          <w:rFonts w:ascii="SpoqaHanSans-Light" w:eastAsia="SpoqaHanSans-Light" w:hAnsi="SpoqaHanSans-Light"/>
          <w:sz w:val="22"/>
        </w:rPr>
        <w:t xml:space="preserve">Http) </w:t>
      </w:r>
      <w:r w:rsidRPr="00AD12D9">
        <w:rPr>
          <w:rFonts w:ascii="SpoqaHanSans-Light" w:eastAsia="SpoqaHanSans-Light" w:hAnsi="SpoqaHanSans-Light" w:hint="eastAsia"/>
          <w:sz w:val="22"/>
        </w:rPr>
        <w:t>사용</w:t>
      </w:r>
    </w:p>
    <w:p w14:paraId="14582996" w14:textId="77777777" w:rsidR="00AD12D9" w:rsidRPr="00AD12D9" w:rsidRDefault="00AD12D9" w:rsidP="00AD12D9">
      <w:pPr>
        <w:spacing w:after="0" w:line="240" w:lineRule="atLeast"/>
        <w:rPr>
          <w:rFonts w:ascii="SpoqaHanSans-Light" w:eastAsia="SpoqaHanSans-Light" w:hAnsi="SpoqaHanSans-Light"/>
          <w:sz w:val="22"/>
        </w:rPr>
      </w:pPr>
    </w:p>
    <w:p w14:paraId="086E9FA1" w14:textId="3E83DC1B" w:rsidR="00F51B0D" w:rsidRPr="00245095" w:rsidRDefault="00F51B0D" w:rsidP="00F51B0D">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t>기술</w:t>
      </w:r>
    </w:p>
    <w:p w14:paraId="3353ED9A" w14:textId="4968A600" w:rsidR="00F51B0D" w:rsidRPr="00AD12D9" w:rsidRDefault="00F51B0D" w:rsidP="00F51B0D">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sz w:val="24"/>
          <w:szCs w:val="24"/>
        </w:rPr>
        <w:t>BACK</w:t>
      </w:r>
    </w:p>
    <w:p w14:paraId="49AD524D" w14:textId="36AEC280" w:rsidR="0054321F" w:rsidRPr="00AD12D9" w:rsidRDefault="00F51B0D"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b/>
          <w:bCs/>
          <w:sz w:val="22"/>
        </w:rPr>
        <w:t>Python</w:t>
      </w:r>
      <w:r w:rsidR="00F16E71" w:rsidRPr="00AD12D9">
        <w:rPr>
          <w:rFonts w:ascii="SpoqaHanSans-Light" w:eastAsia="SpoqaHanSans-Light" w:hAnsi="SpoqaHanSans-Light"/>
          <w:sz w:val="22"/>
        </w:rPr>
        <w:t xml:space="preserve">, </w:t>
      </w:r>
      <w:r w:rsidRPr="00AD12D9">
        <w:rPr>
          <w:rFonts w:ascii="SpoqaHanSans-Light" w:eastAsia="SpoqaHanSans-Light" w:hAnsi="SpoqaHanSans-Light"/>
          <w:sz w:val="22"/>
        </w:rPr>
        <w:t>Flask</w:t>
      </w:r>
      <w:r w:rsidR="0054321F" w:rsidRPr="00AD12D9">
        <w:rPr>
          <w:rFonts w:ascii="SpoqaHanSans-Light" w:eastAsia="SpoqaHanSans-Light" w:hAnsi="SpoqaHanSans-Light"/>
          <w:sz w:val="22"/>
        </w:rPr>
        <w:t xml:space="preserve"> (</w:t>
      </w:r>
      <w:r w:rsidR="00A83791" w:rsidRPr="00AD12D9">
        <w:rPr>
          <w:rFonts w:ascii="SpoqaHanSans-Light" w:eastAsia="SpoqaHanSans-Light" w:hAnsi="SpoqaHanSans-Light" w:hint="eastAsia"/>
          <w:sz w:val="22"/>
        </w:rPr>
        <w:t>모바일 애플리케이션과 네트워크</w:t>
      </w:r>
      <w:r w:rsidR="00A83791" w:rsidRPr="00AD12D9">
        <w:rPr>
          <w:rFonts w:ascii="SpoqaHanSans-Light" w:eastAsia="SpoqaHanSans-Light" w:hAnsi="SpoqaHanSans-Light"/>
          <w:sz w:val="22"/>
        </w:rPr>
        <w:t xml:space="preserve"> </w:t>
      </w:r>
      <w:r w:rsidR="00A83791" w:rsidRPr="00AD12D9">
        <w:rPr>
          <w:rFonts w:ascii="SpoqaHanSans-Light" w:eastAsia="SpoqaHanSans-Light" w:hAnsi="SpoqaHanSans-Light" w:hint="eastAsia"/>
          <w:sz w:val="22"/>
        </w:rPr>
        <w:t>구축</w:t>
      </w:r>
      <w:r w:rsidR="0094517E" w:rsidRPr="00AD12D9">
        <w:rPr>
          <w:rFonts w:ascii="SpoqaHanSans-Light" w:eastAsia="SpoqaHanSans-Light" w:hAnsi="SpoqaHanSans-Light" w:hint="eastAsia"/>
          <w:sz w:val="22"/>
        </w:rPr>
        <w:t>)</w:t>
      </w:r>
    </w:p>
    <w:p w14:paraId="35CF0330" w14:textId="5E1EC0B2" w:rsidR="00F51B0D" w:rsidRPr="00AD12D9" w:rsidRDefault="0054321F"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Kotlin, OkHttp</w:t>
      </w:r>
      <w:r w:rsidR="0094517E" w:rsidRPr="00AD12D9">
        <w:rPr>
          <w:rFonts w:ascii="SpoqaHanSans-Light" w:eastAsia="SpoqaHanSans-Light" w:hAnsi="SpoqaHanSans-Light"/>
          <w:sz w:val="22"/>
        </w:rPr>
        <w:t xml:space="preserve"> (</w:t>
      </w:r>
      <w:r w:rsidR="00A83791" w:rsidRPr="00AD12D9">
        <w:rPr>
          <w:rFonts w:ascii="SpoqaHanSans-Light" w:eastAsia="SpoqaHanSans-Light" w:hAnsi="SpoqaHanSans-Light" w:hint="eastAsia"/>
          <w:sz w:val="22"/>
        </w:rPr>
        <w:t>서버와 네트워크 구축,</w:t>
      </w:r>
      <w:r w:rsidR="00A83791" w:rsidRPr="00AD12D9">
        <w:rPr>
          <w:rFonts w:ascii="SpoqaHanSans-Light" w:eastAsia="SpoqaHanSans-Light" w:hAnsi="SpoqaHanSans-Light"/>
          <w:sz w:val="22"/>
        </w:rPr>
        <w:t xml:space="preserve"> </w:t>
      </w:r>
      <w:r w:rsidR="0094517E" w:rsidRPr="00AD12D9">
        <w:rPr>
          <w:rFonts w:ascii="SpoqaHanSans-Light" w:eastAsia="SpoqaHanSans-Light" w:hAnsi="SpoqaHanSans-Light" w:hint="eastAsia"/>
          <w:sz w:val="22"/>
        </w:rPr>
        <w:t>안드로이드 모바일 애플리케이션 구현)</w:t>
      </w:r>
    </w:p>
    <w:p w14:paraId="199E3D1F" w14:textId="5F1068E3" w:rsidR="0054321F" w:rsidRPr="00AD12D9" w:rsidRDefault="0054321F"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Tensorflow, Keras, Sci-kit learn</w:t>
      </w:r>
      <w:r w:rsidR="0094517E" w:rsidRPr="00AD12D9">
        <w:rPr>
          <w:rFonts w:ascii="SpoqaHanSans-Light" w:eastAsia="SpoqaHanSans-Light" w:hAnsi="SpoqaHanSans-Light"/>
          <w:sz w:val="22"/>
        </w:rPr>
        <w:t xml:space="preserve"> (</w:t>
      </w:r>
      <w:r w:rsidR="0094517E" w:rsidRPr="00AD12D9">
        <w:rPr>
          <w:rFonts w:ascii="SpoqaHanSans-Light" w:eastAsia="SpoqaHanSans-Light" w:hAnsi="SpoqaHanSans-Light" w:hint="eastAsia"/>
          <w:sz w:val="22"/>
        </w:rPr>
        <w:t>이미지 전처리</w:t>
      </w:r>
      <w:r w:rsidR="0094517E" w:rsidRPr="00AD12D9">
        <w:rPr>
          <w:rFonts w:ascii="SpoqaHanSans-Light" w:eastAsia="SpoqaHanSans-Light" w:hAnsi="SpoqaHanSans-Light"/>
          <w:sz w:val="22"/>
        </w:rPr>
        <w:t xml:space="preserve"> </w:t>
      </w:r>
      <w:r w:rsidR="0094517E" w:rsidRPr="00AD12D9">
        <w:rPr>
          <w:rFonts w:ascii="SpoqaHanSans-Light" w:eastAsia="SpoqaHanSans-Light" w:hAnsi="SpoqaHanSans-Light" w:hint="eastAsia"/>
          <w:sz w:val="22"/>
        </w:rPr>
        <w:t>및 모델 전이학습)</w:t>
      </w:r>
    </w:p>
    <w:p w14:paraId="15C0815B" w14:textId="399CA055" w:rsidR="00A83791" w:rsidRPr="00AD12D9" w:rsidRDefault="00A83791" w:rsidP="00A83791">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E</w:t>
      </w:r>
      <w:r w:rsidRPr="00AD12D9">
        <w:rPr>
          <w:rFonts w:ascii="SpoqaHanSans-Regular" w:eastAsia="SpoqaHanSans-Regular" w:hAnsi="SpoqaHanSans-Regular"/>
          <w:sz w:val="24"/>
          <w:szCs w:val="24"/>
        </w:rPr>
        <w:t>TC</w:t>
      </w:r>
    </w:p>
    <w:p w14:paraId="48FACD9D" w14:textId="4B6387AA" w:rsidR="00F51B0D" w:rsidRPr="00AD12D9" w:rsidRDefault="00A83791"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AWS (EC2, S3 </w:t>
      </w:r>
      <w:r w:rsidRPr="00AD12D9">
        <w:rPr>
          <w:rFonts w:ascii="SpoqaHanSans-Light" w:eastAsia="SpoqaHanSans-Light" w:hAnsi="SpoqaHanSans-Light" w:hint="eastAsia"/>
          <w:sz w:val="22"/>
        </w:rPr>
        <w:t>사용,</w:t>
      </w:r>
      <w:r w:rsidRPr="00AD12D9">
        <w:rPr>
          <w:rFonts w:ascii="SpoqaHanSans-Light" w:eastAsia="SpoqaHanSans-Light" w:hAnsi="SpoqaHanSans-Light"/>
          <w:sz w:val="22"/>
        </w:rPr>
        <w:t xml:space="preserve"> Ubuntu </w:t>
      </w:r>
      <w:r w:rsidRPr="00AD12D9">
        <w:rPr>
          <w:rFonts w:ascii="SpoqaHanSans-Light" w:eastAsia="SpoqaHanSans-Light" w:hAnsi="SpoqaHanSans-Light" w:hint="eastAsia"/>
          <w:sz w:val="22"/>
        </w:rPr>
        <w:t>환경에 개발환경 구축 및 서버 구동)</w:t>
      </w:r>
    </w:p>
    <w:p w14:paraId="7C5AAE68" w14:textId="5CD36765" w:rsidR="00A83791" w:rsidRPr="00AD12D9" w:rsidRDefault="00A83791"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Firebase (</w:t>
      </w:r>
      <w:r w:rsidRPr="00AD12D9">
        <w:rPr>
          <w:rFonts w:ascii="SpoqaHanSans-Light" w:eastAsia="SpoqaHanSans-Light" w:hAnsi="SpoqaHanSans-Light" w:hint="eastAsia"/>
          <w:sz w:val="22"/>
        </w:rPr>
        <w:t>계정 인증,</w:t>
      </w:r>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 xml:space="preserve">실시간 </w:t>
      </w:r>
      <w:r w:rsidRPr="00AD12D9">
        <w:rPr>
          <w:rFonts w:ascii="SpoqaHanSans-Light" w:eastAsia="SpoqaHanSans-Light" w:hAnsi="SpoqaHanSans-Light"/>
          <w:sz w:val="22"/>
        </w:rPr>
        <w:t xml:space="preserve">DB, SSL </w:t>
      </w:r>
      <w:r w:rsidRPr="00AD12D9">
        <w:rPr>
          <w:rFonts w:ascii="SpoqaHanSans-Light" w:eastAsia="SpoqaHanSans-Light" w:hAnsi="SpoqaHanSans-Light" w:hint="eastAsia"/>
          <w:sz w:val="22"/>
        </w:rPr>
        <w:t>보안 기능 사용)</w:t>
      </w:r>
    </w:p>
    <w:p w14:paraId="756986D2" w14:textId="15B9A494" w:rsidR="00A83791" w:rsidRPr="00AD12D9" w:rsidRDefault="00A83791" w:rsidP="00F51B0D">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G</w:t>
      </w:r>
      <w:r w:rsidRPr="00AD12D9">
        <w:rPr>
          <w:rFonts w:ascii="SpoqaHanSans-Light" w:eastAsia="SpoqaHanSans-Light" w:hAnsi="SpoqaHanSans-Light"/>
          <w:sz w:val="22"/>
        </w:rPr>
        <w:t>it (</w:t>
      </w:r>
      <w:r w:rsidRPr="00AD12D9">
        <w:rPr>
          <w:rFonts w:ascii="SpoqaHanSans-Light" w:eastAsia="SpoqaHanSans-Light" w:hAnsi="SpoqaHanSans-Light" w:hint="eastAsia"/>
          <w:sz w:val="22"/>
        </w:rPr>
        <w:t>프로젝트 및 풀이한 알고리즘 문제 관리)</w:t>
      </w:r>
    </w:p>
    <w:p w14:paraId="0B13EEF2" w14:textId="0040DD39" w:rsidR="00F51B0D" w:rsidRPr="00245095" w:rsidRDefault="00F51B0D" w:rsidP="00F51B0D">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lastRenderedPageBreak/>
        <w:t>교육</w:t>
      </w:r>
    </w:p>
    <w:p w14:paraId="0E5869DD" w14:textId="77777777" w:rsidR="00AD12D9" w:rsidRPr="00AD12D9" w:rsidRDefault="00AD12D9" w:rsidP="00AD12D9">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 xml:space="preserve">인공지능 고급반 </w:t>
      </w:r>
      <w:r w:rsidRPr="00AD12D9">
        <w:rPr>
          <w:rFonts w:ascii="SpoqaHanSans-Regular" w:eastAsia="SpoqaHanSans-Regular" w:hAnsi="SpoqaHanSans-Regular"/>
          <w:sz w:val="24"/>
          <w:szCs w:val="24"/>
        </w:rPr>
        <w:t>(</w:t>
      </w:r>
      <w:r w:rsidRPr="00AD12D9">
        <w:rPr>
          <w:rFonts w:ascii="SpoqaHanSans-Regular" w:eastAsia="SpoqaHanSans-Regular" w:hAnsi="SpoqaHanSans-Regular" w:hint="eastAsia"/>
          <w:sz w:val="24"/>
          <w:szCs w:val="24"/>
        </w:rPr>
        <w:t>시각처리)</w:t>
      </w:r>
      <w:r w:rsidRPr="00AD12D9">
        <w:rPr>
          <w:rFonts w:ascii="SpoqaHanSans-Regular" w:eastAsia="SpoqaHanSans-Regular" w:hAnsi="SpoqaHanSans-Regular"/>
          <w:sz w:val="24"/>
          <w:szCs w:val="24"/>
        </w:rPr>
        <w:t xml:space="preserve"> – </w:t>
      </w:r>
      <w:r w:rsidRPr="00AD12D9">
        <w:rPr>
          <w:rFonts w:ascii="SpoqaHanSans-Regular" w:eastAsia="SpoqaHanSans-Regular" w:hAnsi="SpoqaHanSans-Regular" w:hint="eastAsia"/>
          <w:sz w:val="24"/>
          <w:szCs w:val="24"/>
        </w:rPr>
        <w:t>충북과학기술혁신원 주관</w:t>
      </w:r>
      <w:r>
        <w:rPr>
          <w:rFonts w:ascii="SpoqaHanSans-Regular" w:eastAsia="SpoqaHanSans-Regular" w:hAnsi="SpoqaHanSans-Regular" w:hint="eastAsia"/>
          <w:sz w:val="24"/>
          <w:szCs w:val="24"/>
        </w:rPr>
        <w:t xml:space="preserve"> </w:t>
      </w:r>
      <w:r>
        <w:rPr>
          <w:rFonts w:ascii="SpoqaHanSans-Regular" w:eastAsia="SpoqaHanSans-Regular" w:hAnsi="SpoqaHanSans-Regular"/>
          <w:sz w:val="24"/>
          <w:szCs w:val="24"/>
        </w:rPr>
        <w:t xml:space="preserve">2020.09 ~ </w:t>
      </w:r>
    </w:p>
    <w:p w14:paraId="70E2079E" w14:textId="77777777" w:rsidR="00AD12D9" w:rsidRPr="00AD12D9" w:rsidRDefault="00AD12D9" w:rsidP="00AD12D9">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ANN, DNN, </w:t>
      </w:r>
      <w:r w:rsidRPr="00AD12D9">
        <w:rPr>
          <w:rFonts w:ascii="SpoqaHanSans-Light" w:eastAsia="SpoqaHanSans-Light" w:hAnsi="SpoqaHanSans-Light" w:hint="eastAsia"/>
          <w:sz w:val="22"/>
        </w:rPr>
        <w:t>C</w:t>
      </w:r>
      <w:r w:rsidRPr="00AD12D9">
        <w:rPr>
          <w:rFonts w:ascii="SpoqaHanSans-Light" w:eastAsia="SpoqaHanSans-Light" w:hAnsi="SpoqaHanSans-Light"/>
          <w:sz w:val="22"/>
        </w:rPr>
        <w:t xml:space="preserve">NN </w:t>
      </w:r>
      <w:r w:rsidRPr="00AD12D9">
        <w:rPr>
          <w:rFonts w:ascii="SpoqaHanSans-Light" w:eastAsia="SpoqaHanSans-Light" w:hAnsi="SpoqaHanSans-Light" w:hint="eastAsia"/>
          <w:sz w:val="22"/>
        </w:rPr>
        <w:t>등 인공신경망 이론 학습과 구현 실습</w:t>
      </w:r>
    </w:p>
    <w:p w14:paraId="2A4B2B6A" w14:textId="77777777" w:rsidR="00AD12D9" w:rsidRPr="00AD12D9" w:rsidRDefault="00AD12D9" w:rsidP="00AD12D9">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hint="eastAsia"/>
          <w:sz w:val="22"/>
        </w:rPr>
        <w:t>V</w:t>
      </w:r>
      <w:r w:rsidRPr="00AD12D9">
        <w:rPr>
          <w:rFonts w:ascii="SpoqaHanSans-Light" w:eastAsia="SpoqaHanSans-Light" w:hAnsi="SpoqaHanSans-Light"/>
          <w:sz w:val="22"/>
        </w:rPr>
        <w:t xml:space="preserve">GGNet, ResNet </w:t>
      </w:r>
      <w:r w:rsidRPr="00AD12D9">
        <w:rPr>
          <w:rFonts w:ascii="SpoqaHanSans-Light" w:eastAsia="SpoqaHanSans-Light" w:hAnsi="SpoqaHanSans-Light" w:hint="eastAsia"/>
          <w:sz w:val="22"/>
        </w:rPr>
        <w:t xml:space="preserve">등의 대표적인 모델과 </w:t>
      </w:r>
      <w:r w:rsidRPr="00AD12D9">
        <w:rPr>
          <w:rFonts w:ascii="SpoqaHanSans-Light" w:eastAsia="SpoqaHanSans-Light" w:hAnsi="SpoqaHanSans-Light"/>
          <w:sz w:val="22"/>
        </w:rPr>
        <w:t>Tensorflow Hub</w:t>
      </w:r>
      <w:r w:rsidRPr="00AD12D9">
        <w:rPr>
          <w:rFonts w:ascii="SpoqaHanSans-Light" w:eastAsia="SpoqaHanSans-Light" w:hAnsi="SpoqaHanSans-Light" w:hint="eastAsia"/>
          <w:sz w:val="22"/>
        </w:rPr>
        <w:t>에서 적합한 모델</w:t>
      </w:r>
      <w:r w:rsidRPr="00AD12D9">
        <w:rPr>
          <w:rFonts w:ascii="SpoqaHanSans-Light" w:eastAsia="SpoqaHanSans-Light" w:hAnsi="SpoqaHanSans-Light"/>
          <w:sz w:val="22"/>
        </w:rPr>
        <w:t xml:space="preserve"> </w:t>
      </w:r>
      <w:r w:rsidRPr="00AD12D9">
        <w:rPr>
          <w:rFonts w:ascii="SpoqaHanSans-Light" w:eastAsia="SpoqaHanSans-Light" w:hAnsi="SpoqaHanSans-Light" w:hint="eastAsia"/>
          <w:sz w:val="22"/>
        </w:rPr>
        <w:t>선택 및 사용 실습</w:t>
      </w:r>
    </w:p>
    <w:p w14:paraId="20CD5475" w14:textId="77777777" w:rsidR="00AD12D9" w:rsidRPr="00AD12D9" w:rsidRDefault="00AD12D9" w:rsidP="00AD12D9">
      <w:pPr>
        <w:pStyle w:val="a8"/>
        <w:numPr>
          <w:ilvl w:val="0"/>
          <w:numId w:val="2"/>
        </w:numPr>
        <w:spacing w:after="0" w:line="240" w:lineRule="atLeast"/>
        <w:ind w:leftChars="0"/>
        <w:rPr>
          <w:rFonts w:ascii="SpoqaHanSans-Light" w:eastAsia="SpoqaHanSans-Light" w:hAnsi="SpoqaHanSans-Light"/>
          <w:sz w:val="22"/>
        </w:rPr>
      </w:pPr>
      <w:r w:rsidRPr="00AD12D9">
        <w:rPr>
          <w:rFonts w:ascii="SpoqaHanSans-Light" w:eastAsia="SpoqaHanSans-Light" w:hAnsi="SpoqaHanSans-Light"/>
          <w:sz w:val="22"/>
        </w:rPr>
        <w:t xml:space="preserve">Region Proposal, Semantic/Instance Segmentation </w:t>
      </w:r>
      <w:r w:rsidRPr="00AD12D9">
        <w:rPr>
          <w:rFonts w:ascii="SpoqaHanSans-Light" w:eastAsia="SpoqaHanSans-Light" w:hAnsi="SpoqaHanSans-Light" w:hint="eastAsia"/>
          <w:sz w:val="22"/>
        </w:rPr>
        <w:t>등의 과제 실습</w:t>
      </w:r>
    </w:p>
    <w:p w14:paraId="26C27D94" w14:textId="77777777" w:rsidR="00AD12D9" w:rsidRDefault="00AD12D9" w:rsidP="00F51B0D">
      <w:pPr>
        <w:spacing w:after="0" w:line="240" w:lineRule="atLeast"/>
        <w:rPr>
          <w:rFonts w:ascii="SpoqaHanSans-Regular" w:eastAsia="SpoqaHanSans-Regular" w:hAnsi="SpoqaHanSans-Regular"/>
          <w:sz w:val="24"/>
          <w:szCs w:val="24"/>
        </w:rPr>
      </w:pPr>
    </w:p>
    <w:p w14:paraId="2CD7D9DF" w14:textId="4F69BE9D" w:rsidR="00F51B0D" w:rsidRPr="00AD12D9" w:rsidRDefault="00F51B0D" w:rsidP="00F51B0D">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hint="eastAsia"/>
          <w:sz w:val="24"/>
          <w:szCs w:val="24"/>
        </w:rPr>
        <w:t>숙명여자대학교 경영학부</w:t>
      </w:r>
      <w:r w:rsidRPr="00AD12D9">
        <w:rPr>
          <w:rFonts w:ascii="SpoqaHanSans-Regular" w:eastAsia="SpoqaHanSans-Regular" w:hAnsi="SpoqaHanSans-Regular"/>
          <w:sz w:val="24"/>
          <w:szCs w:val="24"/>
        </w:rPr>
        <w:t>(</w:t>
      </w:r>
      <w:r w:rsidRPr="00AD12D9">
        <w:rPr>
          <w:rFonts w:ascii="SpoqaHanSans-Regular" w:eastAsia="SpoqaHanSans-Regular" w:hAnsi="SpoqaHanSans-Regular" w:hint="eastAsia"/>
          <w:sz w:val="24"/>
          <w:szCs w:val="24"/>
        </w:rPr>
        <w:t>본)</w:t>
      </w:r>
      <w:r w:rsidRPr="00AD12D9">
        <w:rPr>
          <w:rFonts w:ascii="SpoqaHanSans-Regular" w:eastAsia="SpoqaHanSans-Regular" w:hAnsi="SpoqaHanSans-Regular"/>
          <w:sz w:val="24"/>
          <w:szCs w:val="24"/>
        </w:rPr>
        <w:t xml:space="preserve"> </w:t>
      </w:r>
      <w:r w:rsidRPr="00AD12D9">
        <w:rPr>
          <w:rFonts w:ascii="SpoqaHanSans-Regular" w:eastAsia="SpoqaHanSans-Regular" w:hAnsi="SpoqaHanSans-Regular" w:hint="eastAsia"/>
          <w:sz w:val="24"/>
          <w:szCs w:val="24"/>
        </w:rPr>
        <w:t>컴퓨터과학부(복수)</w:t>
      </w:r>
      <w:r w:rsidRPr="00AD12D9">
        <w:rPr>
          <w:rFonts w:ascii="SpoqaHanSans-Regular" w:eastAsia="SpoqaHanSans-Regular" w:hAnsi="SpoqaHanSans-Regular"/>
          <w:sz w:val="24"/>
          <w:szCs w:val="24"/>
        </w:rPr>
        <w:t xml:space="preserve"> </w:t>
      </w:r>
      <w:r w:rsidRPr="00AD12D9">
        <w:rPr>
          <w:rFonts w:ascii="SpoqaHanSans-Regular" w:eastAsia="SpoqaHanSans-Regular" w:hAnsi="SpoqaHanSans-Regular" w:hint="eastAsia"/>
          <w:sz w:val="24"/>
          <w:szCs w:val="24"/>
        </w:rPr>
        <w:t xml:space="preserve">전공 </w:t>
      </w:r>
      <w:r w:rsidRPr="00AD12D9">
        <w:rPr>
          <w:rFonts w:ascii="SpoqaHanSans-Regular" w:eastAsia="SpoqaHanSans-Regular" w:hAnsi="SpoqaHanSans-Regular"/>
          <w:sz w:val="24"/>
          <w:szCs w:val="24"/>
        </w:rPr>
        <w:t>2014.03 ~ 2020.02</w:t>
      </w:r>
    </w:p>
    <w:p w14:paraId="15F3665D" w14:textId="35AAB7C8" w:rsidR="00E12403" w:rsidRPr="00AD12D9" w:rsidRDefault="00E12403" w:rsidP="00F51B0D">
      <w:pPr>
        <w:spacing w:after="0" w:line="240" w:lineRule="atLeast"/>
        <w:rPr>
          <w:rFonts w:ascii="SpoqaHanSans-Regular" w:eastAsia="SpoqaHanSans-Regular" w:hAnsi="SpoqaHanSans-Regular"/>
          <w:sz w:val="28"/>
          <w:szCs w:val="28"/>
        </w:rPr>
      </w:pPr>
    </w:p>
    <w:p w14:paraId="07A32DF9" w14:textId="34D73B62" w:rsidR="00E12403" w:rsidRPr="00245095" w:rsidRDefault="00E12403" w:rsidP="00E12403">
      <w:pPr>
        <w:spacing w:after="0" w:line="240" w:lineRule="atLeast"/>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t>어학</w:t>
      </w:r>
    </w:p>
    <w:p w14:paraId="4AB269BC" w14:textId="55B74AAE" w:rsidR="00E12403" w:rsidRPr="00AD12D9" w:rsidRDefault="00E12403" w:rsidP="00E12403">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sz w:val="24"/>
          <w:szCs w:val="24"/>
        </w:rPr>
        <w:t>TOEIC 940</w:t>
      </w:r>
    </w:p>
    <w:p w14:paraId="1A274B8D" w14:textId="60659B4B" w:rsidR="00E12403" w:rsidRPr="00AD12D9" w:rsidRDefault="00E12403" w:rsidP="00E12403">
      <w:pPr>
        <w:spacing w:after="0" w:line="240" w:lineRule="atLeast"/>
        <w:rPr>
          <w:rFonts w:ascii="SpoqaHanSans-Regular" w:eastAsia="SpoqaHanSans-Regular" w:hAnsi="SpoqaHanSans-Regular"/>
          <w:sz w:val="24"/>
          <w:szCs w:val="24"/>
        </w:rPr>
      </w:pPr>
      <w:r w:rsidRPr="00AD12D9">
        <w:rPr>
          <w:rFonts w:ascii="SpoqaHanSans-Regular" w:eastAsia="SpoqaHanSans-Regular" w:hAnsi="SpoqaHanSans-Regular"/>
          <w:sz w:val="24"/>
          <w:szCs w:val="24"/>
        </w:rPr>
        <w:t>OPIc IM2</w:t>
      </w:r>
    </w:p>
    <w:p w14:paraId="71593DC2" w14:textId="769AECCF" w:rsidR="00AD12D9" w:rsidRDefault="00AD12D9" w:rsidP="00F51B0D">
      <w:pPr>
        <w:spacing w:after="0" w:line="240" w:lineRule="atLeast"/>
        <w:rPr>
          <w:rFonts w:ascii="SpoqaHanSans-Regular" w:eastAsia="SpoqaHanSans-Regular" w:hAnsi="SpoqaHanSans-Regular"/>
          <w:sz w:val="28"/>
          <w:szCs w:val="28"/>
        </w:rPr>
      </w:pPr>
      <w:r>
        <w:rPr>
          <w:rFonts w:ascii="SpoqaHanSans-Regular" w:eastAsia="SpoqaHanSans-Regular" w:hAnsi="SpoqaHanSans-Regular"/>
          <w:sz w:val="28"/>
          <w:szCs w:val="28"/>
        </w:rPr>
        <w:br w:type="page"/>
      </w:r>
    </w:p>
    <w:p w14:paraId="5B87721F" w14:textId="0EFADA36" w:rsidR="00B67345" w:rsidRPr="00B67345" w:rsidRDefault="00AD12D9" w:rsidP="00B67345">
      <w:pPr>
        <w:spacing w:after="0" w:line="240" w:lineRule="atLeast"/>
        <w:jc w:val="center"/>
        <w:rPr>
          <w:rFonts w:ascii="SpoqaHanSans-Bold" w:eastAsia="SpoqaHanSans-Bold" w:hAnsi="SpoqaHanSans-Bold"/>
          <w:color w:val="2E74B5" w:themeColor="accent5" w:themeShade="BF"/>
          <w:sz w:val="36"/>
          <w:szCs w:val="36"/>
        </w:rPr>
      </w:pPr>
      <w:r>
        <w:rPr>
          <w:rFonts w:ascii="SpoqaHanSans-Bold" w:eastAsia="SpoqaHanSans-Bold" w:hAnsi="SpoqaHanSans-Bold" w:hint="eastAsia"/>
          <w:color w:val="2E74B5" w:themeColor="accent5" w:themeShade="BF"/>
          <w:sz w:val="36"/>
          <w:szCs w:val="36"/>
        </w:rPr>
        <w:lastRenderedPageBreak/>
        <w:t>자기소개서</w:t>
      </w:r>
    </w:p>
    <w:tbl>
      <w:tblPr>
        <w:tblStyle w:val="a5"/>
        <w:tblW w:w="0" w:type="auto"/>
        <w:tblLook w:val="04A0" w:firstRow="1" w:lastRow="0" w:firstColumn="1" w:lastColumn="0" w:noHBand="0" w:noVBand="1"/>
      </w:tblPr>
      <w:tblGrid>
        <w:gridCol w:w="10456"/>
      </w:tblGrid>
      <w:tr w:rsidR="00B67345" w14:paraId="61D52F64" w14:textId="77777777" w:rsidTr="00B67345">
        <w:tc>
          <w:tcPr>
            <w:tcW w:w="10456" w:type="dxa"/>
          </w:tcPr>
          <w:p w14:paraId="7868A6D5" w14:textId="29B4F01C" w:rsidR="00B67345" w:rsidRPr="00B67345" w:rsidRDefault="00B67345" w:rsidP="000D1107">
            <w:pPr>
              <w:pStyle w:val="a8"/>
              <w:numPr>
                <w:ilvl w:val="0"/>
                <w:numId w:val="3"/>
              </w:numPr>
              <w:spacing w:line="240" w:lineRule="atLeast"/>
              <w:ind w:leftChars="0" w:left="357" w:hanging="357"/>
              <w:jc w:val="left"/>
              <w:rPr>
                <w:rFonts w:ascii="SpoqaHanSans-Regular" w:eastAsia="SpoqaHanSans-Regular" w:hAnsi="SpoqaHanSans-Regular"/>
                <w:sz w:val="26"/>
                <w:szCs w:val="26"/>
              </w:rPr>
            </w:pPr>
            <w:r w:rsidRPr="00B67345">
              <w:rPr>
                <w:rFonts w:ascii="SpoqaHanSans-Regular" w:eastAsia="SpoqaHanSans-Regular" w:hAnsi="SpoqaHanSans-Regular" w:hint="eastAsia"/>
                <w:sz w:val="26"/>
                <w:szCs w:val="26"/>
              </w:rPr>
              <w:t>성장과정 및 직무에 대한 동기</w:t>
            </w:r>
          </w:p>
        </w:tc>
      </w:tr>
      <w:tr w:rsidR="00B67345" w14:paraId="5B87629A" w14:textId="77777777" w:rsidTr="00B67345">
        <w:tc>
          <w:tcPr>
            <w:tcW w:w="10456" w:type="dxa"/>
          </w:tcPr>
          <w:p w14:paraId="6F81EAF9" w14:textId="77777777" w:rsidR="004E0797" w:rsidRPr="004E0797" w:rsidRDefault="004E0797" w:rsidP="004E0797">
            <w:pPr>
              <w:spacing w:line="240" w:lineRule="atLeast"/>
              <w:jc w:val="left"/>
              <w:rPr>
                <w:rFonts w:ascii="SpoqaHanSans-Light" w:eastAsia="SpoqaHanSans-Light" w:hAnsi="SpoqaHanSans-Light"/>
                <w:sz w:val="24"/>
                <w:szCs w:val="24"/>
              </w:rPr>
            </w:pPr>
            <w:r w:rsidRPr="004E0797">
              <w:rPr>
                <w:rFonts w:ascii="SpoqaHanSans-Light" w:eastAsia="SpoqaHanSans-Light" w:hAnsi="SpoqaHanSans-Light"/>
                <w:sz w:val="24"/>
                <w:szCs w:val="24"/>
              </w:rPr>
              <w:t>[어린 시절의 그 게임도 SW임을 깨달으며]</w:t>
            </w:r>
          </w:p>
          <w:p w14:paraId="6620549B" w14:textId="77777777" w:rsidR="004E0797" w:rsidRPr="004E0797" w:rsidRDefault="004E0797" w:rsidP="004E0797">
            <w:pPr>
              <w:spacing w:line="240" w:lineRule="atLeast"/>
              <w:jc w:val="left"/>
              <w:rPr>
                <w:rFonts w:ascii="SpoqaHanSans-Light" w:eastAsia="SpoqaHanSans-Light" w:hAnsi="SpoqaHanSans-Light"/>
                <w:sz w:val="24"/>
                <w:szCs w:val="24"/>
              </w:rPr>
            </w:pPr>
            <w:r w:rsidRPr="004E0797">
              <w:rPr>
                <w:rFonts w:ascii="SpoqaHanSans-Light" w:eastAsia="SpoqaHanSans-Light" w:hAnsi="SpoqaHanSans-Light" w:hint="eastAsia"/>
                <w:sz w:val="24"/>
                <w:szCs w:val="24"/>
              </w:rPr>
              <w:t>어릴</w:t>
            </w:r>
            <w:r w:rsidRPr="004E0797">
              <w:rPr>
                <w:rFonts w:ascii="SpoqaHanSans-Light" w:eastAsia="SpoqaHanSans-Light" w:hAnsi="SpoqaHanSans-Light"/>
                <w:sz w:val="24"/>
                <w:szCs w:val="24"/>
              </w:rPr>
              <w:t xml:space="preserve"> 적 어려운 게임 때문에 했던 고민을 소프트웨어의 개발 원리에 대한 지적 호기심으로 승화시켰습니다. </w:t>
            </w:r>
          </w:p>
          <w:p w14:paraId="015AABC8" w14:textId="77777777" w:rsidR="004E0797" w:rsidRPr="004E0797" w:rsidRDefault="004E0797" w:rsidP="004E0797">
            <w:pPr>
              <w:spacing w:line="240" w:lineRule="atLeast"/>
              <w:jc w:val="left"/>
              <w:rPr>
                <w:rFonts w:ascii="SpoqaHanSans-Light" w:eastAsia="SpoqaHanSans-Light" w:hAnsi="SpoqaHanSans-Light"/>
                <w:sz w:val="24"/>
                <w:szCs w:val="24"/>
              </w:rPr>
            </w:pPr>
          </w:p>
          <w:p w14:paraId="0E7CD999" w14:textId="77777777" w:rsidR="004E0797" w:rsidRPr="004E0797" w:rsidRDefault="004E0797" w:rsidP="004E0797">
            <w:pPr>
              <w:spacing w:line="240" w:lineRule="atLeast"/>
              <w:jc w:val="left"/>
              <w:rPr>
                <w:rFonts w:ascii="SpoqaHanSans-Light" w:eastAsia="SpoqaHanSans-Light" w:hAnsi="SpoqaHanSans-Light"/>
                <w:sz w:val="24"/>
                <w:szCs w:val="24"/>
              </w:rPr>
            </w:pPr>
            <w:r w:rsidRPr="004E0797">
              <w:rPr>
                <w:rFonts w:ascii="SpoqaHanSans-Light" w:eastAsia="SpoqaHanSans-Light" w:hAnsi="SpoqaHanSans-Light" w:hint="eastAsia"/>
                <w:sz w:val="24"/>
                <w:szCs w:val="24"/>
              </w:rPr>
              <w:t>인생</w:t>
            </w:r>
            <w:r w:rsidRPr="004E0797">
              <w:rPr>
                <w:rFonts w:ascii="SpoqaHanSans-Light" w:eastAsia="SpoqaHanSans-Light" w:hAnsi="SpoqaHanSans-Light"/>
                <w:sz w:val="24"/>
                <w:szCs w:val="24"/>
              </w:rPr>
              <w:t xml:space="preserve"> 첫 게임인 &lt;에이지 오브 엠파이어&gt;의 목표는 자원을 모아 국가를 부흥시키고 상대국과의 전쟁에서 승리하는 것이었습니다. 초등학생에게 실시간 전략을 세우기란 매우 어려웠고, 매번 컴퓨터에 졌습니다. 고민 끝에 컴퓨터의 의사결정 패턴을 그대로 따라 하는 것을 전략으로 세웠습니다. 당시 제가 이해한 ‘컴퓨터’ 플레이어, 즉 AI는 게임을 매우 잘하는 사람의 전략을 담은 것에 지나지 않았기 때문입니다. 하지만 컴퓨터의 의사결정을 간파할 때마다, 컴퓨터는 다른 전략을 수행해 또 질 수밖에 없었습니다.</w:t>
            </w:r>
          </w:p>
          <w:p w14:paraId="66B47010" w14:textId="77777777" w:rsidR="004E0797" w:rsidRPr="004E0797" w:rsidRDefault="004E0797" w:rsidP="004E0797">
            <w:pPr>
              <w:spacing w:line="240" w:lineRule="atLeast"/>
              <w:jc w:val="left"/>
              <w:rPr>
                <w:rFonts w:ascii="SpoqaHanSans-Light" w:eastAsia="SpoqaHanSans-Light" w:hAnsi="SpoqaHanSans-Light"/>
                <w:sz w:val="24"/>
                <w:szCs w:val="24"/>
              </w:rPr>
            </w:pPr>
          </w:p>
          <w:p w14:paraId="333C04F8" w14:textId="753E85B4" w:rsidR="004E0797" w:rsidRPr="004E0797" w:rsidRDefault="004E0797" w:rsidP="004E0797">
            <w:pPr>
              <w:spacing w:line="240" w:lineRule="atLeast"/>
              <w:jc w:val="left"/>
              <w:rPr>
                <w:rFonts w:ascii="SpoqaHanSans-Light" w:eastAsia="SpoqaHanSans-Light" w:hAnsi="SpoqaHanSans-Light"/>
                <w:sz w:val="24"/>
                <w:szCs w:val="24"/>
              </w:rPr>
            </w:pPr>
            <w:r>
              <w:rPr>
                <w:rFonts w:ascii="SpoqaHanSans-Light" w:eastAsia="SpoqaHanSans-Light" w:hAnsi="SpoqaHanSans-Light" w:hint="eastAsia"/>
                <w:sz w:val="24"/>
                <w:szCs w:val="24"/>
              </w:rPr>
              <w:t xml:space="preserve">이후 </w:t>
            </w:r>
            <w:r w:rsidRPr="004E0797">
              <w:rPr>
                <w:rFonts w:ascii="SpoqaHanSans-Light" w:eastAsia="SpoqaHanSans-Light" w:hAnsi="SpoqaHanSans-Light" w:hint="eastAsia"/>
                <w:sz w:val="24"/>
                <w:szCs w:val="24"/>
              </w:rPr>
              <w:t>게임과</w:t>
            </w:r>
            <w:r w:rsidRPr="004E0797">
              <w:rPr>
                <w:rFonts w:ascii="SpoqaHanSans-Light" w:eastAsia="SpoqaHanSans-Light" w:hAnsi="SpoqaHanSans-Light"/>
                <w:sz w:val="24"/>
                <w:szCs w:val="24"/>
              </w:rPr>
              <w:t xml:space="preserve"> 관련한 칼럼을 접하며 AI 플레이어에 대해 이해하게 됐습니다. 게임 속 AI는 게임 기획자와 개발자에 의해 구현된 기술의 집약체로, 수많은 상황과 그에 따른 의사결정이 학습된 결과였습니다. 또, 게임 기술 동향으로 딥러닝, 클라우드 등 현재까지 거론되는 기술들을 접하며 CS 기술과 개발자 직무에 흥미를 갖게 됐습니다.</w:t>
            </w:r>
          </w:p>
          <w:p w14:paraId="20977683" w14:textId="77777777" w:rsidR="004E0797" w:rsidRPr="004E0797" w:rsidRDefault="004E0797" w:rsidP="004E0797">
            <w:pPr>
              <w:spacing w:line="240" w:lineRule="atLeast"/>
              <w:jc w:val="left"/>
              <w:rPr>
                <w:rFonts w:ascii="SpoqaHanSans-Light" w:eastAsia="SpoqaHanSans-Light" w:hAnsi="SpoqaHanSans-Light"/>
                <w:sz w:val="24"/>
                <w:szCs w:val="24"/>
              </w:rPr>
            </w:pPr>
          </w:p>
          <w:p w14:paraId="6BBE5491" w14:textId="77777777" w:rsidR="00B67345" w:rsidRDefault="004E0797" w:rsidP="004E0797">
            <w:pPr>
              <w:spacing w:line="240" w:lineRule="atLeast"/>
              <w:jc w:val="left"/>
              <w:rPr>
                <w:rFonts w:ascii="SpoqaHanSans-Light" w:eastAsia="SpoqaHanSans-Light" w:hAnsi="SpoqaHanSans-Light"/>
                <w:sz w:val="24"/>
                <w:szCs w:val="24"/>
              </w:rPr>
            </w:pPr>
            <w:r w:rsidRPr="004E0797">
              <w:rPr>
                <w:rFonts w:ascii="SpoqaHanSans-Light" w:eastAsia="SpoqaHanSans-Light" w:hAnsi="SpoqaHanSans-Light" w:hint="eastAsia"/>
                <w:sz w:val="24"/>
                <w:szCs w:val="24"/>
              </w:rPr>
              <w:t>이후</w:t>
            </w:r>
            <w:r w:rsidRPr="004E0797">
              <w:rPr>
                <w:rFonts w:ascii="SpoqaHanSans-Light" w:eastAsia="SpoqaHanSans-Light" w:hAnsi="SpoqaHanSans-Light"/>
                <w:sz w:val="24"/>
                <w:szCs w:val="24"/>
              </w:rPr>
              <w:t xml:space="preserve"> 컴퓨터과학을 복수전공, 프로젝트를 진행하며 개발 지식을 키웠습니다. 특히 AI와 같은 신기술에 대한 호기심으로, 옷장 관리 앱을 개발할 때 OpenCV의 grabCut 알고리즘으로 사진에서 옷의 영역을 분리하는 기능, Keras를 활용한 인공신경망 모델로 옷의 종류를 반환하는 기능을 구현했습니다.</w:t>
            </w:r>
          </w:p>
          <w:p w14:paraId="61C5EA25" w14:textId="77777777" w:rsidR="00627E9D" w:rsidRDefault="00627E9D" w:rsidP="004E0797">
            <w:pPr>
              <w:spacing w:line="240" w:lineRule="atLeast"/>
              <w:jc w:val="left"/>
              <w:rPr>
                <w:rFonts w:ascii="SpoqaHanSans-Light" w:eastAsia="SpoqaHanSans-Light" w:hAnsi="SpoqaHanSans-Light"/>
                <w:sz w:val="24"/>
                <w:szCs w:val="24"/>
              </w:rPr>
            </w:pPr>
          </w:p>
          <w:p w14:paraId="4A87EC77" w14:textId="7FBF1CEF" w:rsidR="00627E9D" w:rsidRDefault="00627E9D" w:rsidP="004E0797">
            <w:pPr>
              <w:spacing w:line="240" w:lineRule="atLeast"/>
              <w:jc w:val="left"/>
              <w:rPr>
                <w:rFonts w:ascii="SpoqaHanSans-Light" w:eastAsia="SpoqaHanSans-Light" w:hAnsi="SpoqaHanSans-Light" w:hint="eastAsia"/>
                <w:sz w:val="24"/>
                <w:szCs w:val="24"/>
              </w:rPr>
            </w:pPr>
            <w:bookmarkStart w:id="0" w:name="_GoBack"/>
            <w:bookmarkEnd w:id="0"/>
          </w:p>
        </w:tc>
      </w:tr>
      <w:tr w:rsidR="00B67345" w14:paraId="3C8D2A5D" w14:textId="77777777" w:rsidTr="00B67345">
        <w:tc>
          <w:tcPr>
            <w:tcW w:w="10456" w:type="dxa"/>
          </w:tcPr>
          <w:p w14:paraId="73DE91D2" w14:textId="380C614B" w:rsidR="00B67345" w:rsidRPr="00B67345" w:rsidRDefault="00B67345" w:rsidP="000D1107">
            <w:pPr>
              <w:pStyle w:val="a8"/>
              <w:numPr>
                <w:ilvl w:val="0"/>
                <w:numId w:val="3"/>
              </w:numPr>
              <w:spacing w:line="240" w:lineRule="atLeast"/>
              <w:ind w:leftChars="0" w:left="357" w:hanging="357"/>
              <w:jc w:val="left"/>
              <w:rPr>
                <w:rFonts w:ascii="SpoqaHanSans-Regular" w:eastAsia="SpoqaHanSans-Regular" w:hAnsi="SpoqaHanSans-Regular"/>
                <w:sz w:val="26"/>
                <w:szCs w:val="26"/>
              </w:rPr>
            </w:pPr>
            <w:r w:rsidRPr="00B67345">
              <w:rPr>
                <w:rFonts w:ascii="SpoqaHanSans-Regular" w:eastAsia="SpoqaHanSans-Regular" w:hAnsi="SpoqaHanSans-Regular" w:hint="eastAsia"/>
                <w:sz w:val="26"/>
                <w:szCs w:val="26"/>
              </w:rPr>
              <w:t>장점</w:t>
            </w:r>
            <w:r w:rsidR="00504F70">
              <w:rPr>
                <w:rFonts w:ascii="SpoqaHanSans-Regular" w:eastAsia="SpoqaHanSans-Regular" w:hAnsi="SpoqaHanSans-Regular" w:hint="eastAsia"/>
                <w:sz w:val="26"/>
                <w:szCs w:val="26"/>
              </w:rPr>
              <w:t>,</w:t>
            </w:r>
            <w:r w:rsidR="00504F70">
              <w:rPr>
                <w:rFonts w:ascii="SpoqaHanSans-Regular" w:eastAsia="SpoqaHanSans-Regular" w:hAnsi="SpoqaHanSans-Regular"/>
                <w:sz w:val="26"/>
                <w:szCs w:val="26"/>
              </w:rPr>
              <w:t xml:space="preserve"> </w:t>
            </w:r>
            <w:r w:rsidR="00504F70">
              <w:rPr>
                <w:rFonts w:ascii="SpoqaHanSans-Regular" w:eastAsia="SpoqaHanSans-Regular" w:hAnsi="SpoqaHanSans-Regular" w:hint="eastAsia"/>
                <w:sz w:val="26"/>
                <w:szCs w:val="26"/>
              </w:rPr>
              <w:t>인재상</w:t>
            </w:r>
          </w:p>
        </w:tc>
      </w:tr>
      <w:tr w:rsidR="00B67345" w14:paraId="0437E5B3" w14:textId="77777777" w:rsidTr="00B67345">
        <w:tc>
          <w:tcPr>
            <w:tcW w:w="10456" w:type="dxa"/>
          </w:tcPr>
          <w:p w14:paraId="02FCA270"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sz w:val="22"/>
              </w:rPr>
              <w:t>[갈등의 해소와 협력의 의의]</w:t>
            </w:r>
          </w:p>
          <w:p w14:paraId="30F05531"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역지사지의</w:t>
            </w:r>
            <w:r w:rsidRPr="00B67345">
              <w:rPr>
                <w:rFonts w:ascii="SpoqaHanSans-Light" w:eastAsia="SpoqaHanSans-Light" w:hAnsi="SpoqaHanSans-Light"/>
                <w:sz w:val="22"/>
              </w:rPr>
              <w:t xml:space="preserve"> 태도를 발휘해 팀원과의 의견 차이를 좁히고, 더 높은 팀의 목표를 설정했습니다.</w:t>
            </w:r>
          </w:p>
          <w:p w14:paraId="0F00FC9E" w14:textId="77777777" w:rsidR="00B67345" w:rsidRPr="00B67345" w:rsidRDefault="00B67345" w:rsidP="00B67345">
            <w:pPr>
              <w:spacing w:line="240" w:lineRule="atLeast"/>
              <w:jc w:val="left"/>
              <w:rPr>
                <w:rFonts w:ascii="SpoqaHanSans-Light" w:eastAsia="SpoqaHanSans-Light" w:hAnsi="SpoqaHanSans-Light"/>
                <w:sz w:val="22"/>
              </w:rPr>
            </w:pPr>
          </w:p>
          <w:p w14:paraId="33E7EC47"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모바일</w:t>
            </w:r>
            <w:r w:rsidRPr="00B67345">
              <w:rPr>
                <w:rFonts w:ascii="SpoqaHanSans-Light" w:eastAsia="SpoqaHanSans-Light" w:hAnsi="SpoqaHanSans-Light"/>
                <w:sz w:val="22"/>
              </w:rPr>
              <w:t xml:space="preserve"> 게임의 마케팅 전략을 세우기 위해 다른 게임의 결제 유도 광고 프로세스를 분석했습니다. 분석을 진행해보니 실제로 결제를 해 볼 필요성을 느꼈습니다. 유료 콘텐츠를 구매하면 더 복합적인 의사결정 정보를 얻을 수 있기 때문이었습니다.</w:t>
            </w:r>
          </w:p>
          <w:p w14:paraId="63602014" w14:textId="77777777" w:rsidR="00B67345" w:rsidRPr="00B67345" w:rsidRDefault="00B67345" w:rsidP="00B67345">
            <w:pPr>
              <w:spacing w:line="240" w:lineRule="atLeast"/>
              <w:jc w:val="left"/>
              <w:rPr>
                <w:rFonts w:ascii="SpoqaHanSans-Light" w:eastAsia="SpoqaHanSans-Light" w:hAnsi="SpoqaHanSans-Light"/>
                <w:sz w:val="22"/>
              </w:rPr>
            </w:pPr>
          </w:p>
          <w:p w14:paraId="79BB999F" w14:textId="4190AA63"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이때</w:t>
            </w:r>
            <w:r w:rsidRPr="00B67345">
              <w:rPr>
                <w:rFonts w:ascii="SpoqaHanSans-Light" w:eastAsia="SpoqaHanSans-Light" w:hAnsi="SpoqaHanSans-Light"/>
                <w:sz w:val="22"/>
              </w:rPr>
              <w:t xml:space="preserve"> 팀원과 저의 의견 갈등이 발생했습니다. 팀원은 </w:t>
            </w:r>
            <w:proofErr w:type="gramStart"/>
            <w:r w:rsidRPr="00B67345">
              <w:rPr>
                <w:rFonts w:ascii="SpoqaHanSans-Light" w:eastAsia="SpoqaHanSans-Light" w:hAnsi="SpoqaHanSans-Light" w:hint="eastAsia"/>
                <w:sz w:val="22"/>
              </w:rPr>
              <w:t>지시</w:t>
            </w:r>
            <w:r>
              <w:rPr>
                <w:rFonts w:ascii="SpoqaHanSans-Light" w:eastAsia="SpoqaHanSans-Light" w:hAnsi="SpoqaHanSans-Light" w:hint="eastAsia"/>
                <w:sz w:val="22"/>
              </w:rPr>
              <w:t xml:space="preserve"> </w:t>
            </w:r>
            <w:r>
              <w:rPr>
                <w:rFonts w:ascii="SpoqaHanSans-Light" w:eastAsia="SpoqaHanSans-Light" w:hAnsi="SpoqaHanSans-Light"/>
                <w:sz w:val="22"/>
              </w:rPr>
              <w:t>받지</w:t>
            </w:r>
            <w:proofErr w:type="gramEnd"/>
            <w:r w:rsidRPr="00B67345">
              <w:rPr>
                <w:rFonts w:ascii="SpoqaHanSans-Light" w:eastAsia="SpoqaHanSans-Light" w:hAnsi="SpoqaHanSans-Light"/>
                <w:sz w:val="22"/>
              </w:rPr>
              <w:t xml:space="preserve"> 않은 업무 이외의 것은 고려할 필요가 없다</w:t>
            </w:r>
            <w:r w:rsidRPr="00B67345">
              <w:rPr>
                <w:rFonts w:ascii="SpoqaHanSans-Light" w:eastAsia="SpoqaHanSans-Light" w:hAnsi="SpoqaHanSans-Light"/>
                <w:sz w:val="22"/>
              </w:rPr>
              <w:lastRenderedPageBreak/>
              <w:t>고 주장했습니다. 할당</w:t>
            </w:r>
            <w:r>
              <w:rPr>
                <w:rFonts w:ascii="SpoqaHanSans-Light" w:eastAsia="SpoqaHanSans-Light" w:hAnsi="SpoqaHanSans-Light" w:hint="eastAsia"/>
                <w:sz w:val="22"/>
              </w:rPr>
              <w:t xml:space="preserve"> </w:t>
            </w:r>
            <w:r w:rsidRPr="00B67345">
              <w:rPr>
                <w:rFonts w:ascii="SpoqaHanSans-Light" w:eastAsia="SpoqaHanSans-Light" w:hAnsi="SpoqaHanSans-Light"/>
                <w:sz w:val="22"/>
              </w:rPr>
              <w:t>받은 업무 범위를 지키는 태도 또한 직원이 갖춰야 할 역량이라고 생각했기 때문이었습니다. 팀원의 주장을 이해했지만, 동시에 완성도 높은 결과도 포기할 수가 없었습니다.</w:t>
            </w:r>
          </w:p>
          <w:p w14:paraId="2D015A5B" w14:textId="77777777" w:rsidR="00B67345" w:rsidRPr="00B67345" w:rsidRDefault="00B67345" w:rsidP="00B67345">
            <w:pPr>
              <w:spacing w:line="240" w:lineRule="atLeast"/>
              <w:jc w:val="left"/>
              <w:rPr>
                <w:rFonts w:ascii="SpoqaHanSans-Light" w:eastAsia="SpoqaHanSans-Light" w:hAnsi="SpoqaHanSans-Light"/>
                <w:sz w:val="22"/>
              </w:rPr>
            </w:pPr>
          </w:p>
          <w:p w14:paraId="27F4169F"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이에</w:t>
            </w:r>
            <w:r w:rsidRPr="00B67345">
              <w:rPr>
                <w:rFonts w:ascii="SpoqaHanSans-Light" w:eastAsia="SpoqaHanSans-Light" w:hAnsi="SpoqaHanSans-Light"/>
                <w:sz w:val="22"/>
              </w:rPr>
              <w:t xml:space="preserve"> 우선, 추가하길 바라는 업무 사항이 팀원의 생각에도 타당한지 판단을 부탁했습니다. 개인적으로 과금을 했던 게임을 보여주며 광고 패턴이 달라졌다는 것을 예시로 보여주자, 팀원도 재고의 필요성을 느꼈습니다. 고민 끝에 팀원은 팀장님께 결제가 이번 업무에 필요하다는 것을 정식으로 말씀드려보자고 제안했습니다. 이 과정을 통해 팀원이 우려하던 부분을 해결할 수 있었습니다.</w:t>
            </w:r>
          </w:p>
          <w:p w14:paraId="5A14A920" w14:textId="77777777" w:rsidR="00B67345" w:rsidRPr="00B67345" w:rsidRDefault="00B67345" w:rsidP="00B67345">
            <w:pPr>
              <w:spacing w:line="240" w:lineRule="atLeast"/>
              <w:jc w:val="left"/>
              <w:rPr>
                <w:rFonts w:ascii="SpoqaHanSans-Light" w:eastAsia="SpoqaHanSans-Light" w:hAnsi="SpoqaHanSans-Light"/>
                <w:sz w:val="22"/>
              </w:rPr>
            </w:pPr>
          </w:p>
          <w:p w14:paraId="0E9EFC0B" w14:textId="23D10409" w:rsidR="00B67345" w:rsidRPr="00B67345" w:rsidRDefault="00B67345" w:rsidP="000D1107">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그</w:t>
            </w:r>
            <w:r w:rsidRPr="00B67345">
              <w:rPr>
                <w:rFonts w:ascii="SpoqaHanSans-Light" w:eastAsia="SpoqaHanSans-Light" w:hAnsi="SpoqaHanSans-Light"/>
                <w:sz w:val="22"/>
              </w:rPr>
              <w:t xml:space="preserve"> 결과, 결제가 업무에 추가되며 비록 팀원과 제가 해야 할 업무가 두 배 정도 늘어났지만, 함께 작성한 보고서의 내용을 바탕으로 실제 업데이트 내용이 구성됐습니다. 서로의 의견을 존중하며 절충안을 도출하는 과정을 통해 더 좋은 협업의 결과물을 낼 수 있었습니다.</w:t>
            </w:r>
          </w:p>
        </w:tc>
      </w:tr>
      <w:tr w:rsidR="00B67345" w14:paraId="473C4B8D" w14:textId="77777777" w:rsidTr="00B67345">
        <w:tc>
          <w:tcPr>
            <w:tcW w:w="10456" w:type="dxa"/>
          </w:tcPr>
          <w:p w14:paraId="6F73C43D" w14:textId="6778FC1B" w:rsidR="00B67345" w:rsidRPr="00B67345" w:rsidRDefault="00B67345" w:rsidP="000D1107">
            <w:pPr>
              <w:pStyle w:val="a8"/>
              <w:numPr>
                <w:ilvl w:val="0"/>
                <w:numId w:val="3"/>
              </w:numPr>
              <w:spacing w:line="240" w:lineRule="atLeast"/>
              <w:ind w:leftChars="0" w:left="357" w:hanging="357"/>
              <w:jc w:val="left"/>
              <w:rPr>
                <w:rFonts w:ascii="SpoqaHanSans-Regular" w:eastAsia="SpoqaHanSans-Regular" w:hAnsi="SpoqaHanSans-Regular"/>
                <w:sz w:val="26"/>
                <w:szCs w:val="26"/>
              </w:rPr>
            </w:pPr>
            <w:r w:rsidRPr="00B67345">
              <w:rPr>
                <w:rFonts w:ascii="SpoqaHanSans-Regular" w:eastAsia="SpoqaHanSans-Regular" w:hAnsi="SpoqaHanSans-Regular" w:hint="eastAsia"/>
                <w:sz w:val="26"/>
                <w:szCs w:val="26"/>
              </w:rPr>
              <w:lastRenderedPageBreak/>
              <w:t>문제 해결 경험</w:t>
            </w:r>
          </w:p>
        </w:tc>
      </w:tr>
      <w:tr w:rsidR="00B67345" w14:paraId="66CCDB97" w14:textId="77777777" w:rsidTr="00B67345">
        <w:tc>
          <w:tcPr>
            <w:tcW w:w="10456" w:type="dxa"/>
          </w:tcPr>
          <w:p w14:paraId="6D283372"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sz w:val="22"/>
              </w:rPr>
              <w:t>[집단의 목표달성을 위한 책임감]</w:t>
            </w:r>
          </w:p>
          <w:p w14:paraId="3A4A8C35"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서버에</w:t>
            </w:r>
            <w:r w:rsidRPr="00B67345">
              <w:rPr>
                <w:rFonts w:ascii="SpoqaHanSans-Light" w:eastAsia="SpoqaHanSans-Light" w:hAnsi="SpoqaHanSans-Light"/>
                <w:sz w:val="22"/>
              </w:rPr>
              <w:t xml:space="preserve"> 원인 모를 문제가 발생했을 때, 팀의 일정을 지키기 위해 스스로 사흘 안에 해결하자는 목표를 세웠습니다.</w:t>
            </w:r>
          </w:p>
          <w:p w14:paraId="58F1A764" w14:textId="77777777" w:rsidR="00B67345" w:rsidRPr="00B67345" w:rsidRDefault="00B67345" w:rsidP="00B67345">
            <w:pPr>
              <w:spacing w:line="240" w:lineRule="atLeast"/>
              <w:jc w:val="left"/>
              <w:rPr>
                <w:rFonts w:ascii="SpoqaHanSans-Light" w:eastAsia="SpoqaHanSans-Light" w:hAnsi="SpoqaHanSans-Light"/>
                <w:sz w:val="22"/>
              </w:rPr>
            </w:pPr>
          </w:p>
          <w:p w14:paraId="49AF94DF" w14:textId="77777777"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sz w:val="22"/>
              </w:rPr>
              <w:t>Ubuntu에 라이브러리를 설치하는데 특정 진행도에서 멈추는 문제가 발생했습니다. 설치 시간이 5~6시간에 육박해서, 최대한 적은 횟수 안에 해결해야 했습니다. 설치 시간을 고려했을 때, 대략 다섯 번의 시도 안에 해결하기 위해 사흘이라는 목표를 정했습니다.</w:t>
            </w:r>
          </w:p>
          <w:p w14:paraId="6FEF1E47" w14:textId="77777777" w:rsidR="00B67345" w:rsidRPr="00B67345" w:rsidRDefault="00B67345" w:rsidP="00B67345">
            <w:pPr>
              <w:spacing w:line="240" w:lineRule="atLeast"/>
              <w:jc w:val="left"/>
              <w:rPr>
                <w:rFonts w:ascii="SpoqaHanSans-Light" w:eastAsia="SpoqaHanSans-Light" w:hAnsi="SpoqaHanSans-Light"/>
                <w:sz w:val="22"/>
              </w:rPr>
            </w:pPr>
          </w:p>
          <w:p w14:paraId="43697FE1" w14:textId="5BC54183" w:rsidR="00B67345" w:rsidRPr="00B67345" w:rsidRDefault="00B67345" w:rsidP="00B67345">
            <w:pPr>
              <w:spacing w:line="240" w:lineRule="atLeast"/>
              <w:jc w:val="left"/>
              <w:rPr>
                <w:rFonts w:ascii="SpoqaHanSans-Light" w:eastAsia="SpoqaHanSans-Light" w:hAnsi="SpoqaHanSans-Light"/>
                <w:sz w:val="22"/>
              </w:rPr>
            </w:pPr>
            <w:r w:rsidRPr="00B67345">
              <w:rPr>
                <w:rFonts w:ascii="SpoqaHanSans-Light" w:eastAsia="SpoqaHanSans-Light" w:hAnsi="SpoqaHanSans-Light" w:hint="eastAsia"/>
                <w:sz w:val="22"/>
              </w:rPr>
              <w:t xml:space="preserve">첫 시도에서 </w:t>
            </w:r>
            <w:r w:rsidRPr="00B67345">
              <w:rPr>
                <w:rFonts w:ascii="SpoqaHanSans-Light" w:eastAsia="SpoqaHanSans-Light" w:hAnsi="SpoqaHanSans-Light"/>
                <w:sz w:val="22"/>
              </w:rPr>
              <w:t>서버가 동작을 멈추는 것을 확인하고, 자원의 부족을 원인으로 꼽았습니다. 이전에도 노트북</w:t>
            </w:r>
            <w:r w:rsidRPr="00B67345">
              <w:rPr>
                <w:rFonts w:ascii="SpoqaHanSans-Light" w:eastAsia="SpoqaHanSans-Light" w:hAnsi="SpoqaHanSans-Light" w:hint="eastAsia"/>
                <w:sz w:val="22"/>
              </w:rPr>
              <w:t xml:space="preserve"> 사양을 고려하지 않고</w:t>
            </w:r>
            <w:r w:rsidRPr="00B67345">
              <w:rPr>
                <w:rFonts w:ascii="SpoqaHanSans-Light" w:eastAsia="SpoqaHanSans-Light" w:hAnsi="SpoqaHanSans-Light"/>
                <w:sz w:val="22"/>
              </w:rPr>
              <w:t xml:space="preserve"> CNN 모델을 학습시</w:t>
            </w:r>
            <w:r w:rsidRPr="00B67345">
              <w:rPr>
                <w:rFonts w:ascii="SpoqaHanSans-Light" w:eastAsia="SpoqaHanSans-Light" w:hAnsi="SpoqaHanSans-Light" w:hint="eastAsia"/>
                <w:sz w:val="22"/>
              </w:rPr>
              <w:t>켜 시간이</w:t>
            </w:r>
            <w:r w:rsidRPr="00B67345">
              <w:rPr>
                <w:rFonts w:ascii="SpoqaHanSans-Light" w:eastAsia="SpoqaHanSans-Light" w:hAnsi="SpoqaHanSans-Light"/>
                <w:sz w:val="22"/>
              </w:rPr>
              <w:t xml:space="preserve"> 매우 오래 걸린 경험이 떠올랐</w:t>
            </w:r>
            <w:r w:rsidR="00504F70">
              <w:rPr>
                <w:rFonts w:ascii="SpoqaHanSans-Light" w:eastAsia="SpoqaHanSans-Light" w:hAnsi="SpoqaHanSans-Light" w:hint="eastAsia"/>
                <w:sz w:val="22"/>
              </w:rPr>
              <w:t>습니다.</w:t>
            </w:r>
            <w:r w:rsidRPr="00B67345">
              <w:rPr>
                <w:rFonts w:ascii="SpoqaHanSans-Light" w:eastAsia="SpoqaHanSans-Light" w:hAnsi="SpoqaHanSans-Light"/>
                <w:sz w:val="22"/>
              </w:rPr>
              <w:t xml:space="preserve"> 이에 swap 명령어를 사용해 메모리를 늘</w:t>
            </w:r>
            <w:r w:rsidRPr="00B67345">
              <w:rPr>
                <w:rFonts w:ascii="SpoqaHanSans-Light" w:eastAsia="SpoqaHanSans-Light" w:hAnsi="SpoqaHanSans-Light" w:hint="eastAsia"/>
                <w:sz w:val="22"/>
              </w:rPr>
              <w:t xml:space="preserve">리니 </w:t>
            </w:r>
            <w:r w:rsidRPr="00B67345">
              <w:rPr>
                <w:rFonts w:ascii="SpoqaHanSans-Light" w:eastAsia="SpoqaHanSans-Light" w:hAnsi="SpoqaHanSans-Light"/>
                <w:sz w:val="22"/>
              </w:rPr>
              <w:t>정상적으로 설치를 마칠 수 있었습니다.</w:t>
            </w:r>
          </w:p>
          <w:p w14:paraId="415BBEC5" w14:textId="77777777" w:rsidR="00B67345" w:rsidRPr="00504F70" w:rsidRDefault="00B67345" w:rsidP="00B67345">
            <w:pPr>
              <w:spacing w:line="240" w:lineRule="atLeast"/>
              <w:jc w:val="left"/>
              <w:rPr>
                <w:rFonts w:ascii="SpoqaHanSans-Light" w:eastAsia="SpoqaHanSans-Light" w:hAnsi="SpoqaHanSans-Light"/>
                <w:sz w:val="22"/>
              </w:rPr>
            </w:pPr>
          </w:p>
          <w:p w14:paraId="6F2B2F92" w14:textId="77B251D9" w:rsidR="00B67345" w:rsidRDefault="00B67345" w:rsidP="00B67345">
            <w:pPr>
              <w:spacing w:line="240" w:lineRule="atLeast"/>
              <w:jc w:val="left"/>
              <w:rPr>
                <w:rFonts w:ascii="SpoqaHanSans-Light" w:eastAsia="SpoqaHanSans-Light" w:hAnsi="SpoqaHanSans-Light"/>
                <w:sz w:val="24"/>
                <w:szCs w:val="24"/>
              </w:rPr>
            </w:pPr>
            <w:r w:rsidRPr="00B67345">
              <w:rPr>
                <w:rFonts w:ascii="SpoqaHanSans-Light" w:eastAsia="SpoqaHanSans-Light" w:hAnsi="SpoqaHanSans-Light" w:hint="eastAsia"/>
                <w:sz w:val="22"/>
              </w:rPr>
              <w:t>비록</w:t>
            </w:r>
            <w:r w:rsidRPr="00B67345">
              <w:rPr>
                <w:rFonts w:ascii="SpoqaHanSans-Light" w:eastAsia="SpoqaHanSans-Light" w:hAnsi="SpoqaHanSans-Light"/>
                <w:sz w:val="22"/>
              </w:rPr>
              <w:t xml:space="preserve"> 문제를 완벽히 해결하는데 목표했던 기한은 지키지 못했지만, 계속 과감히 해결방안을 적용해보는 과정을 통해 원인을 분석하는 과정을 단축할 수 있었습니다. 또, 기존의 실패했던 경험을 기억해 두었던 것이 빠른 해결방법의 적용에 도움이 되었습니다.</w:t>
            </w:r>
          </w:p>
        </w:tc>
      </w:tr>
    </w:tbl>
    <w:p w14:paraId="73ECBBF1" w14:textId="4A6D3B44" w:rsidR="000D1107" w:rsidRPr="000D1107" w:rsidRDefault="000D1107" w:rsidP="000D1107">
      <w:pPr>
        <w:spacing w:after="0" w:line="240" w:lineRule="atLeast"/>
        <w:jc w:val="left"/>
        <w:rPr>
          <w:rFonts w:ascii="SpoqaHanSans-Light" w:eastAsia="SpoqaHanSans-Light" w:hAnsi="SpoqaHanSans-Light"/>
          <w:sz w:val="24"/>
          <w:szCs w:val="24"/>
        </w:rPr>
      </w:pPr>
    </w:p>
    <w:sectPr w:rsidR="000D1107" w:rsidRPr="000D1107" w:rsidSect="00C3624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4BCA1" w14:textId="77777777" w:rsidR="002B72BD" w:rsidRDefault="002B72BD" w:rsidP="000601CB">
      <w:pPr>
        <w:spacing w:after="0" w:line="240" w:lineRule="auto"/>
      </w:pPr>
      <w:r>
        <w:separator/>
      </w:r>
    </w:p>
  </w:endnote>
  <w:endnote w:type="continuationSeparator" w:id="0">
    <w:p w14:paraId="2BA23BCE" w14:textId="77777777" w:rsidR="002B72BD" w:rsidRDefault="002B72BD" w:rsidP="0006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poqaHanSans-Regular">
    <w:panose1 w:val="020B0500000000000000"/>
    <w:charset w:val="81"/>
    <w:family w:val="modern"/>
    <w:pitch w:val="variable"/>
    <w:sig w:usb0="30000207" w:usb1="2BDF3C10" w:usb2="00000016" w:usb3="00000000" w:csb0="002E0107"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poqaHanSans-Light">
    <w:panose1 w:val="020B0300000000000000"/>
    <w:charset w:val="81"/>
    <w:family w:val="modern"/>
    <w:pitch w:val="variable"/>
    <w:sig w:usb0="30000207" w:usb1="2BDF3C10" w:usb2="00000016" w:usb3="00000000" w:csb0="002E0107" w:csb1="00000000"/>
  </w:font>
  <w:font w:name="SpoqaHanSans-Bold">
    <w:panose1 w:val="020B0800000000000000"/>
    <w:charset w:val="81"/>
    <w:family w:val="modern"/>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C5DBE" w14:textId="77777777" w:rsidR="002B72BD" w:rsidRDefault="002B72BD" w:rsidP="000601CB">
      <w:pPr>
        <w:spacing w:after="0" w:line="240" w:lineRule="auto"/>
      </w:pPr>
      <w:r>
        <w:separator/>
      </w:r>
    </w:p>
  </w:footnote>
  <w:footnote w:type="continuationSeparator" w:id="0">
    <w:p w14:paraId="3831DF08" w14:textId="77777777" w:rsidR="002B72BD" w:rsidRDefault="002B72BD" w:rsidP="0006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213FF"/>
    <w:multiLevelType w:val="hybridMultilevel"/>
    <w:tmpl w:val="FBD2404C"/>
    <w:lvl w:ilvl="0" w:tplc="0A362CC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4B65E0C"/>
    <w:multiLevelType w:val="hybridMultilevel"/>
    <w:tmpl w:val="3FB8DE16"/>
    <w:lvl w:ilvl="0" w:tplc="BF7CA09E">
      <w:start w:val="10"/>
      <w:numFmt w:val="bullet"/>
      <w:lvlText w:val="-"/>
      <w:lvlJc w:val="left"/>
      <w:pPr>
        <w:ind w:left="502" w:hanging="360"/>
      </w:pPr>
      <w:rPr>
        <w:rFonts w:ascii="SpoqaHanSans-Regular" w:eastAsia="SpoqaHanSans-Regular" w:hAnsi="SpoqaHanSans-Regular" w:cstheme="minorBidi" w:hint="eastAsia"/>
      </w:rPr>
    </w:lvl>
    <w:lvl w:ilvl="1" w:tplc="926CC014">
      <w:start w:val="1"/>
      <w:numFmt w:val="bullet"/>
      <w:lvlText w:val=""/>
      <w:lvlJc w:val="left"/>
      <w:pPr>
        <w:ind w:left="825"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2" w15:restartNumberingAfterBreak="0">
    <w:nsid w:val="66907572"/>
    <w:multiLevelType w:val="hybridMultilevel"/>
    <w:tmpl w:val="4C3C13FE"/>
    <w:lvl w:ilvl="0" w:tplc="CF7E8B52">
      <w:start w:val="10"/>
      <w:numFmt w:val="bullet"/>
      <w:lvlText w:val="-"/>
      <w:lvlJc w:val="left"/>
      <w:pPr>
        <w:ind w:left="760" w:hanging="360"/>
      </w:pPr>
      <w:rPr>
        <w:rFonts w:ascii="SpoqaHanSans-Regular" w:eastAsia="SpoqaHanSans-Regular" w:hAnsi="SpoqaHanSans-Regular"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93"/>
    <w:rsid w:val="000601CB"/>
    <w:rsid w:val="000B4399"/>
    <w:rsid w:val="000D1107"/>
    <w:rsid w:val="00107E40"/>
    <w:rsid w:val="001A0CE2"/>
    <w:rsid w:val="00245095"/>
    <w:rsid w:val="002B72BD"/>
    <w:rsid w:val="002F1338"/>
    <w:rsid w:val="00317AE6"/>
    <w:rsid w:val="003315BB"/>
    <w:rsid w:val="003D7BAA"/>
    <w:rsid w:val="004E0797"/>
    <w:rsid w:val="00504F70"/>
    <w:rsid w:val="0054321F"/>
    <w:rsid w:val="00576C32"/>
    <w:rsid w:val="005F5572"/>
    <w:rsid w:val="00611B1C"/>
    <w:rsid w:val="00627E9D"/>
    <w:rsid w:val="007818D3"/>
    <w:rsid w:val="007D0E93"/>
    <w:rsid w:val="007E5234"/>
    <w:rsid w:val="0094517E"/>
    <w:rsid w:val="009D7B85"/>
    <w:rsid w:val="00A06A81"/>
    <w:rsid w:val="00A83791"/>
    <w:rsid w:val="00AD12D9"/>
    <w:rsid w:val="00AF05EC"/>
    <w:rsid w:val="00B11AF4"/>
    <w:rsid w:val="00B134D1"/>
    <w:rsid w:val="00B15D5B"/>
    <w:rsid w:val="00B23506"/>
    <w:rsid w:val="00B67345"/>
    <w:rsid w:val="00B76E3D"/>
    <w:rsid w:val="00C04104"/>
    <w:rsid w:val="00C3624D"/>
    <w:rsid w:val="00CA7816"/>
    <w:rsid w:val="00D83AA5"/>
    <w:rsid w:val="00E12403"/>
    <w:rsid w:val="00ED7061"/>
    <w:rsid w:val="00F16E71"/>
    <w:rsid w:val="00F51B0D"/>
    <w:rsid w:val="00F914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E579"/>
  <w15:chartTrackingRefBased/>
  <w15:docId w15:val="{2B36280F-F24F-4162-B688-F3AEE73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1CB"/>
    <w:pPr>
      <w:tabs>
        <w:tab w:val="center" w:pos="4513"/>
        <w:tab w:val="right" w:pos="9026"/>
      </w:tabs>
      <w:snapToGrid w:val="0"/>
    </w:pPr>
  </w:style>
  <w:style w:type="character" w:customStyle="1" w:styleId="Char">
    <w:name w:val="머리글 Char"/>
    <w:basedOn w:val="a0"/>
    <w:link w:val="a3"/>
    <w:uiPriority w:val="99"/>
    <w:rsid w:val="000601CB"/>
  </w:style>
  <w:style w:type="paragraph" w:styleId="a4">
    <w:name w:val="footer"/>
    <w:basedOn w:val="a"/>
    <w:link w:val="Char0"/>
    <w:uiPriority w:val="99"/>
    <w:unhideWhenUsed/>
    <w:rsid w:val="000601CB"/>
    <w:pPr>
      <w:tabs>
        <w:tab w:val="center" w:pos="4513"/>
        <w:tab w:val="right" w:pos="9026"/>
      </w:tabs>
      <w:snapToGrid w:val="0"/>
    </w:pPr>
  </w:style>
  <w:style w:type="character" w:customStyle="1" w:styleId="Char0">
    <w:name w:val="바닥글 Char"/>
    <w:basedOn w:val="a0"/>
    <w:link w:val="a4"/>
    <w:uiPriority w:val="99"/>
    <w:rsid w:val="000601CB"/>
  </w:style>
  <w:style w:type="table" w:styleId="a5">
    <w:name w:val="Table Grid"/>
    <w:basedOn w:val="a1"/>
    <w:uiPriority w:val="39"/>
    <w:rsid w:val="0006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F05EC"/>
    <w:rPr>
      <w:color w:val="0000FF"/>
      <w:u w:val="single"/>
    </w:rPr>
  </w:style>
  <w:style w:type="character" w:styleId="a7">
    <w:name w:val="Unresolved Mention"/>
    <w:basedOn w:val="a0"/>
    <w:uiPriority w:val="99"/>
    <w:semiHidden/>
    <w:unhideWhenUsed/>
    <w:rsid w:val="00AF05EC"/>
    <w:rPr>
      <w:color w:val="605E5C"/>
      <w:shd w:val="clear" w:color="auto" w:fill="E1DFDD"/>
    </w:rPr>
  </w:style>
  <w:style w:type="paragraph" w:styleId="a8">
    <w:name w:val="List Paragraph"/>
    <w:basedOn w:val="a"/>
    <w:uiPriority w:val="34"/>
    <w:qFormat/>
    <w:rsid w:val="00C0410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351737">
      <w:bodyDiv w:val="1"/>
      <w:marLeft w:val="0"/>
      <w:marRight w:val="0"/>
      <w:marTop w:val="0"/>
      <w:marBottom w:val="0"/>
      <w:divBdr>
        <w:top w:val="none" w:sz="0" w:space="0" w:color="auto"/>
        <w:left w:val="none" w:sz="0" w:space="0" w:color="auto"/>
        <w:bottom w:val="none" w:sz="0" w:space="0" w:color="auto"/>
        <w:right w:val="none" w:sz="0" w:space="0" w:color="auto"/>
      </w:divBdr>
    </w:div>
    <w:div w:id="1860467918">
      <w:bodyDiv w:val="1"/>
      <w:marLeft w:val="0"/>
      <w:marRight w:val="0"/>
      <w:marTop w:val="0"/>
      <w:marBottom w:val="0"/>
      <w:divBdr>
        <w:top w:val="none" w:sz="0" w:space="0" w:color="auto"/>
        <w:left w:val="none" w:sz="0" w:space="0" w:color="auto"/>
        <w:bottom w:val="none" w:sz="0" w:space="0" w:color="auto"/>
        <w:right w:val="none" w:sz="0" w:space="0" w:color="auto"/>
      </w:divBdr>
    </w:div>
    <w:div w:id="20422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4</Pages>
  <Words>467</Words>
  <Characters>2667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dt2000982</dc:creator>
  <cp:keywords/>
  <dc:description/>
  <cp:lastModifiedBy>조 은결</cp:lastModifiedBy>
  <cp:revision>9</cp:revision>
  <dcterms:created xsi:type="dcterms:W3CDTF">2020-10-29T00:19:00Z</dcterms:created>
  <dcterms:modified xsi:type="dcterms:W3CDTF">2020-11-02T14:33:00Z</dcterms:modified>
</cp:coreProperties>
</file>