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C0B74F" w14:textId="73AC780D" w:rsidR="003B3BFD" w:rsidRDefault="00DE57CA" w:rsidP="006B71F2">
      <w:pPr>
        <w:pStyle w:val="a8"/>
        <w:rPr>
          <w:b/>
          <w:bCs/>
        </w:rPr>
      </w:pPr>
      <w:r w:rsidRPr="00DE57CA">
        <w:rPr>
          <w:b/>
          <w:bCs/>
        </w:rPr>
        <w:t>학습 설계부터 입시 전략까지 한 번에</w:t>
      </w:r>
      <w:r w:rsidRPr="00DE57CA">
        <w:rPr>
          <w:b/>
          <w:bCs/>
        </w:rPr>
        <w:t>…</w:t>
      </w:r>
      <w:r w:rsidRPr="00DE57CA">
        <w:rPr>
          <w:b/>
          <w:bCs/>
        </w:rPr>
        <w:t xml:space="preserve"> </w:t>
      </w:r>
      <w:proofErr w:type="spellStart"/>
      <w:r w:rsidRPr="00DE57CA">
        <w:rPr>
          <w:b/>
          <w:bCs/>
        </w:rPr>
        <w:t>이투스</w:t>
      </w:r>
      <w:proofErr w:type="spellEnd"/>
      <w:r w:rsidRPr="00DE57CA">
        <w:rPr>
          <w:b/>
          <w:bCs/>
        </w:rPr>
        <w:t xml:space="preserve">247학원 </w:t>
      </w:r>
      <w:proofErr w:type="spellStart"/>
      <w:r w:rsidRPr="00DE57CA">
        <w:rPr>
          <w:b/>
          <w:bCs/>
        </w:rPr>
        <w:t>인천송도점</w:t>
      </w:r>
      <w:proofErr w:type="spellEnd"/>
      <w:r w:rsidRPr="00DE57CA">
        <w:rPr>
          <w:b/>
          <w:bCs/>
        </w:rPr>
        <w:t>, 통합 관리 시스템 주목</w:t>
      </w:r>
    </w:p>
    <w:p w14:paraId="27A23BE7" w14:textId="77777777" w:rsidR="00DE57CA" w:rsidRPr="003B3BFD" w:rsidRDefault="00DE57CA" w:rsidP="006B71F2">
      <w:pPr>
        <w:pStyle w:val="a8"/>
        <w:rPr>
          <w:rFonts w:hint="eastAsia"/>
          <w:b/>
          <w:bCs/>
        </w:rPr>
      </w:pPr>
    </w:p>
    <w:p w14:paraId="0AA54EAC" w14:textId="3B44D785" w:rsidR="00D746C2" w:rsidRPr="00B02F92" w:rsidRDefault="00D757D5" w:rsidP="00D746C2">
      <w:pPr>
        <w:pStyle w:val="a8"/>
        <w:rPr>
          <w:rFonts w:ascii="함초롬돋움" w:eastAsia="함초롬돋움" w:cs="함초롬돋움"/>
          <w:b/>
          <w:bCs/>
          <w:sz w:val="18"/>
          <w:szCs w:val="18"/>
        </w:rPr>
      </w:pPr>
      <w:r w:rsidRPr="00D757D5">
        <w:rPr>
          <w:rFonts w:ascii="함초롬돋움" w:eastAsia="함초롬돋움" w:cs="함초롬돋움"/>
          <w:b/>
          <w:bCs/>
          <w:sz w:val="18"/>
          <w:szCs w:val="18"/>
        </w:rPr>
        <w:t>콘텐츠</w:t>
      </w:r>
      <w:r w:rsidRPr="00D757D5">
        <w:rPr>
          <w:rFonts w:ascii="함초롬돋움" w:eastAsia="함초롬돋움" w:cs="함초롬돋움"/>
          <w:b/>
          <w:bCs/>
          <w:sz w:val="18"/>
          <w:szCs w:val="18"/>
        </w:rPr>
        <w:t>·</w:t>
      </w:r>
      <w:r w:rsidRPr="00D757D5">
        <w:rPr>
          <w:rFonts w:ascii="함초롬돋움" w:eastAsia="함초롬돋움" w:cs="함초롬돋움"/>
          <w:b/>
          <w:bCs/>
          <w:sz w:val="18"/>
          <w:szCs w:val="18"/>
        </w:rPr>
        <w:t>생활</w:t>
      </w:r>
      <w:r w:rsidRPr="00D757D5">
        <w:rPr>
          <w:rFonts w:ascii="함초롬돋움" w:eastAsia="함초롬돋움" w:cs="함초롬돋움"/>
          <w:b/>
          <w:bCs/>
          <w:sz w:val="18"/>
          <w:szCs w:val="18"/>
        </w:rPr>
        <w:t>·</w:t>
      </w:r>
      <w:r w:rsidRPr="00D757D5">
        <w:rPr>
          <w:rFonts w:ascii="함초롬돋움" w:eastAsia="함초롬돋움" w:cs="함초롬돋움"/>
          <w:b/>
          <w:bCs/>
          <w:sz w:val="18"/>
          <w:szCs w:val="18"/>
        </w:rPr>
        <w:t>컨설팅 연계 운영으로 자기주도학습의 완성도 강화</w:t>
      </w:r>
      <w:r w:rsidRPr="00D757D5">
        <w:rPr>
          <w:rFonts w:ascii="함초롬돋움" w:eastAsia="함초롬돋움" w:cs="함초롬돋움"/>
          <w:sz w:val="18"/>
          <w:szCs w:val="18"/>
        </w:rPr>
        <w:br/>
      </w:r>
      <w:r w:rsidRPr="00D757D5">
        <w:rPr>
          <w:rFonts w:ascii="함초롬돋움" w:eastAsia="함초롬돋움" w:cs="함초롬돋움"/>
          <w:b/>
          <w:bCs/>
          <w:sz w:val="18"/>
          <w:szCs w:val="18"/>
        </w:rPr>
        <w:t>AI 진단과 데이터 분석 기반 맞춤 로드맵으로 학습 효율 제고</w:t>
      </w:r>
      <w:r w:rsidR="00547941">
        <w:rPr>
          <w:rFonts w:ascii="함초롬돋움" w:eastAsia="함초롬돋움" w:cs="함초롬돋움"/>
          <w:sz w:val="18"/>
          <w:szCs w:val="18"/>
        </w:rPr>
        <w:br/>
      </w:r>
    </w:p>
    <w:p w14:paraId="708FE88F" w14:textId="77777777" w:rsidR="00D757D5" w:rsidRDefault="00D757D5" w:rsidP="00D757D5">
      <w:pPr>
        <w:pStyle w:val="a9"/>
      </w:pPr>
      <w:proofErr w:type="spellStart"/>
      <w:r w:rsidRPr="00D757D5">
        <w:t>이투스</w:t>
      </w:r>
      <w:proofErr w:type="spellEnd"/>
      <w:r w:rsidRPr="00D757D5">
        <w:t>247학원 인천 송도점은 자기주도학습을 중심에 두되, 학습 과정 전반을 구조적으로 관리하는 통합 시스템을 운영하고 있다. 인천 연수구 송도동</w:t>
      </w:r>
      <w:r w:rsidRPr="00D757D5">
        <w:t>·</w:t>
      </w:r>
      <w:proofErr w:type="spellStart"/>
      <w:r w:rsidRPr="00D757D5">
        <w:t>동춘동</w:t>
      </w:r>
      <w:proofErr w:type="spellEnd"/>
      <w:r w:rsidRPr="00D757D5">
        <w:t>·</w:t>
      </w:r>
      <w:r w:rsidRPr="00D757D5">
        <w:t xml:space="preserve">연수동 일대에서 축적한 현장 운영 경험과, </w:t>
      </w:r>
      <w:proofErr w:type="spellStart"/>
      <w:r w:rsidRPr="00D757D5">
        <w:t>이투스</w:t>
      </w:r>
      <w:proofErr w:type="spellEnd"/>
      <w:r w:rsidRPr="00D757D5">
        <w:t>247학원의 전국 단위 학습 인프라를 결합해 수험생에게 안정적인 학습 환경을 제공하는 것이 특징이다.</w:t>
      </w:r>
    </w:p>
    <w:p w14:paraId="764B62AE" w14:textId="77777777" w:rsidR="00D757D5" w:rsidRPr="00D757D5" w:rsidRDefault="00D757D5" w:rsidP="00D757D5">
      <w:pPr>
        <w:pStyle w:val="a9"/>
      </w:pPr>
    </w:p>
    <w:p w14:paraId="5BD9A285" w14:textId="77777777" w:rsidR="00D757D5" w:rsidRDefault="00D757D5" w:rsidP="00D757D5">
      <w:pPr>
        <w:pStyle w:val="a9"/>
      </w:pPr>
      <w:r w:rsidRPr="00D757D5">
        <w:t xml:space="preserve">운영의 큰 축은 콘텐츠(CONTENTS), 생활(CONSISTENCY), 입시(CONSULTING) 세 영역이다. 먼저 콘텐츠 영역에서는 학생 수준과 목표에 맞춘 프리미엄 학습 자원을 제공한다. 재원생들은 </w:t>
      </w:r>
      <w:proofErr w:type="spellStart"/>
      <w:r w:rsidRPr="00D757D5">
        <w:rPr>
          <w:b/>
          <w:bCs/>
        </w:rPr>
        <w:t>이투스</w:t>
      </w:r>
      <w:proofErr w:type="spellEnd"/>
      <w:r w:rsidRPr="00D757D5">
        <w:rPr>
          <w:b/>
          <w:bCs/>
        </w:rPr>
        <w:t xml:space="preserve"> 구독권</w:t>
      </w:r>
      <w:r w:rsidRPr="00D757D5">
        <w:t xml:space="preserve">을 통해 전 과목 온라인 강의를 폭넓게 활용할 수 있으며, </w:t>
      </w:r>
      <w:r w:rsidRPr="00D757D5">
        <w:t>‘</w:t>
      </w:r>
      <w:r w:rsidRPr="00D757D5">
        <w:t>수학의 바이블</w:t>
      </w:r>
      <w:r w:rsidRPr="00D757D5">
        <w:t>’</w:t>
      </w:r>
      <w:r w:rsidRPr="00D757D5">
        <w:t xml:space="preserve">, </w:t>
      </w:r>
      <w:r w:rsidRPr="00D757D5">
        <w:t>‘</w:t>
      </w:r>
      <w:r w:rsidRPr="00D757D5">
        <w:t>워드마스터</w:t>
      </w:r>
      <w:r w:rsidRPr="00D757D5">
        <w:t>’</w:t>
      </w:r>
      <w:r w:rsidRPr="00D757D5">
        <w:t xml:space="preserve">, </w:t>
      </w:r>
      <w:r w:rsidRPr="00D757D5">
        <w:t>‘</w:t>
      </w:r>
      <w:r w:rsidRPr="00D757D5">
        <w:t>N수학</w:t>
      </w:r>
      <w:r w:rsidRPr="00D757D5">
        <w:t>’</w:t>
      </w:r>
      <w:r w:rsidRPr="00D757D5">
        <w:t xml:space="preserve"> 등 수능 출제 경향을 반영한 교재 라인업을 단계별로 활용한다. 여기에 </w:t>
      </w:r>
      <w:proofErr w:type="spellStart"/>
      <w:r w:rsidRPr="00D757D5">
        <w:t>이투스</w:t>
      </w:r>
      <w:proofErr w:type="spellEnd"/>
      <w:r w:rsidRPr="00D757D5">
        <w:t xml:space="preserve"> 모의고사, 시대인재 서바이벌, 대성, 한수 국어 모의고사, 이감 국어 모의고사 등 외부 우수 콘텐츠를 병행 운영해 실전 대응력을 높인다. CUPID-AI, LMAT, LMTI 등 AI 기반 분석 도구를 통해 학습 성향과 성취도를 정밀 진단하고, 그 결과를 학습 계획에 반영한다.</w:t>
      </w:r>
    </w:p>
    <w:p w14:paraId="69D60242" w14:textId="77777777" w:rsidR="00D757D5" w:rsidRPr="00D757D5" w:rsidRDefault="00D757D5" w:rsidP="00D757D5">
      <w:pPr>
        <w:pStyle w:val="a9"/>
      </w:pPr>
    </w:p>
    <w:p w14:paraId="473CA9CC" w14:textId="77777777" w:rsidR="00D757D5" w:rsidRDefault="00D757D5" w:rsidP="00D757D5">
      <w:pPr>
        <w:pStyle w:val="a9"/>
      </w:pPr>
      <w:r w:rsidRPr="00D757D5">
        <w:t xml:space="preserve">생활 관리 영역에서는 장기 수험 레이스에서 중요한 </w:t>
      </w:r>
      <w:r w:rsidRPr="00D757D5">
        <w:t>‘</w:t>
      </w:r>
      <w:r w:rsidRPr="00D757D5">
        <w:t>지속성</w:t>
      </w:r>
      <w:r w:rsidRPr="00D757D5">
        <w:t>’</w:t>
      </w:r>
      <w:proofErr w:type="spellStart"/>
      <w:r w:rsidRPr="00D757D5">
        <w:t>에</w:t>
      </w:r>
      <w:proofErr w:type="spellEnd"/>
      <w:r w:rsidRPr="00D757D5">
        <w:t xml:space="preserve"> 초점을 맞춘다. </w:t>
      </w:r>
      <w:proofErr w:type="spellStart"/>
      <w:r w:rsidRPr="00D757D5">
        <w:t>윈터</w:t>
      </w:r>
      <w:proofErr w:type="spellEnd"/>
      <w:r w:rsidRPr="00D757D5">
        <w:t xml:space="preserve"> 시즌부터 파이널 시즌까지 이어지는 시즌별 개인 맞춤 설계를 통해 시기별 학습 비중을 조정하고, E-PLANNER로 일</w:t>
      </w:r>
      <w:r w:rsidRPr="00D757D5">
        <w:t>·</w:t>
      </w:r>
      <w:r w:rsidRPr="00D757D5">
        <w:t>주</w:t>
      </w:r>
      <w:r w:rsidRPr="00D757D5">
        <w:t>·</w:t>
      </w:r>
      <w:r w:rsidRPr="00D757D5">
        <w:t>월간 계획과 실천 결과를 데이터로 관리한다. 등</w:t>
      </w:r>
      <w:r w:rsidRPr="00D757D5">
        <w:t>·</w:t>
      </w:r>
      <w:r w:rsidRPr="00D757D5">
        <w:t>하원 및 외출 기록 관리, 학습과 무관한 사이트 접속 차단 등 전자기기 관리 체계를 통해 학습 외 요소를 최소화하고, 안정적인 루틴 유지에 중점을 둔다. 또한 국어</w:t>
      </w:r>
      <w:r w:rsidRPr="00D757D5">
        <w:t>·</w:t>
      </w:r>
      <w:r w:rsidRPr="00D757D5">
        <w:t>영어</w:t>
      </w:r>
      <w:r w:rsidRPr="00D757D5">
        <w:t>·</w:t>
      </w:r>
      <w:r w:rsidRPr="00D757D5">
        <w:t>수학 과목별로 10명 미만 소수정예 현장 강의를 운영해 취약 영역을 집중 보완한다.</w:t>
      </w:r>
    </w:p>
    <w:p w14:paraId="6BDB5D9E" w14:textId="77777777" w:rsidR="00D757D5" w:rsidRPr="00D757D5" w:rsidRDefault="00D757D5" w:rsidP="00D757D5">
      <w:pPr>
        <w:pStyle w:val="a9"/>
      </w:pPr>
    </w:p>
    <w:p w14:paraId="7D4ADD02" w14:textId="77777777" w:rsidR="00D757D5" w:rsidRDefault="00D757D5" w:rsidP="00D757D5">
      <w:pPr>
        <w:pStyle w:val="a9"/>
      </w:pPr>
      <w:r w:rsidRPr="00D757D5">
        <w:t>입시 컨설팅 영역에서는 누적된 모의고사 데이터를 기반으로 한 전략 설계를 진행한다. 월별 성적 추이 분석을 통해 현재 위치를 점검하고, 이를 바탕으로 수시</w:t>
      </w:r>
      <w:r w:rsidRPr="00D757D5">
        <w:t>·</w:t>
      </w:r>
      <w:r w:rsidRPr="00D757D5">
        <w:t>정시 지원 전략을 구체화한다. 단순한 점수 비교가 아니라, 학생의 강점과 약점을 함께 고려한 방향 설정이 핵심이다. 주간 학습 보고와 정기 입시 설명회를 통해 가정과 학원이 함께 학생의 학습 과정을 점검하는 구조도 유지하고 있다.</w:t>
      </w:r>
    </w:p>
    <w:p w14:paraId="6CB6BE63" w14:textId="77777777" w:rsidR="00D757D5" w:rsidRPr="00D757D5" w:rsidRDefault="00D757D5" w:rsidP="00D757D5">
      <w:pPr>
        <w:pStyle w:val="a9"/>
      </w:pPr>
    </w:p>
    <w:p w14:paraId="4A4B7C21" w14:textId="13F9FDB8" w:rsidR="00CD42F8" w:rsidRPr="004D2819" w:rsidRDefault="00D757D5" w:rsidP="00D757D5">
      <w:pPr>
        <w:pStyle w:val="a9"/>
        <w:rPr>
          <w:rFonts w:hint="eastAsia"/>
        </w:rPr>
      </w:pPr>
      <w:proofErr w:type="spellStart"/>
      <w:r w:rsidRPr="00D757D5">
        <w:t>이투스</w:t>
      </w:r>
      <w:proofErr w:type="spellEnd"/>
      <w:r w:rsidRPr="00D757D5">
        <w:t xml:space="preserve">247학원 인천 </w:t>
      </w:r>
      <w:proofErr w:type="spellStart"/>
      <w:r w:rsidRPr="00D757D5">
        <w:t>송도점</w:t>
      </w:r>
      <w:proofErr w:type="spellEnd"/>
      <w:r w:rsidRPr="00D757D5">
        <w:t xml:space="preserve"> 관계자는 </w:t>
      </w:r>
      <w:r w:rsidRPr="00D757D5">
        <w:t>“</w:t>
      </w:r>
      <w:r w:rsidRPr="00D757D5">
        <w:t>자기주도학습이 효과를 내기 위해서는 콘텐츠, 관리, 전략이 따로 움직이지 않고 하나의 흐름으로 이어져야 한다</w:t>
      </w:r>
      <w:r w:rsidRPr="00D757D5">
        <w:t>”</w:t>
      </w:r>
      <w:proofErr w:type="spellStart"/>
      <w:r w:rsidRPr="00D757D5">
        <w:t>며</w:t>
      </w:r>
      <w:proofErr w:type="spellEnd"/>
      <w:r w:rsidRPr="00D757D5">
        <w:t xml:space="preserve"> </w:t>
      </w:r>
      <w:r w:rsidRPr="00D757D5">
        <w:t>“</w:t>
      </w:r>
      <w:r w:rsidRPr="00D757D5">
        <w:t>학생들이 수능까지 흔들림 없는 루틴을 유지하며 점진적으로 성과를 높일 수 있도록 시스템을 운영하고 있다</w:t>
      </w:r>
      <w:r w:rsidRPr="00D757D5">
        <w:t>”</w:t>
      </w:r>
      <w:r w:rsidRPr="00D757D5">
        <w:t>고 설명했다.</w:t>
      </w:r>
    </w:p>
    <w:sectPr w:rsidR="00CD42F8" w:rsidRPr="004D2819">
      <w:endnotePr>
        <w:numFmt w:val="decimal"/>
      </w:endnotePr>
      <w:pgSz w:w="11905" w:h="16837"/>
      <w:pgMar w:top="1984" w:right="1700" w:bottom="1700" w:left="1700" w:header="1133"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2178A5" w14:textId="77777777" w:rsidR="00EB4853" w:rsidRDefault="00EB4853" w:rsidP="00702279">
      <w:r>
        <w:separator/>
      </w:r>
    </w:p>
  </w:endnote>
  <w:endnote w:type="continuationSeparator" w:id="0">
    <w:p w14:paraId="1FE45071" w14:textId="77777777" w:rsidR="00EB4853" w:rsidRDefault="00EB4853" w:rsidP="007022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Unicode MS">
    <w:altName w:val="Arial"/>
    <w:panose1 w:val="020B0604020202020204"/>
    <w:charset w:val="00"/>
    <w:family w:val="roman"/>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함초롬바탕">
    <w:panose1 w:val="02030604000101010101"/>
    <w:charset w:val="81"/>
    <w:family w:val="roman"/>
    <w:pitch w:val="variable"/>
    <w:sig w:usb0="F7002EFF" w:usb1="19DFFFFF" w:usb2="001BFDD7" w:usb3="00000000" w:csb0="001F01FF" w:csb1="00000000"/>
  </w:font>
  <w:font w:name="함초롬돋움">
    <w:panose1 w:val="020B0604000101010101"/>
    <w:charset w:val="81"/>
    <w:family w:val="modern"/>
    <w:pitch w:val="variable"/>
    <w:sig w:usb0="F7002EFF" w:usb1="19DFFFFF" w:usb2="001BFDD7" w:usb3="00000000" w:csb0="001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788000" w14:textId="77777777" w:rsidR="00EB4853" w:rsidRDefault="00EB4853" w:rsidP="00702279">
      <w:r>
        <w:separator/>
      </w:r>
    </w:p>
  </w:footnote>
  <w:footnote w:type="continuationSeparator" w:id="0">
    <w:p w14:paraId="309A4E4D" w14:textId="77777777" w:rsidR="00EB4853" w:rsidRDefault="00EB4853" w:rsidP="0070227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7467D"/>
    <w:multiLevelType w:val="multilevel"/>
    <w:tmpl w:val="EFD8EBC2"/>
    <w:lvl w:ilvl="0">
      <w:start w:val="1"/>
      <w:numFmt w:val="bullet"/>
      <w:suff w:val="space"/>
      <w:lvlText w:val="∙"/>
      <w:lvlJc w:val="left"/>
      <w:pPr>
        <w:ind w:left="0" w:firstLine="0"/>
      </w:pPr>
      <w:rPr>
        <w:rFonts w:ascii="Arial Unicode MS" w:hAnsi="Arial Unicode M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26C6851"/>
    <w:multiLevelType w:val="multilevel"/>
    <w:tmpl w:val="544C4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E5197B"/>
    <w:multiLevelType w:val="multilevel"/>
    <w:tmpl w:val="8A2AF8A4"/>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numFmt w:val="decimal"/>
      <w:lvlText w:val=""/>
      <w:lvlJc w:val="left"/>
    </w:lvl>
    <w:lvl w:ilvl="8">
      <w:numFmt w:val="decimal"/>
      <w:lvlText w:val=""/>
      <w:lvlJc w:val="left"/>
    </w:lvl>
  </w:abstractNum>
  <w:abstractNum w:abstractNumId="3" w15:restartNumberingAfterBreak="0">
    <w:nsid w:val="5D815CDB"/>
    <w:multiLevelType w:val="multilevel"/>
    <w:tmpl w:val="6AE2B6E4"/>
    <w:lvl w:ilvl="0">
      <w:start w:val="1"/>
      <w:numFmt w:val="decimal"/>
      <w:pStyle w:val="1"/>
      <w:suff w:val="space"/>
      <w:lvlText w:val="%1."/>
      <w:lvlJc w:val="left"/>
      <w:pPr>
        <w:ind w:left="0" w:firstLine="0"/>
      </w:pPr>
    </w:lvl>
    <w:lvl w:ilvl="1">
      <w:start w:val="1"/>
      <w:numFmt w:val="ganada"/>
      <w:pStyle w:val="2"/>
      <w:suff w:val="space"/>
      <w:lvlText w:val="%2."/>
      <w:lvlJc w:val="left"/>
      <w:pPr>
        <w:ind w:left="0" w:firstLine="0"/>
      </w:pPr>
    </w:lvl>
    <w:lvl w:ilvl="2">
      <w:start w:val="1"/>
      <w:numFmt w:val="decimal"/>
      <w:pStyle w:val="3"/>
      <w:suff w:val="space"/>
      <w:lvlText w:val="%3)"/>
      <w:lvlJc w:val="left"/>
      <w:pPr>
        <w:ind w:left="0" w:firstLine="0"/>
      </w:pPr>
    </w:lvl>
    <w:lvl w:ilvl="3">
      <w:start w:val="1"/>
      <w:numFmt w:val="ganada"/>
      <w:pStyle w:val="4"/>
      <w:suff w:val="space"/>
      <w:lvlText w:val="%4)"/>
      <w:lvlJc w:val="left"/>
      <w:pPr>
        <w:ind w:left="0" w:firstLine="0"/>
      </w:pPr>
    </w:lvl>
    <w:lvl w:ilvl="4">
      <w:start w:val="1"/>
      <w:numFmt w:val="decimal"/>
      <w:pStyle w:val="5"/>
      <w:suff w:val="space"/>
      <w:lvlText w:val="(%5)"/>
      <w:lvlJc w:val="left"/>
      <w:pPr>
        <w:ind w:left="0" w:firstLine="0"/>
      </w:pPr>
    </w:lvl>
    <w:lvl w:ilvl="5">
      <w:start w:val="1"/>
      <w:numFmt w:val="ganada"/>
      <w:pStyle w:val="6"/>
      <w:suff w:val="space"/>
      <w:lvlText w:val="(%6)"/>
      <w:lvlJc w:val="left"/>
      <w:pPr>
        <w:ind w:left="0" w:firstLine="0"/>
      </w:pPr>
    </w:lvl>
    <w:lvl w:ilvl="6">
      <w:start w:val="1"/>
      <w:numFmt w:val="decimalEnclosedCircle"/>
      <w:pStyle w:val="7"/>
      <w:suff w:val="space"/>
      <w:lvlText w:val="%7"/>
      <w:lvlJc w:val="left"/>
      <w:pPr>
        <w:ind w:left="0" w:firstLine="0"/>
      </w:pPr>
    </w:lvl>
    <w:lvl w:ilvl="7">
      <w:numFmt w:val="decimal"/>
      <w:lvlText w:val=""/>
      <w:lvlJc w:val="left"/>
    </w:lvl>
    <w:lvl w:ilvl="8">
      <w:numFmt w:val="decimal"/>
      <w:lvlText w:val=""/>
      <w:lvlJc w:val="left"/>
    </w:lvl>
  </w:abstractNum>
  <w:num w:numId="1" w16cid:durableId="964166198">
    <w:abstractNumId w:val="3"/>
  </w:num>
  <w:num w:numId="2" w16cid:durableId="1962227440">
    <w:abstractNumId w:val="2"/>
  </w:num>
  <w:num w:numId="3" w16cid:durableId="1487163739">
    <w:abstractNumId w:val="0"/>
  </w:num>
  <w:num w:numId="4" w16cid:durableId="15466036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B54687"/>
    <w:rsid w:val="00000835"/>
    <w:rsid w:val="00020BD6"/>
    <w:rsid w:val="00061D30"/>
    <w:rsid w:val="000663B0"/>
    <w:rsid w:val="000967FC"/>
    <w:rsid w:val="000B34E1"/>
    <w:rsid w:val="000C57F0"/>
    <w:rsid w:val="000C6ECE"/>
    <w:rsid w:val="000E76D3"/>
    <w:rsid w:val="000F1C00"/>
    <w:rsid w:val="000F6CB2"/>
    <w:rsid w:val="00102DC1"/>
    <w:rsid w:val="001030BD"/>
    <w:rsid w:val="0011124F"/>
    <w:rsid w:val="0014692E"/>
    <w:rsid w:val="00152E53"/>
    <w:rsid w:val="0015566A"/>
    <w:rsid w:val="00161B6F"/>
    <w:rsid w:val="001B4218"/>
    <w:rsid w:val="001C2E7A"/>
    <w:rsid w:val="001D4114"/>
    <w:rsid w:val="001F7A5D"/>
    <w:rsid w:val="00213CC3"/>
    <w:rsid w:val="0022134C"/>
    <w:rsid w:val="00224061"/>
    <w:rsid w:val="002550B8"/>
    <w:rsid w:val="002C0EB5"/>
    <w:rsid w:val="002D097A"/>
    <w:rsid w:val="002F20BA"/>
    <w:rsid w:val="002F5610"/>
    <w:rsid w:val="00302449"/>
    <w:rsid w:val="003105DD"/>
    <w:rsid w:val="00372279"/>
    <w:rsid w:val="003A1847"/>
    <w:rsid w:val="003B3BFD"/>
    <w:rsid w:val="00411A80"/>
    <w:rsid w:val="00422D27"/>
    <w:rsid w:val="00433A5A"/>
    <w:rsid w:val="0045559B"/>
    <w:rsid w:val="00461692"/>
    <w:rsid w:val="0046210C"/>
    <w:rsid w:val="004772C6"/>
    <w:rsid w:val="004A5153"/>
    <w:rsid w:val="004D2819"/>
    <w:rsid w:val="004F6B90"/>
    <w:rsid w:val="00547941"/>
    <w:rsid w:val="00557AFE"/>
    <w:rsid w:val="00593479"/>
    <w:rsid w:val="005971C9"/>
    <w:rsid w:val="005C76B4"/>
    <w:rsid w:val="005D1D47"/>
    <w:rsid w:val="005E3B88"/>
    <w:rsid w:val="00601C8B"/>
    <w:rsid w:val="00603B1C"/>
    <w:rsid w:val="0063321C"/>
    <w:rsid w:val="006537BF"/>
    <w:rsid w:val="00663790"/>
    <w:rsid w:val="006674BE"/>
    <w:rsid w:val="00671C31"/>
    <w:rsid w:val="006B71F2"/>
    <w:rsid w:val="006C0B34"/>
    <w:rsid w:val="006F6845"/>
    <w:rsid w:val="00702279"/>
    <w:rsid w:val="00707C83"/>
    <w:rsid w:val="00732838"/>
    <w:rsid w:val="00746FF3"/>
    <w:rsid w:val="007605B4"/>
    <w:rsid w:val="007921BC"/>
    <w:rsid w:val="007C0457"/>
    <w:rsid w:val="007C76EB"/>
    <w:rsid w:val="008077EC"/>
    <w:rsid w:val="00853C15"/>
    <w:rsid w:val="00866F2B"/>
    <w:rsid w:val="008731D7"/>
    <w:rsid w:val="008918B0"/>
    <w:rsid w:val="00897487"/>
    <w:rsid w:val="008A3C1F"/>
    <w:rsid w:val="008B7F73"/>
    <w:rsid w:val="008C39ED"/>
    <w:rsid w:val="008E4402"/>
    <w:rsid w:val="0090328A"/>
    <w:rsid w:val="0090332A"/>
    <w:rsid w:val="00920EDA"/>
    <w:rsid w:val="00974B29"/>
    <w:rsid w:val="009D53C5"/>
    <w:rsid w:val="009E1900"/>
    <w:rsid w:val="00A0400D"/>
    <w:rsid w:val="00A10EE9"/>
    <w:rsid w:val="00A14457"/>
    <w:rsid w:val="00A722A9"/>
    <w:rsid w:val="00A838AE"/>
    <w:rsid w:val="00AA741E"/>
    <w:rsid w:val="00AE26D1"/>
    <w:rsid w:val="00AE7180"/>
    <w:rsid w:val="00B02F92"/>
    <w:rsid w:val="00B03E66"/>
    <w:rsid w:val="00B131F4"/>
    <w:rsid w:val="00B150E1"/>
    <w:rsid w:val="00B54687"/>
    <w:rsid w:val="00BE3BAA"/>
    <w:rsid w:val="00BE6535"/>
    <w:rsid w:val="00C0278C"/>
    <w:rsid w:val="00C24553"/>
    <w:rsid w:val="00C760B4"/>
    <w:rsid w:val="00C87604"/>
    <w:rsid w:val="00CB69F4"/>
    <w:rsid w:val="00CD42F8"/>
    <w:rsid w:val="00D06154"/>
    <w:rsid w:val="00D568ED"/>
    <w:rsid w:val="00D62871"/>
    <w:rsid w:val="00D746C2"/>
    <w:rsid w:val="00D755DD"/>
    <w:rsid w:val="00D757D5"/>
    <w:rsid w:val="00D82350"/>
    <w:rsid w:val="00D84220"/>
    <w:rsid w:val="00D96182"/>
    <w:rsid w:val="00DB35CF"/>
    <w:rsid w:val="00DD786B"/>
    <w:rsid w:val="00DE57CA"/>
    <w:rsid w:val="00E00DCC"/>
    <w:rsid w:val="00E3068E"/>
    <w:rsid w:val="00E775A8"/>
    <w:rsid w:val="00E80A43"/>
    <w:rsid w:val="00E87C30"/>
    <w:rsid w:val="00EB4853"/>
    <w:rsid w:val="00EE1C1A"/>
    <w:rsid w:val="00EF4D0C"/>
    <w:rsid w:val="00EF70E1"/>
    <w:rsid w:val="00F20CFE"/>
    <w:rsid w:val="00F557E9"/>
    <w:rsid w:val="00F63898"/>
    <w:rsid w:val="00F9247C"/>
    <w:rsid w:val="00F925F2"/>
    <w:rsid w:val="00F92CB4"/>
    <w:rsid w:val="00FA081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DE62D2"/>
  <w15:docId w15:val="{1C0DCA01-AA3C-49E9-8ED9-6D3B61E6B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docDefaults>
  <w:latentStyles w:defLockedState="1"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9"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35" w:unhideWhenUsed="1" w:qFormat="1"/>
    <w:lsdException w:name="Closing" w:semiHidden="1" w:unhideWhenUsed="1"/>
    <w:lsdException w:name="Signature" w:semiHidden="1" w:unhideWhenUsed="1"/>
    <w:lsdException w:name="Default Paragraph Font" w:uiPriority="10"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1" w:qFormat="1"/>
    <w:lsdException w:name="Emphasis"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20" w:qFormat="1"/>
    <w:lsdException w:name="Table Theme" w:semiHidden="1" w:unhideWhenUsed="1"/>
    <w:lsdException w:name="Placeholder Text" w:uiPriority="59"/>
    <w:lsdException w:name="No Spacing" w:semiHidden="1"/>
    <w:lsdException w:name="Light Shading" w:uiPriority="1" w:qFormat="1"/>
    <w:lsdException w:name="Light List" w:uiPriority="60"/>
    <w:lsdException w:name="Light Grid" w:uiPriority="61"/>
    <w:lsdException w:name="Medium Shading 1" w:uiPriority="62"/>
    <w:lsdException w:name="Medium Shading 2" w:uiPriority="63"/>
    <w:lsdException w:name="Medium List 1" w:uiPriority="64"/>
    <w:lsdException w:name="Medium List 2" w:uiPriority="65"/>
    <w:lsdException w:name="Medium Grid 1" w:uiPriority="66"/>
    <w:lsdException w:name="Medium Grid 2" w:uiPriority="67"/>
    <w:lsdException w:name="Medium Grid 3" w:uiPriority="68"/>
    <w:lsdException w:name="Dark List" w:uiPriority="69"/>
    <w:lsdException w:name="Colorful Shading" w:uiPriority="70"/>
    <w:lsdException w:name="Colorful List" w:uiPriority="71"/>
    <w:lsdException w:name="Colorful Grid" w:uiPriority="72"/>
    <w:lsdException w:name="Light Shading Accent 1" w:uiPriority="73"/>
    <w:lsdException w:name="Light List Accent 1" w:uiPriority="60"/>
    <w:lsdException w:name="Light Grid Accent 1" w:uiPriority="61"/>
    <w:lsdException w:name="Medium Shading 1 Accent 1" w:uiPriority="62"/>
    <w:lsdException w:name="Medium Shading 2 Accent 1" w:uiPriority="63"/>
    <w:lsdException w:name="Medium List 1 Accent 1" w:uiPriority="64"/>
    <w:lsdException w:name="Revision" w:uiPriority="65"/>
    <w:lsdException w:name="List Paragraph" w:semiHidden="1"/>
    <w:lsdException w:name="Quote" w:uiPriority="34" w:qFormat="1"/>
    <w:lsdException w:name="Intense Quote" w:uiPriority="29" w:qFormat="1"/>
    <w:lsdException w:name="Medium List 2 Accent 1" w:uiPriority="30" w:qFormat="1"/>
    <w:lsdException w:name="Medium Grid 1 Accent 1" w:uiPriority="66"/>
    <w:lsdException w:name="Medium Grid 2 Accent 1" w:uiPriority="67"/>
    <w:lsdException w:name="Medium Grid 3 Accent 1" w:uiPriority="68"/>
    <w:lsdException w:name="Dark List Accent 1" w:uiPriority="69"/>
    <w:lsdException w:name="Colorful Shading Accent 1" w:uiPriority="70"/>
    <w:lsdException w:name="Colorful List Accent 1" w:uiPriority="71"/>
    <w:lsdException w:name="Colorful Grid Accent 1" w:uiPriority="72"/>
    <w:lsdException w:name="Light Shading Accent 2" w:uiPriority="73"/>
    <w:lsdException w:name="Light List Accent 2" w:uiPriority="60"/>
    <w:lsdException w:name="Light Grid Accent 2" w:uiPriority="61"/>
    <w:lsdException w:name="Medium Shading 1 Accent 2" w:uiPriority="62"/>
    <w:lsdException w:name="Medium Shading 2 Accent 2" w:uiPriority="63"/>
    <w:lsdException w:name="Medium List 1 Accent 2" w:uiPriority="64"/>
    <w:lsdException w:name="Medium List 2 Accent 2" w:uiPriority="65"/>
    <w:lsdException w:name="Medium Grid 1 Accent 2" w:uiPriority="66"/>
    <w:lsdException w:name="Medium Grid 2 Accent 2" w:uiPriority="67"/>
    <w:lsdException w:name="Medium Grid 3 Accent 2" w:uiPriority="68"/>
    <w:lsdException w:name="Dark List Accent 2" w:uiPriority="69"/>
    <w:lsdException w:name="Colorful Shading Accent 2" w:uiPriority="70"/>
    <w:lsdException w:name="Colorful List Accent 2" w:uiPriority="71"/>
    <w:lsdException w:name="Colorful Grid Accent 2" w:uiPriority="72"/>
    <w:lsdException w:name="Light Shading Accent 3" w:uiPriority="73"/>
    <w:lsdException w:name="Light List Accent 3" w:uiPriority="60"/>
    <w:lsdException w:name="Light Grid Accent 3" w:uiPriority="61"/>
    <w:lsdException w:name="Medium Shading 1 Accent 3" w:uiPriority="62"/>
    <w:lsdException w:name="Medium Shading 2 Accent 3" w:uiPriority="63"/>
    <w:lsdException w:name="Medium List 1 Accent 3" w:uiPriority="64"/>
    <w:lsdException w:name="Medium List 2 Accent 3" w:uiPriority="65"/>
    <w:lsdException w:name="Medium Grid 1 Accent 3" w:uiPriority="66"/>
    <w:lsdException w:name="Medium Grid 2 Accent 3" w:uiPriority="67"/>
    <w:lsdException w:name="Medium Grid 3 Accent 3" w:uiPriority="68"/>
    <w:lsdException w:name="Dark List Accent 3" w:uiPriority="69"/>
    <w:lsdException w:name="Colorful Shading Accent 3" w:uiPriority="70"/>
    <w:lsdException w:name="Colorful List Accent 3" w:uiPriority="71"/>
    <w:lsdException w:name="Colorful Grid Accent 3" w:uiPriority="72"/>
    <w:lsdException w:name="Light Shading Accent 4" w:uiPriority="73"/>
    <w:lsdException w:name="Light List Accent 4" w:uiPriority="60"/>
    <w:lsdException w:name="Light Grid Accent 4" w:uiPriority="61"/>
    <w:lsdException w:name="Medium Shading 1 Accent 4" w:uiPriority="62"/>
    <w:lsdException w:name="Medium Shading 2 Accent 4" w:uiPriority="63"/>
    <w:lsdException w:name="Medium List 1 Accent 4" w:uiPriority="64"/>
    <w:lsdException w:name="Medium List 2 Accent 4" w:uiPriority="65"/>
    <w:lsdException w:name="Medium Grid 1 Accent 4" w:uiPriority="66"/>
    <w:lsdException w:name="Medium Grid 2 Accent 4" w:uiPriority="67"/>
    <w:lsdException w:name="Medium Grid 3 Accent 4" w:uiPriority="68"/>
    <w:lsdException w:name="Dark List Accent 4" w:uiPriority="69"/>
    <w:lsdException w:name="Colorful Shading Accent 4" w:uiPriority="70"/>
    <w:lsdException w:name="Colorful List Accent 4" w:uiPriority="71"/>
    <w:lsdException w:name="Colorful Grid Accent 4" w:uiPriority="72"/>
    <w:lsdException w:name="Light Shading Accent 5" w:uiPriority="73"/>
    <w:lsdException w:name="Light List Accent 5" w:uiPriority="60"/>
    <w:lsdException w:name="Light Grid Accent 5" w:uiPriority="61"/>
    <w:lsdException w:name="Medium Shading 1 Accent 5" w:uiPriority="62"/>
    <w:lsdException w:name="Medium Shading 2 Accent 5" w:uiPriority="63"/>
    <w:lsdException w:name="Medium List 1 Accent 5" w:uiPriority="64"/>
    <w:lsdException w:name="Medium List 2 Accent 5" w:uiPriority="65"/>
    <w:lsdException w:name="Medium Grid 1 Accent 5" w:uiPriority="66"/>
    <w:lsdException w:name="Medium Grid 2 Accent 5" w:uiPriority="67"/>
    <w:lsdException w:name="Medium Grid 3 Accent 5" w:uiPriority="68"/>
    <w:lsdException w:name="Dark List Accent 5" w:uiPriority="69"/>
    <w:lsdException w:name="Colorful Shading Accent 5" w:uiPriority="70"/>
    <w:lsdException w:name="Colorful List Accent 5" w:uiPriority="71"/>
    <w:lsdException w:name="Colorful Grid Accent 5" w:uiPriority="72"/>
    <w:lsdException w:name="Light Shading Accent 6" w:uiPriority="73"/>
    <w:lsdException w:name="Light List Accent 6" w:uiPriority="60"/>
    <w:lsdException w:name="Light Grid Accent 6" w:uiPriority="61"/>
    <w:lsdException w:name="Medium Shading 1 Accent 6" w:uiPriority="62"/>
    <w:lsdException w:name="Medium Shading 2 Accent 6" w:uiPriority="63"/>
    <w:lsdException w:name="Medium List 1 Accent 6" w:uiPriority="64"/>
    <w:lsdException w:name="Medium List 2 Accent 6" w:uiPriority="65"/>
    <w:lsdException w:name="Medium Grid 1 Accent 6" w:uiPriority="66"/>
    <w:lsdException w:name="Medium Grid 2 Accent 6" w:uiPriority="67"/>
    <w:lsdException w:name="Medium Grid 3 Accent 6" w:uiPriority="68"/>
    <w:lsdException w:name="Dark List Accent 6" w:uiPriority="69"/>
    <w:lsdException w:name="Colorful Shading Accent 6" w:uiPriority="70"/>
    <w:lsdException w:name="Colorful List Accent 6" w:uiPriority="71"/>
    <w:lsdException w:name="Colorful Grid Accent 6" w:uiPriority="72"/>
    <w:lsdException w:name="Subtle Emphasis" w:uiPriority="73"/>
    <w:lsdException w:name="Intense Emphasis" w:uiPriority="19" w:qFormat="1"/>
    <w:lsdException w:name="Subtle Reference" w:uiPriority="21" w:qFormat="1"/>
    <w:lsdException w:name="Intense Reference" w:uiPriority="31" w:qFormat="1"/>
    <w:lsdException w:name="Book Title" w:uiPriority="32" w:qFormat="1"/>
    <w:lsdException w:name="Bibliography" w:uiPriority="33" w:qFormat="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pPr>
      <w:tabs>
        <w:tab w:val="center" w:pos="4513"/>
        <w:tab w:val="right" w:pos="9026"/>
      </w:tabs>
      <w:snapToGrid w:val="0"/>
    </w:pPr>
  </w:style>
  <w:style w:type="character" w:customStyle="1" w:styleId="Char">
    <w:name w:val="머리글 Char"/>
    <w:basedOn w:val="a0"/>
    <w:link w:val="a3"/>
    <w:uiPriority w:val="99"/>
  </w:style>
  <w:style w:type="paragraph" w:styleId="a4">
    <w:name w:val="footer"/>
    <w:basedOn w:val="a"/>
    <w:link w:val="Char0"/>
    <w:uiPriority w:val="99"/>
    <w:unhideWhenUsed/>
    <w:pPr>
      <w:tabs>
        <w:tab w:val="center" w:pos="4513"/>
        <w:tab w:val="right" w:pos="9026"/>
      </w:tabs>
      <w:snapToGrid w:val="0"/>
    </w:pPr>
  </w:style>
  <w:style w:type="character" w:customStyle="1" w:styleId="Char0">
    <w:name w:val="바닥글 Char"/>
    <w:basedOn w:val="a0"/>
    <w:link w:val="a4"/>
    <w:uiPriority w:val="99"/>
  </w:style>
  <w:style w:type="character" w:styleId="a5">
    <w:name w:val="Hyperlink"/>
    <w:basedOn w:val="a0"/>
    <w:uiPriority w:val="99"/>
    <w:unhideWhenUsed/>
    <w:rPr>
      <w:color w:val="0000FF" w:themeColor="hyperlink"/>
      <w:u w:val="single"/>
    </w:rPr>
  </w:style>
  <w:style w:type="character" w:styleId="a6">
    <w:name w:val="footnote reference"/>
    <w:basedOn w:val="a0"/>
    <w:uiPriority w:val="99"/>
    <w:semiHidden/>
    <w:unhideWhenUsed/>
    <w:rPr>
      <w:vertAlign w:val="superscript"/>
    </w:rPr>
  </w:style>
  <w:style w:type="character" w:styleId="a7">
    <w:name w:val="endnote reference"/>
    <w:basedOn w:val="a0"/>
    <w:uiPriority w:val="99"/>
    <w:semiHidden/>
    <w:unhideWhenUsed/>
    <w:rPr>
      <w:vertAlign w:val="superscript"/>
    </w:rPr>
  </w:style>
  <w:style w:type="paragraph" w:customStyle="1" w:styleId="a8">
    <w:name w:val="바탕글"/>
    <w:qFormat/>
    <w:pPr>
      <w:widowControl w:val="0"/>
      <w:wordWrap w:val="0"/>
      <w:autoSpaceDE w:val="0"/>
      <w:autoSpaceDN w:val="0"/>
      <w:spacing w:line="249" w:lineRule="auto"/>
      <w:jc w:val="both"/>
    </w:pPr>
    <w:rPr>
      <w:rFonts w:ascii="함초롬바탕" w:eastAsia="함초롬바탕" w:hAnsi="Arial Unicode MS" w:cs="함초롬바탕"/>
      <w:color w:val="000000"/>
      <w:sz w:val="20"/>
      <w:szCs w:val="20"/>
    </w:rPr>
  </w:style>
  <w:style w:type="paragraph" w:styleId="a9">
    <w:name w:val="Body Text"/>
    <w:link w:val="Char1"/>
    <w:qFormat/>
    <w:pPr>
      <w:widowControl w:val="0"/>
      <w:wordWrap w:val="0"/>
      <w:autoSpaceDE w:val="0"/>
      <w:autoSpaceDN w:val="0"/>
      <w:snapToGrid w:val="0"/>
      <w:spacing w:line="249" w:lineRule="auto"/>
      <w:ind w:left="300"/>
      <w:jc w:val="both"/>
    </w:pPr>
    <w:rPr>
      <w:rFonts w:ascii="함초롬바탕" w:eastAsia="함초롬바탕" w:hAnsi="Arial Unicode MS" w:cs="함초롬바탕"/>
      <w:color w:val="000000"/>
      <w:sz w:val="20"/>
      <w:szCs w:val="20"/>
    </w:rPr>
  </w:style>
  <w:style w:type="paragraph" w:customStyle="1" w:styleId="1">
    <w:name w:val="개요 1"/>
    <w:qFormat/>
    <w:pPr>
      <w:widowControl w:val="0"/>
      <w:numPr>
        <w:numId w:val="1"/>
      </w:numPr>
      <w:wordWrap w:val="0"/>
      <w:autoSpaceDE w:val="0"/>
      <w:autoSpaceDN w:val="0"/>
      <w:snapToGrid w:val="0"/>
      <w:spacing w:line="249" w:lineRule="auto"/>
      <w:ind w:left="200"/>
      <w:jc w:val="both"/>
    </w:pPr>
    <w:rPr>
      <w:rFonts w:ascii="함초롬바탕" w:eastAsia="함초롬바탕" w:hAnsi="Arial Unicode MS" w:cs="함초롬바탕"/>
      <w:color w:val="000000"/>
      <w:sz w:val="20"/>
      <w:szCs w:val="20"/>
    </w:rPr>
  </w:style>
  <w:style w:type="paragraph" w:customStyle="1" w:styleId="2">
    <w:name w:val="개요 2"/>
    <w:qFormat/>
    <w:pPr>
      <w:widowControl w:val="0"/>
      <w:numPr>
        <w:ilvl w:val="1"/>
        <w:numId w:val="1"/>
      </w:numPr>
      <w:wordWrap w:val="0"/>
      <w:autoSpaceDE w:val="0"/>
      <w:autoSpaceDN w:val="0"/>
      <w:snapToGrid w:val="0"/>
      <w:spacing w:line="249" w:lineRule="auto"/>
      <w:ind w:left="400"/>
      <w:jc w:val="both"/>
    </w:pPr>
    <w:rPr>
      <w:rFonts w:ascii="함초롬바탕" w:eastAsia="함초롬바탕" w:hAnsi="Arial Unicode MS" w:cs="함초롬바탕"/>
      <w:color w:val="000000"/>
      <w:sz w:val="20"/>
      <w:szCs w:val="20"/>
    </w:rPr>
  </w:style>
  <w:style w:type="paragraph" w:customStyle="1" w:styleId="3">
    <w:name w:val="개요 3"/>
    <w:qFormat/>
    <w:pPr>
      <w:widowControl w:val="0"/>
      <w:numPr>
        <w:ilvl w:val="2"/>
        <w:numId w:val="1"/>
      </w:numPr>
      <w:wordWrap w:val="0"/>
      <w:autoSpaceDE w:val="0"/>
      <w:autoSpaceDN w:val="0"/>
      <w:snapToGrid w:val="0"/>
      <w:spacing w:line="249" w:lineRule="auto"/>
      <w:ind w:left="600"/>
      <w:jc w:val="both"/>
    </w:pPr>
    <w:rPr>
      <w:rFonts w:ascii="함초롬바탕" w:eastAsia="함초롬바탕" w:hAnsi="Arial Unicode MS" w:cs="함초롬바탕"/>
      <w:color w:val="000000"/>
      <w:sz w:val="20"/>
      <w:szCs w:val="20"/>
    </w:rPr>
  </w:style>
  <w:style w:type="paragraph" w:customStyle="1" w:styleId="4">
    <w:name w:val="개요 4"/>
    <w:qFormat/>
    <w:pPr>
      <w:widowControl w:val="0"/>
      <w:numPr>
        <w:ilvl w:val="3"/>
        <w:numId w:val="1"/>
      </w:numPr>
      <w:wordWrap w:val="0"/>
      <w:autoSpaceDE w:val="0"/>
      <w:autoSpaceDN w:val="0"/>
      <w:snapToGrid w:val="0"/>
      <w:spacing w:line="249" w:lineRule="auto"/>
      <w:ind w:left="800"/>
      <w:jc w:val="both"/>
    </w:pPr>
    <w:rPr>
      <w:rFonts w:ascii="함초롬바탕" w:eastAsia="함초롬바탕" w:hAnsi="Arial Unicode MS" w:cs="함초롬바탕"/>
      <w:color w:val="000000"/>
      <w:sz w:val="20"/>
      <w:szCs w:val="20"/>
    </w:rPr>
  </w:style>
  <w:style w:type="paragraph" w:customStyle="1" w:styleId="5">
    <w:name w:val="개요 5"/>
    <w:qFormat/>
    <w:pPr>
      <w:widowControl w:val="0"/>
      <w:numPr>
        <w:ilvl w:val="4"/>
        <w:numId w:val="1"/>
      </w:numPr>
      <w:wordWrap w:val="0"/>
      <w:autoSpaceDE w:val="0"/>
      <w:autoSpaceDN w:val="0"/>
      <w:snapToGrid w:val="0"/>
      <w:spacing w:line="249" w:lineRule="auto"/>
      <w:ind w:left="1000"/>
      <w:jc w:val="both"/>
    </w:pPr>
    <w:rPr>
      <w:rFonts w:ascii="함초롬바탕" w:eastAsia="함초롬바탕" w:hAnsi="Arial Unicode MS" w:cs="함초롬바탕"/>
      <w:color w:val="000000"/>
      <w:sz w:val="20"/>
      <w:szCs w:val="20"/>
    </w:rPr>
  </w:style>
  <w:style w:type="paragraph" w:customStyle="1" w:styleId="6">
    <w:name w:val="개요 6"/>
    <w:qFormat/>
    <w:pPr>
      <w:widowControl w:val="0"/>
      <w:numPr>
        <w:ilvl w:val="5"/>
        <w:numId w:val="1"/>
      </w:numPr>
      <w:wordWrap w:val="0"/>
      <w:autoSpaceDE w:val="0"/>
      <w:autoSpaceDN w:val="0"/>
      <w:snapToGrid w:val="0"/>
      <w:spacing w:line="249" w:lineRule="auto"/>
      <w:ind w:left="1200"/>
      <w:jc w:val="both"/>
    </w:pPr>
    <w:rPr>
      <w:rFonts w:ascii="함초롬바탕" w:eastAsia="함초롬바탕" w:hAnsi="Arial Unicode MS" w:cs="함초롬바탕"/>
      <w:color w:val="000000"/>
      <w:sz w:val="20"/>
      <w:szCs w:val="20"/>
    </w:rPr>
  </w:style>
  <w:style w:type="paragraph" w:customStyle="1" w:styleId="7">
    <w:name w:val="개요 7"/>
    <w:qFormat/>
    <w:pPr>
      <w:widowControl w:val="0"/>
      <w:numPr>
        <w:ilvl w:val="6"/>
        <w:numId w:val="1"/>
      </w:numPr>
      <w:wordWrap w:val="0"/>
      <w:autoSpaceDE w:val="0"/>
      <w:autoSpaceDN w:val="0"/>
      <w:snapToGrid w:val="0"/>
      <w:spacing w:line="249" w:lineRule="auto"/>
      <w:ind w:left="1400"/>
      <w:jc w:val="both"/>
    </w:pPr>
    <w:rPr>
      <w:rFonts w:ascii="함초롬바탕" w:eastAsia="함초롬바탕" w:hAnsi="Arial Unicode MS" w:cs="함초롬바탕"/>
      <w:color w:val="000000"/>
      <w:sz w:val="20"/>
      <w:szCs w:val="20"/>
    </w:rPr>
  </w:style>
  <w:style w:type="paragraph" w:customStyle="1" w:styleId="aa">
    <w:name w:val="쪽 번호"/>
    <w:qFormat/>
    <w:pPr>
      <w:widowControl w:val="0"/>
      <w:wordWrap w:val="0"/>
      <w:autoSpaceDE w:val="0"/>
      <w:autoSpaceDN w:val="0"/>
      <w:snapToGrid w:val="0"/>
      <w:spacing w:line="249" w:lineRule="auto"/>
      <w:jc w:val="both"/>
    </w:pPr>
    <w:rPr>
      <w:rFonts w:ascii="함초롬돋움" w:eastAsia="함초롬돋움" w:hAnsi="Arial Unicode MS" w:cs="함초롬돋움"/>
      <w:color w:val="000000"/>
      <w:sz w:val="20"/>
      <w:szCs w:val="20"/>
    </w:rPr>
  </w:style>
  <w:style w:type="paragraph" w:customStyle="1" w:styleId="ab">
    <w:name w:val="머리말"/>
    <w:qFormat/>
    <w:pPr>
      <w:widowControl w:val="0"/>
      <w:autoSpaceDE w:val="0"/>
      <w:autoSpaceDN w:val="0"/>
      <w:snapToGrid w:val="0"/>
      <w:jc w:val="both"/>
    </w:pPr>
    <w:rPr>
      <w:rFonts w:ascii="함초롬돋움" w:eastAsia="함초롬돋움" w:hAnsi="Arial Unicode MS" w:cs="함초롬돋움"/>
      <w:color w:val="000000"/>
      <w:sz w:val="18"/>
      <w:szCs w:val="18"/>
    </w:rPr>
  </w:style>
  <w:style w:type="paragraph" w:customStyle="1" w:styleId="ac">
    <w:name w:val="각주"/>
    <w:qFormat/>
    <w:pPr>
      <w:widowControl w:val="0"/>
      <w:wordWrap w:val="0"/>
      <w:autoSpaceDE w:val="0"/>
      <w:autoSpaceDN w:val="0"/>
      <w:snapToGrid w:val="0"/>
      <w:ind w:left="262" w:hanging="262"/>
      <w:jc w:val="both"/>
    </w:pPr>
    <w:rPr>
      <w:rFonts w:ascii="함초롬바탕" w:eastAsia="함초롬바탕" w:hAnsi="Arial Unicode MS" w:cs="함초롬바탕"/>
      <w:color w:val="000000"/>
      <w:sz w:val="18"/>
      <w:szCs w:val="18"/>
    </w:rPr>
  </w:style>
  <w:style w:type="paragraph" w:customStyle="1" w:styleId="ad">
    <w:name w:val="미주"/>
    <w:qFormat/>
    <w:pPr>
      <w:widowControl w:val="0"/>
      <w:wordWrap w:val="0"/>
      <w:autoSpaceDE w:val="0"/>
      <w:autoSpaceDN w:val="0"/>
      <w:snapToGrid w:val="0"/>
      <w:ind w:left="262" w:hanging="262"/>
      <w:jc w:val="both"/>
    </w:pPr>
    <w:rPr>
      <w:rFonts w:ascii="함초롬바탕" w:eastAsia="함초롬바탕" w:hAnsi="Arial Unicode MS" w:cs="함초롬바탕"/>
      <w:color w:val="000000"/>
      <w:sz w:val="18"/>
      <w:szCs w:val="18"/>
    </w:rPr>
  </w:style>
  <w:style w:type="paragraph" w:customStyle="1" w:styleId="ae">
    <w:name w:val="메모"/>
    <w:qFormat/>
    <w:pPr>
      <w:widowControl w:val="0"/>
      <w:wordWrap w:val="0"/>
      <w:autoSpaceDE w:val="0"/>
      <w:autoSpaceDN w:val="0"/>
      <w:jc w:val="both"/>
    </w:pPr>
    <w:rPr>
      <w:rFonts w:ascii="함초롬돋움" w:eastAsia="함초롬돋움" w:hAnsi="Arial Unicode MS" w:cs="함초롬돋움"/>
      <w:color w:val="000000"/>
      <w:spacing w:val="-4"/>
      <w:sz w:val="18"/>
      <w:szCs w:val="18"/>
    </w:rPr>
  </w:style>
  <w:style w:type="character" w:styleId="af">
    <w:name w:val="Strong"/>
    <w:basedOn w:val="a0"/>
    <w:uiPriority w:val="11"/>
    <w:qFormat/>
    <w:locked/>
    <w:rsid w:val="00601C8B"/>
    <w:rPr>
      <w:b/>
      <w:bCs/>
    </w:rPr>
  </w:style>
  <w:style w:type="character" w:customStyle="1" w:styleId="Char1">
    <w:name w:val="본문 Char"/>
    <w:basedOn w:val="a0"/>
    <w:link w:val="a9"/>
    <w:rsid w:val="004F6B90"/>
    <w:rPr>
      <w:rFonts w:ascii="함초롬바탕" w:eastAsia="함초롬바탕" w:hAnsi="Arial Unicode MS" w:cs="함초롬바탕"/>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53</TotalTime>
  <Pages>1</Pages>
  <Words>308</Words>
  <Characters>1020</Characters>
  <Application>Microsoft Office Word</Application>
  <DocSecurity>0</DocSecurity>
  <Lines>36</Lines>
  <Paragraphs>9</Paragraphs>
  <ScaleCrop>false</ScaleCrop>
  <Company/>
  <LinksUpToDate>false</LinksUpToDate>
  <CharactersWithSpaces>1319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기사제목</dc:title>
  <dc:creator>etoos</dc:creator>
  <cp:lastModifiedBy>선규 최</cp:lastModifiedBy>
  <cp:revision>67</cp:revision>
  <cp:lastPrinted>2026-02-11T05:23:00Z</cp:lastPrinted>
  <dcterms:created xsi:type="dcterms:W3CDTF">2026-01-12T04:32:00Z</dcterms:created>
  <dcterms:modified xsi:type="dcterms:W3CDTF">2026-02-23T00:20:00Z</dcterms:modified>
</cp:coreProperties>
</file>