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DF59" w14:textId="28B7F670" w:rsidR="00D2426A" w:rsidRDefault="00B60665" w:rsidP="006B71F2">
      <w:pPr>
        <w:pStyle w:val="a8"/>
        <w:rPr>
          <w:b/>
          <w:bCs/>
        </w:rPr>
      </w:pPr>
      <w:r>
        <w:rPr>
          <w:rFonts w:hint="eastAsia"/>
          <w:b/>
          <w:bCs/>
        </w:rPr>
        <w:t>MY247</w:t>
      </w:r>
      <w:r w:rsidRPr="00B60665">
        <w:rPr>
          <w:b/>
          <w:bCs/>
        </w:rPr>
        <w:t xml:space="preserve"> 기반 맞춤 학습 관리 시스템</w:t>
      </w:r>
      <w:r w:rsidRPr="00B60665">
        <w:rPr>
          <w:b/>
          <w:bCs/>
        </w:rPr>
        <w:t>…</w:t>
      </w:r>
      <w:r w:rsidRPr="00B60665">
        <w:rPr>
          <w:b/>
          <w:bCs/>
        </w:rPr>
        <w:t xml:space="preserve"> </w:t>
      </w:r>
      <w:proofErr w:type="spellStart"/>
      <w:r w:rsidRPr="00B60665">
        <w:rPr>
          <w:b/>
          <w:bCs/>
        </w:rPr>
        <w:t>이투스</w:t>
      </w:r>
      <w:proofErr w:type="spellEnd"/>
      <w:r w:rsidRPr="00B60665">
        <w:rPr>
          <w:b/>
          <w:bCs/>
        </w:rPr>
        <w:t xml:space="preserve">247학원 </w:t>
      </w:r>
      <w:proofErr w:type="spellStart"/>
      <w:r w:rsidRPr="00B60665">
        <w:rPr>
          <w:b/>
          <w:bCs/>
        </w:rPr>
        <w:t>부산서면점</w:t>
      </w:r>
      <w:proofErr w:type="spellEnd"/>
    </w:p>
    <w:p w14:paraId="30402AD5" w14:textId="77777777" w:rsidR="00B60665" w:rsidRPr="00B60665" w:rsidRDefault="00B60665" w:rsidP="006B71F2">
      <w:pPr>
        <w:pStyle w:val="a8"/>
        <w:rPr>
          <w:rFonts w:hint="eastAsia"/>
          <w:b/>
          <w:bCs/>
        </w:rPr>
      </w:pPr>
    </w:p>
    <w:p w14:paraId="0AA54EAC" w14:textId="05FD7715" w:rsidR="00D746C2" w:rsidRPr="00B02F92" w:rsidRDefault="001320AD" w:rsidP="00D746C2">
      <w:pPr>
        <w:pStyle w:val="a8"/>
        <w:rPr>
          <w:rFonts w:ascii="함초롬돋움" w:eastAsia="함초롬돋움" w:cs="함초롬돋움"/>
          <w:b/>
          <w:bCs/>
          <w:sz w:val="18"/>
          <w:szCs w:val="18"/>
        </w:rPr>
      </w:pPr>
      <w:r w:rsidRPr="001320AD">
        <w:rPr>
          <w:rFonts w:ascii="함초롬돋움" w:eastAsia="함초롬돋움" w:cs="함초롬돋움"/>
          <w:b/>
          <w:bCs/>
          <w:sz w:val="18"/>
          <w:szCs w:val="18"/>
        </w:rPr>
        <w:t>MY247 학습 플랫폼 기반 개인별 학습 로드맵 설계</w:t>
      </w:r>
      <w:r w:rsidRPr="001320AD">
        <w:rPr>
          <w:rFonts w:ascii="함초롬돋움" w:eastAsia="함초롬돋움" w:cs="함초롬돋움"/>
          <w:b/>
          <w:bCs/>
          <w:sz w:val="18"/>
          <w:szCs w:val="18"/>
        </w:rPr>
        <w:br/>
        <w:t>프리미엄 콘텐츠와 대형 학습 공간 결합해 학습 환경 강화</w:t>
      </w:r>
      <w:r w:rsidR="00547941">
        <w:rPr>
          <w:rFonts w:ascii="함초롬돋움" w:eastAsia="함초롬돋움" w:cs="함초롬돋움"/>
          <w:sz w:val="18"/>
          <w:szCs w:val="18"/>
        </w:rPr>
        <w:br/>
      </w:r>
    </w:p>
    <w:p w14:paraId="59461E2E" w14:textId="77777777" w:rsidR="001320AD" w:rsidRDefault="001320AD" w:rsidP="001320AD">
      <w:pPr>
        <w:pStyle w:val="a9"/>
      </w:pPr>
      <w:proofErr w:type="spellStart"/>
      <w:r w:rsidRPr="001320AD">
        <w:t>이투스</w:t>
      </w:r>
      <w:proofErr w:type="spellEnd"/>
      <w:r w:rsidRPr="001320AD">
        <w:t>247학원 부산 서면점은 MY247 학습 플랫폼을 기반으로 개인 맞춤형 학습 관리 시스템을 운영하며 수험생들의 학습 효율을 높이고 있다고 밝혔다.</w:t>
      </w:r>
    </w:p>
    <w:p w14:paraId="74493A45" w14:textId="77777777" w:rsidR="001320AD" w:rsidRPr="001320AD" w:rsidRDefault="001320AD" w:rsidP="001320AD">
      <w:pPr>
        <w:pStyle w:val="a9"/>
      </w:pPr>
    </w:p>
    <w:p w14:paraId="7200C032" w14:textId="77777777" w:rsidR="001320AD" w:rsidRDefault="001320AD" w:rsidP="001320AD">
      <w:pPr>
        <w:pStyle w:val="a9"/>
      </w:pPr>
      <w:proofErr w:type="spellStart"/>
      <w:r w:rsidRPr="001320AD">
        <w:t>이투스</w:t>
      </w:r>
      <w:proofErr w:type="spellEnd"/>
      <w:r w:rsidRPr="001320AD">
        <w:t xml:space="preserve">247학원 부산 서면점은 </w:t>
      </w:r>
      <w:proofErr w:type="spellStart"/>
      <w:r w:rsidRPr="001320AD">
        <w:t>재원생</w:t>
      </w:r>
      <w:proofErr w:type="spellEnd"/>
      <w:r w:rsidRPr="001320AD">
        <w:t xml:space="preserve"> 전용 학습 플랫폼 </w:t>
      </w:r>
      <w:r w:rsidRPr="001320AD">
        <w:t>‘</w:t>
      </w:r>
      <w:r w:rsidRPr="001320AD">
        <w:t>MY247 프로그램</w:t>
      </w:r>
      <w:r w:rsidRPr="001320AD">
        <w:t>’</w:t>
      </w:r>
      <w:r w:rsidRPr="001320AD">
        <w:t xml:space="preserve">을 통해 학생들의 학습 성향과 학업 성취도를 분석하고 있다. LMTI(학습 성향 진단)와 LMAT(학습 성취도 진단)을 활용해 학생 개인의 학습 습관과 과목별 성취도를 파악하고, 이를 기반으로 강점과 약점을 분석해 개인별 맞춤 학습 로드맵을 설계한다. 또한 학생의 목표 대학과 지원 전략을 반영한 </w:t>
      </w:r>
      <w:r w:rsidRPr="001320AD">
        <w:t>‘</w:t>
      </w:r>
      <w:r w:rsidRPr="001320AD">
        <w:t>대입 맞춤형 커리큘럼</w:t>
      </w:r>
      <w:r w:rsidRPr="001320AD">
        <w:t>’</w:t>
      </w:r>
      <w:r w:rsidRPr="001320AD">
        <w:t>을 운영하는 것이 특징이다.</w:t>
      </w:r>
    </w:p>
    <w:p w14:paraId="08799FAF" w14:textId="77777777" w:rsidR="001320AD" w:rsidRPr="001320AD" w:rsidRDefault="001320AD" w:rsidP="001320AD">
      <w:pPr>
        <w:pStyle w:val="a9"/>
      </w:pPr>
    </w:p>
    <w:p w14:paraId="21DA372D" w14:textId="4F5EF9D5" w:rsidR="001320AD" w:rsidRDefault="001320AD" w:rsidP="001320AD">
      <w:pPr>
        <w:pStyle w:val="a9"/>
      </w:pPr>
      <w:r w:rsidRPr="001320AD">
        <w:t>학습 관리 시스템도 체계적으로 운영된다.</w:t>
      </w:r>
      <w:r>
        <w:rPr>
          <w:rFonts w:hint="eastAsia"/>
        </w:rPr>
        <w:t xml:space="preserve"> 나만의 시간표</w:t>
      </w:r>
      <w:r w:rsidRPr="001320AD">
        <w:t>를 활용한 학습 계획 관리, 전 과목 일일 테스트, 영어 듣기 및 단어 테스트, 모의고사 성적 분석 등을 통해 학생들의 학습 과정을 지속적으로 점검한다.</w:t>
      </w:r>
    </w:p>
    <w:p w14:paraId="509567AA" w14:textId="77777777" w:rsidR="001320AD" w:rsidRPr="001320AD" w:rsidRDefault="001320AD" w:rsidP="001320AD">
      <w:pPr>
        <w:pStyle w:val="a9"/>
      </w:pPr>
    </w:p>
    <w:p w14:paraId="4B837A4F" w14:textId="77777777" w:rsidR="001320AD" w:rsidRDefault="001320AD" w:rsidP="001320AD">
      <w:pPr>
        <w:pStyle w:val="a9"/>
      </w:pPr>
      <w:r w:rsidRPr="001320AD">
        <w:t xml:space="preserve">실전 대비를 위한 모의고사 프로그램도 함께 운영된다. 매월 사설 모의고사를 실시하고 수능 및 모의고사 기출 분석과 일일 테스트를 병행해 학습 완성도를 높인다. 또한 </w:t>
      </w:r>
      <w:proofErr w:type="spellStart"/>
      <w:r w:rsidRPr="001320AD">
        <w:rPr>
          <w:b/>
          <w:bCs/>
        </w:rPr>
        <w:t>이투스</w:t>
      </w:r>
      <w:proofErr w:type="spellEnd"/>
      <w:r w:rsidRPr="001320AD">
        <w:rPr>
          <w:b/>
          <w:bCs/>
        </w:rPr>
        <w:t xml:space="preserve"> </w:t>
      </w:r>
      <w:proofErr w:type="spellStart"/>
      <w:r w:rsidRPr="001320AD">
        <w:rPr>
          <w:b/>
          <w:bCs/>
        </w:rPr>
        <w:t>구독권</w:t>
      </w:r>
      <w:proofErr w:type="spellEnd"/>
      <w:r w:rsidRPr="001320AD">
        <w:t xml:space="preserve">, </w:t>
      </w:r>
      <w:proofErr w:type="spellStart"/>
      <w:r w:rsidRPr="001320AD">
        <w:t>이투스</w:t>
      </w:r>
      <w:proofErr w:type="spellEnd"/>
      <w:r w:rsidRPr="001320AD">
        <w:t xml:space="preserve"> 문제은행, 학습용 태블릿PC를 활용한 디지털 기반 학습 환경을 통해 학생들이 다양한 콘텐츠를 활용할 수 있도록 지원하고 있다.</w:t>
      </w:r>
    </w:p>
    <w:p w14:paraId="56B81F9C" w14:textId="77777777" w:rsidR="001320AD" w:rsidRPr="001320AD" w:rsidRDefault="001320AD" w:rsidP="001320AD">
      <w:pPr>
        <w:pStyle w:val="a9"/>
      </w:pPr>
    </w:p>
    <w:p w14:paraId="0DF8150D" w14:textId="77777777" w:rsidR="001320AD" w:rsidRDefault="001320AD" w:rsidP="001320AD">
      <w:pPr>
        <w:pStyle w:val="a9"/>
      </w:pPr>
      <w:r w:rsidRPr="001320AD">
        <w:t>전담 담임과의 정기 상담을 통해 학습 진도와 성취도를 점검하고 취약 영역을 보완하며, 전자 출결 시스템과 태블릿 모니터링 시스템, 정기 순찰 등을 통해 학원 내 순수 학습 시간을 확보하도록 관리하고 있다.</w:t>
      </w:r>
    </w:p>
    <w:p w14:paraId="7E617BDF" w14:textId="77777777" w:rsidR="001320AD" w:rsidRPr="001320AD" w:rsidRDefault="001320AD" w:rsidP="001320AD">
      <w:pPr>
        <w:pStyle w:val="a9"/>
      </w:pPr>
    </w:p>
    <w:p w14:paraId="014C39DE" w14:textId="77777777" w:rsidR="001320AD" w:rsidRDefault="001320AD" w:rsidP="001320AD">
      <w:pPr>
        <w:pStyle w:val="a9"/>
      </w:pPr>
      <w:r w:rsidRPr="001320AD">
        <w:t xml:space="preserve">시설 측면에서도 학습 몰입도를 고려한 환경이 조성돼 있다. </w:t>
      </w:r>
      <w:proofErr w:type="spellStart"/>
      <w:r w:rsidRPr="001320AD">
        <w:t>이투스</w:t>
      </w:r>
      <w:proofErr w:type="spellEnd"/>
      <w:r w:rsidRPr="001320AD">
        <w:t>247학원 부산 서면점은 5층 규모의 독채 건물을 사용하며 지하 1층부터 3층까지 총 4개 층 규모의 학습 공간을 운영하고 있다. 한 학습실에는 최소 12명에서 최대 16명의 학생이 이용하도록 구성되어 있으며, 각 층마다 화장실을 배치하고 넓은 복도 구조를 통해 이동 동선의 불편함을 줄였다. 학생 1인당 학습 공간을 충분히 확보해 장시간 학습에도 쾌적한 환경을 유지할 수 있도록 설계됐다.</w:t>
      </w:r>
    </w:p>
    <w:p w14:paraId="5443D7B6" w14:textId="77777777" w:rsidR="001320AD" w:rsidRPr="001320AD" w:rsidRDefault="001320AD" w:rsidP="001320AD">
      <w:pPr>
        <w:pStyle w:val="a9"/>
      </w:pPr>
    </w:p>
    <w:p w14:paraId="64549838" w14:textId="77777777" w:rsidR="001320AD" w:rsidRDefault="001320AD" w:rsidP="001320AD">
      <w:pPr>
        <w:pStyle w:val="a9"/>
      </w:pPr>
      <w:r w:rsidRPr="001320AD">
        <w:t>또한 카페형 휴게 공간과 외부 정원을 마련해 학습과 휴식의 균형을 유지할 수 있도록 구성했으며, 지하 1층에는 전용 식당을 운영해 재원생들이 안정적으로 식사를 할 수 있도록 지원하고 있다.</w:t>
      </w:r>
    </w:p>
    <w:p w14:paraId="17DBBDF8" w14:textId="77777777" w:rsidR="001320AD" w:rsidRPr="001320AD" w:rsidRDefault="001320AD" w:rsidP="001320AD">
      <w:pPr>
        <w:pStyle w:val="a9"/>
      </w:pPr>
    </w:p>
    <w:p w14:paraId="1C607A62" w14:textId="77777777" w:rsidR="001320AD" w:rsidRPr="001320AD" w:rsidRDefault="001320AD" w:rsidP="001320AD">
      <w:pPr>
        <w:pStyle w:val="a9"/>
      </w:pPr>
      <w:proofErr w:type="spellStart"/>
      <w:r w:rsidRPr="001320AD">
        <w:t>이투스</w:t>
      </w:r>
      <w:proofErr w:type="spellEnd"/>
      <w:r w:rsidRPr="001320AD">
        <w:t xml:space="preserve">247학원 부산 </w:t>
      </w:r>
      <w:proofErr w:type="spellStart"/>
      <w:r w:rsidRPr="001320AD">
        <w:t>서면점</w:t>
      </w:r>
      <w:proofErr w:type="spellEnd"/>
      <w:r w:rsidRPr="001320AD">
        <w:t xml:space="preserve"> 관계자는 </w:t>
      </w:r>
      <w:r w:rsidRPr="001320AD">
        <w:t>“</w:t>
      </w:r>
      <w:r w:rsidRPr="001320AD">
        <w:t>데이터 기반 학습 분석과 체계적인 관리 시스템을 통해 수험생들이 안정적인 학습 환경에서 학습에 집중할 수 있도록 지원하고 있다</w:t>
      </w:r>
      <w:r w:rsidRPr="001320AD">
        <w:t>”</w:t>
      </w:r>
      <w:r w:rsidRPr="001320AD">
        <w:t>고 밝혔다.</w:t>
      </w:r>
    </w:p>
    <w:p w14:paraId="4A4B7C21" w14:textId="2410E206" w:rsidR="00CD42F8" w:rsidRPr="001320AD" w:rsidRDefault="00CD42F8" w:rsidP="0034148F">
      <w:pPr>
        <w:pStyle w:val="a9"/>
      </w:pPr>
    </w:p>
    <w:sectPr w:rsidR="00CD42F8" w:rsidRPr="001320AD">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C7FF" w14:textId="77777777" w:rsidR="00A91260" w:rsidRDefault="00A91260" w:rsidP="00702279">
      <w:r>
        <w:separator/>
      </w:r>
    </w:p>
  </w:endnote>
  <w:endnote w:type="continuationSeparator" w:id="0">
    <w:p w14:paraId="71681343" w14:textId="77777777" w:rsidR="00A91260" w:rsidRDefault="00A91260"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0D06" w14:textId="77777777" w:rsidR="00A91260" w:rsidRDefault="00A91260" w:rsidP="00702279">
      <w:r>
        <w:separator/>
      </w:r>
    </w:p>
  </w:footnote>
  <w:footnote w:type="continuationSeparator" w:id="0">
    <w:p w14:paraId="567C01D5" w14:textId="77777777" w:rsidR="00A91260" w:rsidRDefault="00A91260"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4692E"/>
    <w:rsid w:val="00152E53"/>
    <w:rsid w:val="0015566A"/>
    <w:rsid w:val="00161B6F"/>
    <w:rsid w:val="001A6C50"/>
    <w:rsid w:val="001B05D2"/>
    <w:rsid w:val="001B4218"/>
    <w:rsid w:val="001C2E7A"/>
    <w:rsid w:val="001D4114"/>
    <w:rsid w:val="001F7A5D"/>
    <w:rsid w:val="00213CC3"/>
    <w:rsid w:val="0022134C"/>
    <w:rsid w:val="00224061"/>
    <w:rsid w:val="002550B8"/>
    <w:rsid w:val="00272B58"/>
    <w:rsid w:val="00276393"/>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D2819"/>
    <w:rsid w:val="004D2932"/>
    <w:rsid w:val="004E20EA"/>
    <w:rsid w:val="004F29BD"/>
    <w:rsid w:val="004F6B90"/>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3321C"/>
    <w:rsid w:val="00634F47"/>
    <w:rsid w:val="006537BF"/>
    <w:rsid w:val="00663790"/>
    <w:rsid w:val="006674BE"/>
    <w:rsid w:val="00671C31"/>
    <w:rsid w:val="0069576D"/>
    <w:rsid w:val="006B71F2"/>
    <w:rsid w:val="006C0B34"/>
    <w:rsid w:val="006F6845"/>
    <w:rsid w:val="00702279"/>
    <w:rsid w:val="00707C83"/>
    <w:rsid w:val="0073115B"/>
    <w:rsid w:val="00732838"/>
    <w:rsid w:val="00746FF3"/>
    <w:rsid w:val="00753966"/>
    <w:rsid w:val="007605B4"/>
    <w:rsid w:val="007921BC"/>
    <w:rsid w:val="007C0457"/>
    <w:rsid w:val="007C76EB"/>
    <w:rsid w:val="008077EC"/>
    <w:rsid w:val="00812DD1"/>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74B29"/>
    <w:rsid w:val="009C7217"/>
    <w:rsid w:val="009D53C5"/>
    <w:rsid w:val="009E1900"/>
    <w:rsid w:val="009E1CD8"/>
    <w:rsid w:val="00A0400D"/>
    <w:rsid w:val="00A10EE9"/>
    <w:rsid w:val="00A14457"/>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E1107"/>
    <w:rsid w:val="00BE11C1"/>
    <w:rsid w:val="00BE3BAA"/>
    <w:rsid w:val="00BE6535"/>
    <w:rsid w:val="00C0278C"/>
    <w:rsid w:val="00C24553"/>
    <w:rsid w:val="00C40202"/>
    <w:rsid w:val="00C758BC"/>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4853"/>
    <w:rsid w:val="00EE1C1A"/>
    <w:rsid w:val="00EF4D0C"/>
    <w:rsid w:val="00EF70E1"/>
    <w:rsid w:val="00F20CFE"/>
    <w:rsid w:val="00F350E9"/>
    <w:rsid w:val="00F557E9"/>
    <w:rsid w:val="00F63898"/>
    <w:rsid w:val="00F9247C"/>
    <w:rsid w:val="00F925F2"/>
    <w:rsid w:val="00F92CB4"/>
    <w:rsid w:val="00FA0812"/>
    <w:rsid w:val="00FA6C38"/>
    <w:rsid w:val="00FC1D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317</Words>
  <Characters>984</Characters>
  <Application>Microsoft Office Word</Application>
  <DocSecurity>0</DocSecurity>
  <Lines>41</Lines>
  <Paragraphs>13</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98</cp:revision>
  <cp:lastPrinted>2026-03-10T00:54:00Z</cp:lastPrinted>
  <dcterms:created xsi:type="dcterms:W3CDTF">2026-01-12T04:32:00Z</dcterms:created>
  <dcterms:modified xsi:type="dcterms:W3CDTF">2026-03-18T01:43:00Z</dcterms:modified>
</cp:coreProperties>
</file>