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1DCE" w14:textId="38977949" w:rsidR="000F4451" w:rsidRPr="0064164F" w:rsidRDefault="00C809FB" w:rsidP="0064164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>Azide</w:t>
      </w:r>
      <w:proofErr w:type="spellEnd"/>
      <w:r w:rsidR="000F4451"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>DNA</w:t>
      </w:r>
      <w:r w:rsidR="000F4451"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>Synthesis</w:t>
      </w:r>
    </w:p>
    <w:p w14:paraId="12D8116F" w14:textId="4C04FFA8" w:rsidR="009E2492" w:rsidRPr="0064164F" w:rsidRDefault="009E249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1. </w:t>
      </w:r>
      <w:r w:rsidR="00C809FB" w:rsidRPr="0064164F">
        <w:rPr>
          <w:rFonts w:ascii="Times New Roman" w:hAnsi="Times New Roman" w:cs="Times New Roman"/>
          <w:sz w:val="24"/>
          <w:szCs w:val="24"/>
        </w:rPr>
        <w:t>Mix a</w:t>
      </w:r>
      <w:r w:rsidRPr="0064164F">
        <w:rPr>
          <w:rFonts w:ascii="Times New Roman" w:hAnsi="Times New Roman" w:cs="Times New Roman"/>
          <w:sz w:val="24"/>
          <w:szCs w:val="24"/>
        </w:rPr>
        <w:t xml:space="preserve">pproximately </w:t>
      </w:r>
      <w:bookmarkStart w:id="0" w:name="_Hlk18847824"/>
      <w:r w:rsidRPr="0064164F">
        <w:rPr>
          <w:rFonts w:ascii="Times New Roman" w:hAnsi="Times New Roman" w:cs="Times New Roman"/>
          <w:sz w:val="24"/>
          <w:szCs w:val="24"/>
        </w:rPr>
        <w:t xml:space="preserve">20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>l 1 mM</w:t>
      </w:r>
      <w:bookmarkEnd w:id="0"/>
      <w:r w:rsidRPr="0064164F">
        <w:rPr>
          <w:rFonts w:ascii="Times New Roman" w:hAnsi="Times New Roman" w:cs="Times New Roman"/>
          <w:sz w:val="24"/>
          <w:szCs w:val="24"/>
        </w:rPr>
        <w:t xml:space="preserve"> amine-DNA (dissolved in deionized or DI water), </w:t>
      </w:r>
      <w:bookmarkStart w:id="1" w:name="_Hlk18847841"/>
      <w:r w:rsidRPr="0064164F">
        <w:rPr>
          <w:rFonts w:ascii="Times New Roman" w:hAnsi="Times New Roman" w:cs="Times New Roman"/>
          <w:sz w:val="24"/>
          <w:szCs w:val="24"/>
        </w:rPr>
        <w:t xml:space="preserve">39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>l 60 mM</w:t>
      </w:r>
      <w:bookmarkEnd w:id="1"/>
      <w:r w:rsidRPr="00641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64F">
        <w:rPr>
          <w:rFonts w:ascii="Times New Roman" w:hAnsi="Times New Roman" w:cs="Times New Roman"/>
          <w:sz w:val="24"/>
          <w:szCs w:val="24"/>
        </w:rPr>
        <w:t>azide</w:t>
      </w:r>
      <w:proofErr w:type="spellEnd"/>
      <w:r w:rsidRPr="0064164F">
        <w:rPr>
          <w:rFonts w:ascii="Times New Roman" w:hAnsi="Times New Roman" w:cs="Times New Roman"/>
          <w:sz w:val="24"/>
          <w:szCs w:val="24"/>
        </w:rPr>
        <w:t xml:space="preserve">-(PEG)4-NHS (dissolved in dimethylformamide or DMF), </w:t>
      </w:r>
      <w:bookmarkStart w:id="2" w:name="_Hlk18847881"/>
      <w:r w:rsidRPr="0064164F">
        <w:rPr>
          <w:rFonts w:ascii="Times New Roman" w:hAnsi="Times New Roman" w:cs="Times New Roman"/>
          <w:sz w:val="24"/>
          <w:szCs w:val="24"/>
        </w:rPr>
        <w:t xml:space="preserve">40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DMF and 1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>l TEA (Triethylamine)</w:t>
      </w:r>
      <w:bookmarkEnd w:id="2"/>
      <w:r w:rsidR="00C809FB" w:rsidRPr="0064164F">
        <w:rPr>
          <w:rFonts w:ascii="Times New Roman" w:hAnsi="Times New Roman" w:cs="Times New Roman"/>
          <w:sz w:val="24"/>
          <w:szCs w:val="24"/>
        </w:rPr>
        <w:t xml:space="preserve"> and </w:t>
      </w:r>
      <w:r w:rsidRPr="0064164F">
        <w:rPr>
          <w:rFonts w:ascii="Times New Roman" w:hAnsi="Times New Roman" w:cs="Times New Roman"/>
          <w:sz w:val="24"/>
          <w:szCs w:val="24"/>
        </w:rPr>
        <w:t xml:space="preserve">react for two hours. </w:t>
      </w:r>
    </w:p>
    <w:p w14:paraId="3675E5C3" w14:textId="031E232E" w:rsidR="009E2492" w:rsidRPr="0064164F" w:rsidRDefault="009E249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2. </w:t>
      </w:r>
      <w:r w:rsidR="00C809FB" w:rsidRPr="0064164F">
        <w:rPr>
          <w:rFonts w:ascii="Times New Roman" w:hAnsi="Times New Roman" w:cs="Times New Roman"/>
          <w:sz w:val="24"/>
          <w:szCs w:val="24"/>
        </w:rPr>
        <w:t>Add a</w:t>
      </w:r>
      <w:r w:rsidRPr="0064164F">
        <w:rPr>
          <w:rFonts w:ascii="Times New Roman" w:hAnsi="Times New Roman" w:cs="Times New Roman"/>
          <w:sz w:val="24"/>
          <w:szCs w:val="24"/>
        </w:rPr>
        <w:t xml:space="preserve">pproximately 200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ethanol and 7.5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>l 4 mM NaCl solution to the mixed solution</w:t>
      </w:r>
      <w:r w:rsidR="00C809FB" w:rsidRPr="0064164F">
        <w:rPr>
          <w:rFonts w:ascii="Times New Roman" w:hAnsi="Times New Roman" w:cs="Times New Roman"/>
          <w:sz w:val="24"/>
          <w:szCs w:val="24"/>
        </w:rPr>
        <w:t xml:space="preserve"> and </w:t>
      </w:r>
      <w:r w:rsidRPr="0064164F">
        <w:rPr>
          <w:rFonts w:ascii="Times New Roman" w:hAnsi="Times New Roman" w:cs="Times New Roman"/>
          <w:sz w:val="24"/>
          <w:szCs w:val="24"/>
        </w:rPr>
        <w:t>put in a refrigerator at 4°C for 30 minutes.</w:t>
      </w:r>
    </w:p>
    <w:p w14:paraId="15D1C81D" w14:textId="77777777" w:rsidR="009E2492" w:rsidRPr="0064164F" w:rsidRDefault="009E249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3. Centrifuge the solution at 20,000 g for 30 minutes. </w:t>
      </w:r>
    </w:p>
    <w:p w14:paraId="5714E0AC" w14:textId="77777777" w:rsidR="00C809FB" w:rsidRPr="0064164F" w:rsidRDefault="009E249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4. Remove the supernatant and add 200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ethanol to resuspend the precipitant. </w:t>
      </w:r>
    </w:p>
    <w:p w14:paraId="1A8F6211" w14:textId="77777777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5. C</w:t>
      </w:r>
      <w:r w:rsidR="009E2492" w:rsidRPr="0064164F">
        <w:rPr>
          <w:rFonts w:ascii="Times New Roman" w:hAnsi="Times New Roman" w:cs="Times New Roman"/>
          <w:sz w:val="24"/>
          <w:szCs w:val="24"/>
        </w:rPr>
        <w:t>entrifuge</w:t>
      </w:r>
      <w:r w:rsidRPr="0064164F">
        <w:rPr>
          <w:rFonts w:ascii="Times New Roman" w:hAnsi="Times New Roman" w:cs="Times New Roman"/>
          <w:sz w:val="24"/>
          <w:szCs w:val="24"/>
        </w:rPr>
        <w:t xml:space="preserve"> the solution</w:t>
      </w:r>
      <w:r w:rsidR="009E2492" w:rsidRPr="0064164F">
        <w:rPr>
          <w:rFonts w:ascii="Times New Roman" w:hAnsi="Times New Roman" w:cs="Times New Roman"/>
          <w:sz w:val="24"/>
          <w:szCs w:val="24"/>
        </w:rPr>
        <w:t xml:space="preserve"> at 20,000 g for 10 minutes. </w:t>
      </w:r>
      <w:r w:rsidRPr="0064164F">
        <w:rPr>
          <w:rFonts w:ascii="Times New Roman" w:hAnsi="Times New Roman" w:cs="Times New Roman"/>
          <w:sz w:val="24"/>
          <w:szCs w:val="24"/>
        </w:rPr>
        <w:t xml:space="preserve">Remove the supernatant </w:t>
      </w:r>
      <w:r w:rsidR="009E2492" w:rsidRPr="0064164F">
        <w:rPr>
          <w:rFonts w:ascii="Times New Roman" w:hAnsi="Times New Roman" w:cs="Times New Roman"/>
          <w:sz w:val="24"/>
          <w:szCs w:val="24"/>
        </w:rPr>
        <w:t>and</w:t>
      </w:r>
      <w:r w:rsidRPr="0064164F">
        <w:rPr>
          <w:rFonts w:ascii="Times New Roman" w:hAnsi="Times New Roman" w:cs="Times New Roman"/>
          <w:sz w:val="24"/>
          <w:szCs w:val="24"/>
        </w:rPr>
        <w:t xml:space="preserve"> dry</w:t>
      </w:r>
      <w:r w:rsidR="009E2492" w:rsidRPr="0064164F">
        <w:rPr>
          <w:rFonts w:ascii="Times New Roman" w:hAnsi="Times New Roman" w:cs="Times New Roman"/>
          <w:sz w:val="24"/>
          <w:szCs w:val="24"/>
        </w:rPr>
        <w:t xml:space="preserve"> the precipitant with a vacuum desiccator. </w:t>
      </w:r>
    </w:p>
    <w:p w14:paraId="568699AA" w14:textId="77777777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6. Resuspend t</w:t>
      </w:r>
      <w:r w:rsidR="009E2492" w:rsidRPr="0064164F">
        <w:rPr>
          <w:rFonts w:ascii="Times New Roman" w:hAnsi="Times New Roman" w:cs="Times New Roman"/>
          <w:sz w:val="24"/>
          <w:szCs w:val="24"/>
        </w:rPr>
        <w:t xml:space="preserve">he dried </w:t>
      </w:r>
      <w:proofErr w:type="spellStart"/>
      <w:r w:rsidR="009E2492" w:rsidRPr="0064164F">
        <w:rPr>
          <w:rFonts w:ascii="Times New Roman" w:hAnsi="Times New Roman" w:cs="Times New Roman"/>
          <w:sz w:val="24"/>
          <w:szCs w:val="24"/>
        </w:rPr>
        <w:t>azide</w:t>
      </w:r>
      <w:proofErr w:type="spellEnd"/>
      <w:r w:rsidR="009E2492" w:rsidRPr="0064164F">
        <w:rPr>
          <w:rFonts w:ascii="Times New Roman" w:hAnsi="Times New Roman" w:cs="Times New Roman"/>
          <w:sz w:val="24"/>
          <w:szCs w:val="24"/>
        </w:rPr>
        <w:t xml:space="preserve">-DNA in 100 </w:t>
      </w:r>
      <w:r w:rsidR="009E2492"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="009E2492" w:rsidRPr="0064164F">
        <w:rPr>
          <w:rFonts w:ascii="Times New Roman" w:hAnsi="Times New Roman" w:cs="Times New Roman"/>
          <w:sz w:val="24"/>
          <w:szCs w:val="24"/>
        </w:rPr>
        <w:t xml:space="preserve">l phosphate-buffered saline (PBS). </w:t>
      </w:r>
    </w:p>
    <w:p w14:paraId="34CD78BC" w14:textId="233DAEC4" w:rsidR="009E2492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7. Determine t</w:t>
      </w:r>
      <w:r w:rsidR="009E2492" w:rsidRPr="0064164F">
        <w:rPr>
          <w:rFonts w:ascii="Times New Roman" w:hAnsi="Times New Roman" w:cs="Times New Roman"/>
          <w:sz w:val="24"/>
          <w:szCs w:val="24"/>
        </w:rPr>
        <w:t xml:space="preserve">he final concentration of the </w:t>
      </w:r>
      <w:proofErr w:type="spellStart"/>
      <w:r w:rsidR="009E2492" w:rsidRPr="0064164F">
        <w:rPr>
          <w:rFonts w:ascii="Times New Roman" w:hAnsi="Times New Roman" w:cs="Times New Roman"/>
          <w:sz w:val="24"/>
          <w:szCs w:val="24"/>
        </w:rPr>
        <w:t>azide</w:t>
      </w:r>
      <w:proofErr w:type="spellEnd"/>
      <w:r w:rsidR="009E2492" w:rsidRPr="0064164F">
        <w:rPr>
          <w:rFonts w:ascii="Times New Roman" w:hAnsi="Times New Roman" w:cs="Times New Roman"/>
          <w:sz w:val="24"/>
          <w:szCs w:val="24"/>
        </w:rPr>
        <w:t>-DNA solution from optical absorption of DNA at 260 nm using a Perkin-Elmer Lambda-950 spectrophotometer.</w:t>
      </w:r>
    </w:p>
    <w:p w14:paraId="10664EE7" w14:textId="77777777" w:rsidR="0064164F" w:rsidRPr="0064164F" w:rsidRDefault="0064164F" w:rsidP="006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E1B64" w14:textId="2133400B" w:rsidR="009E2492" w:rsidRPr="0064164F" w:rsidRDefault="00C809FB" w:rsidP="0064164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>DNA-lipid Conjugate</w:t>
      </w:r>
    </w:p>
    <w:p w14:paraId="7775A023" w14:textId="77777777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1. Dissolve DSPE-PEG(2000)-DBCO in ethanol to form a 1 mM solution. </w:t>
      </w:r>
    </w:p>
    <w:p w14:paraId="1E7B2746" w14:textId="77777777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2. Mix </w:t>
      </w:r>
      <w:proofErr w:type="spellStart"/>
      <w:r w:rsidRPr="0064164F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641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64F">
        <w:rPr>
          <w:rFonts w:ascii="Times New Roman" w:hAnsi="Times New Roman" w:cs="Times New Roman"/>
          <w:sz w:val="24"/>
          <w:szCs w:val="24"/>
        </w:rPr>
        <w:t>azide</w:t>
      </w:r>
      <w:proofErr w:type="spellEnd"/>
      <w:r w:rsidRPr="0064164F">
        <w:rPr>
          <w:rFonts w:ascii="Times New Roman" w:hAnsi="Times New Roman" w:cs="Times New Roman"/>
          <w:sz w:val="24"/>
          <w:szCs w:val="24"/>
        </w:rPr>
        <w:t>-DNA solution and DSPE-PEG(2000)-DBCO solution at a 1:5 molar ratio.</w:t>
      </w:r>
    </w:p>
    <w:p w14:paraId="34C832E6" w14:textId="77777777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3. Store the mixed solution in dark at room temperature overnight. </w:t>
      </w:r>
    </w:p>
    <w:p w14:paraId="38F052A6" w14:textId="7CE505F0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4. Centrifuge the solution at 20,000 g for 30 minutes. </w:t>
      </w:r>
    </w:p>
    <w:p w14:paraId="769F7AD9" w14:textId="7F4AAF43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5. Remove the supernatant and add 200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ethanol to resuspend the precipitant. </w:t>
      </w:r>
    </w:p>
    <w:p w14:paraId="1393865F" w14:textId="2AC525E4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6. Centrifuge the solution at 20,000 g for 10 minutes.</w:t>
      </w:r>
    </w:p>
    <w:p w14:paraId="5CC0476C" w14:textId="77777777" w:rsidR="00C809FB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7. Repeat 4-6 for 3 times to thoroughly remove the unreacted DSPE-PEG(2000)-DBCO. </w:t>
      </w:r>
    </w:p>
    <w:p w14:paraId="61E16C1D" w14:textId="77777777" w:rsidR="009F4561" w:rsidRPr="0064164F" w:rsidRDefault="00C809FB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8. After washing, dry the precipitant with a vacuum chamber for 15 minutes. </w:t>
      </w:r>
    </w:p>
    <w:p w14:paraId="051D8D22" w14:textId="77777777" w:rsidR="009F4561" w:rsidRPr="0064164F" w:rsidRDefault="009F4561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9. Resuspend the </w:t>
      </w:r>
      <w:r w:rsidR="00C809FB" w:rsidRPr="0064164F">
        <w:rPr>
          <w:rFonts w:ascii="Times New Roman" w:hAnsi="Times New Roman" w:cs="Times New Roman"/>
          <w:sz w:val="24"/>
          <w:szCs w:val="24"/>
        </w:rPr>
        <w:t xml:space="preserve">dried DNA-lipid conjugate was resuspended in 100 </w:t>
      </w:r>
      <w:r w:rsidR="00C809FB"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="00C809FB" w:rsidRPr="0064164F">
        <w:rPr>
          <w:rFonts w:ascii="Times New Roman" w:hAnsi="Times New Roman" w:cs="Times New Roman"/>
          <w:sz w:val="24"/>
          <w:szCs w:val="24"/>
        </w:rPr>
        <w:t>l PBS</w:t>
      </w:r>
      <w:r w:rsidRPr="0064164F">
        <w:rPr>
          <w:rFonts w:ascii="Times New Roman" w:hAnsi="Times New Roman" w:cs="Times New Roman"/>
          <w:sz w:val="24"/>
          <w:szCs w:val="24"/>
        </w:rPr>
        <w:t>.</w:t>
      </w:r>
    </w:p>
    <w:p w14:paraId="4A875536" w14:textId="32FDCE0F" w:rsidR="009F4561" w:rsidRDefault="009F4561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10. Determine the final concentration of the DNA-lipid solution from optical absorption of DNA at 260 nm using a Perkin-Elmer Lambda-950 spectrophotometer.</w:t>
      </w:r>
    </w:p>
    <w:p w14:paraId="4DD6E64C" w14:textId="77777777" w:rsidR="0064164F" w:rsidRPr="0064164F" w:rsidRDefault="0064164F" w:rsidP="006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007D2" w14:textId="3327D638" w:rsidR="00A84845" w:rsidRPr="0064164F" w:rsidRDefault="00A84845" w:rsidP="0064164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>DBCO-RNA synthesis</w:t>
      </w:r>
    </w:p>
    <w:p w14:paraId="0914CBE2" w14:textId="77777777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1. Mix approximately </w:t>
      </w:r>
      <w:bookmarkStart w:id="3" w:name="_Hlk18850514"/>
      <w:r w:rsidRPr="0064164F">
        <w:rPr>
          <w:rFonts w:ascii="Times New Roman" w:hAnsi="Times New Roman" w:cs="Times New Roman"/>
          <w:sz w:val="24"/>
          <w:szCs w:val="24"/>
        </w:rPr>
        <w:t xml:space="preserve">20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1 mM amine modified RNA (dissolved in DI water), 39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60 mM DBCO-NHS (dissolved in DMF), 40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DMF and 1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>l TEA</w:t>
      </w:r>
      <w:bookmarkEnd w:id="3"/>
      <w:r w:rsidRPr="0064164F">
        <w:rPr>
          <w:rFonts w:ascii="Times New Roman" w:hAnsi="Times New Roman" w:cs="Times New Roman"/>
          <w:sz w:val="24"/>
          <w:szCs w:val="24"/>
        </w:rPr>
        <w:t xml:space="preserve"> and incubate for two hours. </w:t>
      </w:r>
    </w:p>
    <w:p w14:paraId="6B299136" w14:textId="3967CEA5" w:rsidR="003C2012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lastRenderedPageBreak/>
        <w:t xml:space="preserve">2. Add 200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ethanol and 7.5 </w:t>
      </w:r>
      <w:r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Pr="0064164F">
        <w:rPr>
          <w:rFonts w:ascii="Times New Roman" w:hAnsi="Times New Roman" w:cs="Times New Roman"/>
          <w:sz w:val="24"/>
          <w:szCs w:val="24"/>
        </w:rPr>
        <w:t xml:space="preserve">l 4 mM NaCl solution to the mixture. </w:t>
      </w:r>
    </w:p>
    <w:p w14:paraId="7D1DE5D6" w14:textId="77777777" w:rsidR="003C2012" w:rsidRPr="0064164F" w:rsidRDefault="003C201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3. Incubate t</w:t>
      </w:r>
      <w:r w:rsidR="00A84845" w:rsidRPr="0064164F">
        <w:rPr>
          <w:rFonts w:ascii="Times New Roman" w:hAnsi="Times New Roman" w:cs="Times New Roman"/>
          <w:sz w:val="24"/>
          <w:szCs w:val="24"/>
        </w:rPr>
        <w:t>he solution</w:t>
      </w:r>
      <w:r w:rsidRPr="0064164F">
        <w:rPr>
          <w:rFonts w:ascii="Times New Roman" w:hAnsi="Times New Roman" w:cs="Times New Roman"/>
          <w:sz w:val="24"/>
          <w:szCs w:val="24"/>
        </w:rPr>
        <w:t xml:space="preserve"> </w:t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at 4°C for 30 minutes and then centrifuge at 20,000 g for 30 minutes. </w:t>
      </w:r>
    </w:p>
    <w:p w14:paraId="34B139CB" w14:textId="77777777" w:rsidR="003C2012" w:rsidRPr="0064164F" w:rsidRDefault="003C201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4. Remove t</w:t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he supernatant and </w:t>
      </w:r>
      <w:r w:rsidRPr="0064164F">
        <w:rPr>
          <w:rFonts w:ascii="Times New Roman" w:hAnsi="Times New Roman" w:cs="Times New Roman"/>
          <w:sz w:val="24"/>
          <w:szCs w:val="24"/>
        </w:rPr>
        <w:t xml:space="preserve">add </w:t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200 </w:t>
      </w:r>
      <w:r w:rsidR="00A84845"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l ethanol was added to resuspend the precipitant. </w:t>
      </w:r>
    </w:p>
    <w:p w14:paraId="715E30AF" w14:textId="77777777" w:rsidR="003C2012" w:rsidRPr="0064164F" w:rsidRDefault="003C201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5. Centrifuge</w:t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 the solution at 20,000 g for 10 minutes. </w:t>
      </w:r>
    </w:p>
    <w:p w14:paraId="22C3F284" w14:textId="77777777" w:rsidR="003C2012" w:rsidRPr="0064164F" w:rsidRDefault="003C201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6. Remove t</w:t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he supernatant and </w:t>
      </w:r>
      <w:r w:rsidRPr="0064164F">
        <w:rPr>
          <w:rFonts w:ascii="Times New Roman" w:hAnsi="Times New Roman" w:cs="Times New Roman"/>
          <w:sz w:val="24"/>
          <w:szCs w:val="24"/>
        </w:rPr>
        <w:t xml:space="preserve">dry </w:t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the precipitant with a vacuum chamber. </w:t>
      </w:r>
    </w:p>
    <w:p w14:paraId="1A51ED59" w14:textId="0D8DB11E" w:rsidR="00A84845" w:rsidRPr="0064164F" w:rsidRDefault="003C2012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7. Dissolve t</w:t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he dried DBCO-RNA in 100 </w:t>
      </w:r>
      <w:r w:rsidR="00A84845"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="00A84845" w:rsidRPr="0064164F">
        <w:rPr>
          <w:rFonts w:ascii="Times New Roman" w:hAnsi="Times New Roman" w:cs="Times New Roman"/>
          <w:sz w:val="24"/>
          <w:szCs w:val="24"/>
        </w:rPr>
        <w:t>l 0.1% PBST (0.1 % Tween 20 in 1</w:t>
      </w:r>
      <w:r w:rsidR="00A84845" w:rsidRPr="0064164F">
        <w:rPr>
          <w:rFonts w:ascii="Times New Roman" w:hAnsi="Times New Roman" w:cs="Times New Roman"/>
          <w:sz w:val="24"/>
          <w:szCs w:val="24"/>
        </w:rPr>
        <w:sym w:font="Symbol" w:char="F0B4"/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 PBS).</w:t>
      </w:r>
    </w:p>
    <w:p w14:paraId="692B1E7D" w14:textId="6873BA81" w:rsidR="004C3D78" w:rsidRPr="0064164F" w:rsidRDefault="004C3D78" w:rsidP="006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5A066" w14:textId="0532B240" w:rsidR="004C5917" w:rsidRPr="0064164F" w:rsidRDefault="004C5917" w:rsidP="0064164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>RNA-surface preparation</w:t>
      </w:r>
    </w:p>
    <w:p w14:paraId="39CA3CF8" w14:textId="77777777" w:rsidR="004C5917" w:rsidRPr="0064164F" w:rsidRDefault="004C5917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1. Etch glass coverslips in Piranha solution (3:1 v/v sulfuric acid: hydrogen peroxide) for 30 minutes. </w:t>
      </w:r>
    </w:p>
    <w:p w14:paraId="1DEF87C1" w14:textId="74ED64A3" w:rsidR="00A84845" w:rsidRPr="0064164F" w:rsidRDefault="004C5917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2. Wash the coverslips were then washed with sufficient DI water and </w:t>
      </w:r>
      <w:r w:rsidR="00A84845" w:rsidRPr="0064164F">
        <w:rPr>
          <w:rFonts w:ascii="Times New Roman" w:hAnsi="Times New Roman" w:cs="Times New Roman"/>
          <w:sz w:val="24"/>
          <w:szCs w:val="24"/>
        </w:rPr>
        <w:t xml:space="preserve">the wash with </w:t>
      </w:r>
      <w:r w:rsidRPr="0064164F">
        <w:rPr>
          <w:rFonts w:ascii="Times New Roman" w:hAnsi="Times New Roman" w:cs="Times New Roman"/>
          <w:sz w:val="24"/>
          <w:szCs w:val="24"/>
        </w:rPr>
        <w:t xml:space="preserve">ethanol. </w:t>
      </w:r>
    </w:p>
    <w:p w14:paraId="282A1FBA" w14:textId="77777777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3. Dry t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he surfaces </w:t>
      </w:r>
      <w:r w:rsidRPr="0064164F">
        <w:rPr>
          <w:rFonts w:ascii="Times New Roman" w:hAnsi="Times New Roman" w:cs="Times New Roman"/>
          <w:sz w:val="24"/>
          <w:szCs w:val="24"/>
        </w:rPr>
        <w:t>with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 filtered air stream. </w:t>
      </w:r>
      <w:bookmarkStart w:id="4" w:name="_Hlk18851019"/>
    </w:p>
    <w:p w14:paraId="49783013" w14:textId="77777777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4. Add a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pproximately 100 </w:t>
      </w:r>
      <w:r w:rsidR="004C5917"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="004C5917" w:rsidRPr="0064164F">
        <w:rPr>
          <w:rFonts w:ascii="Times New Roman" w:hAnsi="Times New Roman" w:cs="Times New Roman"/>
          <w:sz w:val="24"/>
          <w:szCs w:val="24"/>
        </w:rPr>
        <w:t>l 5% (v/v) 3-azidopropyltriethoxysilane in DMF</w:t>
      </w:r>
      <w:bookmarkEnd w:id="4"/>
      <w:r w:rsidR="004C5917" w:rsidRPr="0064164F">
        <w:rPr>
          <w:rFonts w:ascii="Times New Roman" w:hAnsi="Times New Roman" w:cs="Times New Roman"/>
          <w:sz w:val="24"/>
          <w:szCs w:val="24"/>
        </w:rPr>
        <w:t xml:space="preserve"> on one surface. </w:t>
      </w:r>
      <w:r w:rsidRPr="0064164F">
        <w:rPr>
          <w:rFonts w:ascii="Times New Roman" w:hAnsi="Times New Roman" w:cs="Times New Roman"/>
          <w:sz w:val="24"/>
          <w:szCs w:val="24"/>
        </w:rPr>
        <w:t>Put a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nother coverslip on top forming a sandwich structure and incubate overnight. </w:t>
      </w:r>
    </w:p>
    <w:p w14:paraId="10AEC063" w14:textId="77777777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5. Wa</w:t>
      </w:r>
      <w:r w:rsidR="004C5917" w:rsidRPr="0064164F">
        <w:rPr>
          <w:rFonts w:ascii="Times New Roman" w:hAnsi="Times New Roman" w:cs="Times New Roman"/>
          <w:sz w:val="24"/>
          <w:szCs w:val="24"/>
        </w:rPr>
        <w:t>sh with ethanol to remove excess silane and dr</w:t>
      </w:r>
      <w:r w:rsidRPr="0064164F">
        <w:rPr>
          <w:rFonts w:ascii="Times New Roman" w:hAnsi="Times New Roman" w:cs="Times New Roman"/>
          <w:sz w:val="24"/>
          <w:szCs w:val="24"/>
        </w:rPr>
        <w:t>y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 in air stream. </w:t>
      </w:r>
      <w:bookmarkStart w:id="5" w:name="_Hlk18851083"/>
    </w:p>
    <w:p w14:paraId="5F7B5C90" w14:textId="730633CE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6. Add a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pproximately 100 </w:t>
      </w:r>
      <w:r w:rsidR="004C5917"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l 50 </w:t>
      </w:r>
      <w:r w:rsidR="004C5917" w:rsidRPr="0064164F">
        <w:rPr>
          <w:rFonts w:ascii="Times New Roman" w:hAnsi="Times New Roman" w:cs="Times New Roman"/>
          <w:sz w:val="24"/>
          <w:szCs w:val="24"/>
        </w:rPr>
        <w:sym w:font="Symbol" w:char="F06D"/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M DBCO-RNA on the </w:t>
      </w:r>
      <w:proofErr w:type="spellStart"/>
      <w:r w:rsidR="004C5917" w:rsidRPr="0064164F">
        <w:rPr>
          <w:rFonts w:ascii="Times New Roman" w:hAnsi="Times New Roman" w:cs="Times New Roman"/>
          <w:sz w:val="24"/>
          <w:szCs w:val="24"/>
        </w:rPr>
        <w:t>azide</w:t>
      </w:r>
      <w:proofErr w:type="spellEnd"/>
      <w:r w:rsidR="004C5917" w:rsidRPr="0064164F">
        <w:rPr>
          <w:rFonts w:ascii="Times New Roman" w:hAnsi="Times New Roman" w:cs="Times New Roman"/>
          <w:sz w:val="24"/>
          <w:szCs w:val="24"/>
        </w:rPr>
        <w:t xml:space="preserve"> modified surface</w:t>
      </w:r>
      <w:bookmarkEnd w:id="5"/>
      <w:r w:rsidRPr="0064164F">
        <w:rPr>
          <w:rFonts w:ascii="Times New Roman" w:hAnsi="Times New Roman" w:cs="Times New Roman"/>
          <w:sz w:val="24"/>
          <w:szCs w:val="24"/>
        </w:rPr>
        <w:t xml:space="preserve"> and put another surface on to form sandwich.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 The surface</w:t>
      </w:r>
      <w:r w:rsidRPr="0064164F">
        <w:rPr>
          <w:rFonts w:ascii="Times New Roman" w:hAnsi="Times New Roman" w:cs="Times New Roman"/>
          <w:sz w:val="24"/>
          <w:szCs w:val="24"/>
        </w:rPr>
        <w:t>s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 </w:t>
      </w:r>
      <w:r w:rsidRPr="0064164F">
        <w:rPr>
          <w:rFonts w:ascii="Times New Roman" w:hAnsi="Times New Roman" w:cs="Times New Roman"/>
          <w:sz w:val="24"/>
          <w:szCs w:val="24"/>
        </w:rPr>
        <w:t>are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 incubated overnight for DBCO-RNA to click onto </w:t>
      </w:r>
      <w:proofErr w:type="spellStart"/>
      <w:r w:rsidR="004C5917" w:rsidRPr="0064164F">
        <w:rPr>
          <w:rFonts w:ascii="Times New Roman" w:hAnsi="Times New Roman" w:cs="Times New Roman"/>
          <w:sz w:val="24"/>
          <w:szCs w:val="24"/>
        </w:rPr>
        <w:t>azidesilane</w:t>
      </w:r>
      <w:proofErr w:type="spellEnd"/>
      <w:r w:rsidR="004C5917" w:rsidRPr="006416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BDB48B" w14:textId="034E4A3E" w:rsidR="004C5917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7. Wash t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he RNA-decorated surface </w:t>
      </w:r>
      <w:r w:rsidRPr="0064164F">
        <w:rPr>
          <w:rFonts w:ascii="Times New Roman" w:hAnsi="Times New Roman" w:cs="Times New Roman"/>
          <w:sz w:val="24"/>
          <w:szCs w:val="24"/>
        </w:rPr>
        <w:t>with</w:t>
      </w:r>
      <w:r w:rsidR="004C5917" w:rsidRPr="0064164F">
        <w:rPr>
          <w:rFonts w:ascii="Times New Roman" w:hAnsi="Times New Roman" w:cs="Times New Roman"/>
          <w:sz w:val="24"/>
          <w:szCs w:val="24"/>
        </w:rPr>
        <w:t xml:space="preserve"> DI water and store in</w:t>
      </w:r>
      <w:bookmarkStart w:id="6" w:name="_Hlk18851161"/>
      <w:r w:rsidR="004C5917" w:rsidRPr="0064164F">
        <w:rPr>
          <w:rFonts w:ascii="Times New Roman" w:hAnsi="Times New Roman" w:cs="Times New Roman"/>
          <w:sz w:val="24"/>
          <w:szCs w:val="24"/>
        </w:rPr>
        <w:t xml:space="preserve"> -20°C.</w:t>
      </w:r>
      <w:bookmarkEnd w:id="6"/>
      <w:r w:rsidR="004C5917" w:rsidRPr="0064164F" w:rsidDel="002B7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CE299" w14:textId="5302F8B7" w:rsidR="004C5917" w:rsidRPr="0064164F" w:rsidRDefault="004C5917" w:rsidP="0064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C58C7" w14:textId="0C13F5C1" w:rsidR="00A84845" w:rsidRPr="0064164F" w:rsidRDefault="00A84845" w:rsidP="0064164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164F">
        <w:rPr>
          <w:rFonts w:ascii="Times New Roman" w:hAnsi="Times New Roman" w:cs="Times New Roman"/>
          <w:b/>
          <w:bCs/>
          <w:sz w:val="24"/>
          <w:szCs w:val="24"/>
          <w:u w:val="single"/>
        </w:rPr>
        <w:t>Fabrication of microchannel</w:t>
      </w:r>
    </w:p>
    <w:p w14:paraId="74C7AB3A" w14:textId="7C82A15F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1. Bond the Inlet and outlet ports (</w:t>
      </w:r>
      <w:proofErr w:type="spellStart"/>
      <w:r w:rsidRPr="0064164F">
        <w:rPr>
          <w:rFonts w:ascii="Times New Roman" w:hAnsi="Times New Roman" w:cs="Times New Roman"/>
          <w:sz w:val="24"/>
          <w:szCs w:val="24"/>
        </w:rPr>
        <w:t>LabSmith</w:t>
      </w:r>
      <w:proofErr w:type="spellEnd"/>
      <w:r w:rsidRPr="0064164F">
        <w:rPr>
          <w:rFonts w:ascii="Times New Roman" w:hAnsi="Times New Roman" w:cs="Times New Roman"/>
          <w:sz w:val="24"/>
          <w:szCs w:val="24"/>
        </w:rPr>
        <w:t xml:space="preserve">) to the slides using epoxy. </w:t>
      </w:r>
    </w:p>
    <w:p w14:paraId="732C77AB" w14:textId="4DC1FCED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>2. Use the electronic cutter (</w:t>
      </w:r>
      <w:proofErr w:type="spellStart"/>
      <w:r w:rsidRPr="0064164F">
        <w:rPr>
          <w:rFonts w:ascii="Times New Roman" w:hAnsi="Times New Roman" w:cs="Times New Roman"/>
          <w:sz w:val="24"/>
          <w:szCs w:val="24"/>
        </w:rPr>
        <w:t>Silhoutte</w:t>
      </w:r>
      <w:proofErr w:type="spellEnd"/>
      <w:r w:rsidRPr="0064164F">
        <w:rPr>
          <w:rFonts w:ascii="Times New Roman" w:hAnsi="Times New Roman" w:cs="Times New Roman"/>
          <w:sz w:val="24"/>
          <w:szCs w:val="24"/>
        </w:rPr>
        <w:t xml:space="preserve"> Curio) to cut 2-mm flow channels on the adhesive sheets.</w:t>
      </w:r>
    </w:p>
    <w:p w14:paraId="4C47DB6D" w14:textId="701CA2AE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  <w:r w:rsidRPr="0064164F">
        <w:rPr>
          <w:rFonts w:ascii="Times New Roman" w:hAnsi="Times New Roman" w:cs="Times New Roman"/>
          <w:sz w:val="24"/>
          <w:szCs w:val="24"/>
        </w:rPr>
        <w:t xml:space="preserve">3. Sandwich the channels between the slides and coverslips. </w:t>
      </w:r>
    </w:p>
    <w:p w14:paraId="6168FD40" w14:textId="77777777" w:rsidR="00A84845" w:rsidRPr="0064164F" w:rsidRDefault="00A84845" w:rsidP="006416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4845" w:rsidRPr="006416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39F4" w14:textId="77777777" w:rsidR="00A52903" w:rsidRDefault="00A52903" w:rsidP="00CF328F">
      <w:pPr>
        <w:spacing w:after="0" w:line="240" w:lineRule="auto"/>
      </w:pPr>
      <w:r>
        <w:separator/>
      </w:r>
    </w:p>
  </w:endnote>
  <w:endnote w:type="continuationSeparator" w:id="0">
    <w:p w14:paraId="67FD6F95" w14:textId="77777777" w:rsidR="00A52903" w:rsidRDefault="00A52903" w:rsidP="00CF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140C" w14:textId="77777777" w:rsidR="00A52903" w:rsidRDefault="00A52903" w:rsidP="00CF328F">
      <w:pPr>
        <w:spacing w:after="0" w:line="240" w:lineRule="auto"/>
      </w:pPr>
      <w:r>
        <w:separator/>
      </w:r>
    </w:p>
  </w:footnote>
  <w:footnote w:type="continuationSeparator" w:id="0">
    <w:p w14:paraId="1306E916" w14:textId="77777777" w:rsidR="00A52903" w:rsidRDefault="00A52903" w:rsidP="00CF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0EDA" w14:textId="77777777" w:rsidR="00CF328F" w:rsidRDefault="00CF328F" w:rsidP="00CF328F">
    <w:pPr>
      <w:pStyle w:val="Header"/>
      <w:rPr>
        <w:lang w:val="en-IN"/>
      </w:rPr>
    </w:pPr>
    <w:r>
      <w:rPr>
        <w:b/>
        <w:bCs/>
        <w:lang w:val="en-IN"/>
      </w:rPr>
      <w:t xml:space="preserve">Last Update: </w:t>
    </w:r>
    <w:r>
      <w:rPr>
        <w:lang w:val="en-IN"/>
      </w:rPr>
      <w:t>22 March 2023</w:t>
    </w:r>
  </w:p>
  <w:p w14:paraId="0ECEF040" w14:textId="77777777" w:rsidR="00CF328F" w:rsidRDefault="00CF3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A95"/>
    <w:multiLevelType w:val="hybridMultilevel"/>
    <w:tmpl w:val="4B183F5E"/>
    <w:lvl w:ilvl="0" w:tplc="98D82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51"/>
    <w:rsid w:val="000D0E01"/>
    <w:rsid w:val="000F4451"/>
    <w:rsid w:val="003C2012"/>
    <w:rsid w:val="004C3D78"/>
    <w:rsid w:val="004C5917"/>
    <w:rsid w:val="005B6283"/>
    <w:rsid w:val="005C513B"/>
    <w:rsid w:val="0064164F"/>
    <w:rsid w:val="0066631E"/>
    <w:rsid w:val="006D7FF6"/>
    <w:rsid w:val="009E2492"/>
    <w:rsid w:val="009F4561"/>
    <w:rsid w:val="00A52903"/>
    <w:rsid w:val="00A84845"/>
    <w:rsid w:val="00C809FB"/>
    <w:rsid w:val="00C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1B50"/>
  <w15:chartTrackingRefBased/>
  <w15:docId w15:val="{2A50860E-B827-446B-B2DC-C23FF2F3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8F"/>
  </w:style>
  <w:style w:type="paragraph" w:styleId="Footer">
    <w:name w:val="footer"/>
    <w:basedOn w:val="Normal"/>
    <w:link w:val="FooterChar"/>
    <w:uiPriority w:val="99"/>
    <w:unhideWhenUsed/>
    <w:rsid w:val="00CF3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Du</dc:creator>
  <cp:keywords/>
  <dc:description/>
  <cp:lastModifiedBy>Adepu, Harshith Kumar</cp:lastModifiedBy>
  <cp:revision>5</cp:revision>
  <dcterms:created xsi:type="dcterms:W3CDTF">2022-05-13T13:55:00Z</dcterms:created>
  <dcterms:modified xsi:type="dcterms:W3CDTF">2023-03-22T15:50:00Z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2023-03-22T15:50:50Z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cbb930be-71c4-45c6-83b7-af7e1d31a8c1</vt:lpwstr>
  </property>
  <property fmtid="{D5CDD505-2E9C-101B-9397-08002B2CF9AE}" pid="8" name="MSIP_Label_4044bd30-2ed7-4c9d-9d12-46200872a97b_ContentBits">
    <vt:lpwstr>0</vt:lpwstr>
  </property>
</Properties>
</file>