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제3부  생애주기와 대상별 레크리에이션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제10장  유아·아동기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발달 단계와 놀이 형태의 대응을 설명하고 활동 선택에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신체·인지·사회성을 함께 겨냥하는 활동의 조건을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연령별 안전 기준을 알고 지도자의 개입 수위를 판단할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유아 대상 진행에서 지켜야 할 언어와 시간의 원칙을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아이는 작은 어른이 아니다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성인 프로그램을 잘 진행하던 사람이 유아 앞에서 무너지는 일은 흔하다. 같은 게임을 설명했는데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아무도 이해하지 못하고, 재미있는 이야기를 했는데 아무도 웃지 않으며, 십 분이면 될 활동에 사십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분이 걸린다.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이유는 단순하다. 아이가 어른의 축소판이 아니기 때문이다. 몸의 크기만 다른 것이 아니라 세계를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다루는 방식 자체가 다르다. 규칙을 이해하는 방식, 시간을 견디는 능력, 경쟁을 받아들이는 태도가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모두 다르며, 그 차이는 나이에 따라 또 빠르게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차이를 발달의 언어로 정리한다. 5장에서 다룬 놀이 이론이 여기서 실무로 내려온다.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발달 단계와 놀이의 대응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피아제가 정리한 놀이의 세 형태는 활동 선택의 가장 기본적인 지도가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연습놀이</w:t>
      </w:r>
      <w:r>
        <w:rPr>
          <w:rFonts w:ascii="Batang" w:cs="Batang" w:eastAsia="Batang" w:hAnsi="Batang"/>
          <w:sz w:val="21"/>
          <w:szCs w:val="21"/>
        </w:rPr>
        <w:t xml:space="preserve">는 감각과 운동을 반복하는 놀이다. 같은 동작을 되풀이하는 것 자체가 즐거움이 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영아기부터 나타난다. 두드리기, 굴리기, 쏟기, 오르내리기가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상징놀이</w:t>
      </w:r>
      <w:r>
        <w:rPr>
          <w:rFonts w:ascii="Batang" w:cs="Batang" w:eastAsia="Batang" w:hAnsi="Batang"/>
          <w:sz w:val="21"/>
          <w:szCs w:val="21"/>
        </w:rPr>
        <w:t xml:space="preserve">는 무언가를 다른 무언가로 삼는 놀이다. 막대기가 칼이 되고 종이가 돈이 된다. 대체로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두세 살 무렵부터 활발해지며 유아기 놀이의 중심을 이룬다. 소꿉놀이와 역할놀이가 대표적이다.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규칙 있는 게임</w:t>
      </w:r>
      <w:r>
        <w:rPr>
          <w:rFonts w:ascii="Batang" w:cs="Batang" w:eastAsia="Batang" w:hAnsi="Batang"/>
          <w:sz w:val="21"/>
          <w:szCs w:val="21"/>
        </w:rPr>
        <w:t xml:space="preserve">은 합의된 규칙 안에서 겨루는 놀이다. 규칙을 이해하고 지키고 남에게도 요구할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있어야 하므로 늦게 나타난다. 대체로 학령기에 접어들며 본격화된다.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순서가 실무에 주는 지침은 분명하다. **상징놀이 단계의 아이에게 복잡한 규칙 게임을 주면 규칙이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혼란이 전달된다.** 유아 프로그램에서 게임이 무너지는 가장 흔한 원인이 이것이다. 진행자는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규칙을 설명했다고 생각하지만 아이들은 그 규칙을 붙잡을 인지적 도구를 아직 갖지 못했다.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활동도 단계에 맞추어 형태를 바꿀 수 있다. 공을 다루는 활동을 예로 들면, 연습놀이 단계에는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그저 굴리고 던지는 것으로 충분하고, 상징놀이 단계에는 공을 무엇인가로 삼는 이야기를 붙이며,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 게임 단계에는 편을 나누고 점수를 센다. 활동을 바꾸는 것이 아니라 활동의 층을 바꾸는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경쟁을 언제 도입할 것인가도 이 틀로 판단한다. 규칙 게임 단계에 이르지 않은 아이들에게 승부를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붙이면 진 아이는 상황을 이해하지 못한 채 좌절만 경험한다. 유아기에는 경쟁 대신 **함께 해내는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구조**를 쓰는 편이 낫다. 모두가 한 방향으로 협력해 하나의 결과를 만드는 활동이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5장에서 본 비고츠키의 통찰을 겹치면 설계가 한 단계 정교해진다. 놀이 속에서 아이는 평소의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자기보다 조금 더 큰 존재로 행동한다. 그렇다면 활동의 난이도를 현재 수준에 정확히 맞출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조금 위에 두어야 한다. 8장에서 본 몰입의 조건과 같은 원리이며, 아동기에는 그 여지가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넓다.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발달의 축이 하나 더 있다. 놀이에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사회적으로 참여하는 방식</w:t>
      </w:r>
      <w:r>
        <w:rPr>
          <w:rFonts w:ascii="Batang" w:cs="Batang" w:eastAsia="Batang" w:hAnsi="Batang"/>
          <w:sz w:val="21"/>
          <w:szCs w:val="21"/>
        </w:rPr>
        <w:t xml:space="preserve">도 단계를 밟는다는 것이다. 고전적인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관찰 연구는 이 단계를 여섯으로 나누었다. 놀이에 참여하지 않는 상태, 남이 노는 것을 지켜보는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방관, 혼자 노는 단독놀이, 곁에서 같은 것을 하되 서로 상호작용하지 않는 병행놀이, 함께 놀되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역할 분담은 없는 연합놀이, 그리고 공동의 목표를 두고 역할을 나누는 협동놀이다.[^1]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단계는 지도자에게 매우 실용적인 진단 도구가 된다. 프로그램에 참여하지 않고 구석에 앉아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아이를 보았을 때, 그것이 문제 행동인지 발달 단계인지를 판별할 수 있기 때문이다. 방관은 참여의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실패가 아니라 참여의 한 형태다. 지켜보는 아이는 아무것도 하지 않는 것이 아니라 지금 배우고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억지로 끌어내면 그 배움을 끊는 셈이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병행놀이 단계도 마찬가지다. 아이 둘이 나란히 앉아 각자 블록을 쌓고 있으면 어른의 눈에는 함께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놀지 않는 것처럼 보인다. 그러나 이 시기의 아이에게는 그것이 함께 노는 방식이다. "같이 하자"고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자꾸 권하는 대신 나란히 있을 수 있는 자리를 주는 편이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협동놀이는 대체로 학령기에 안정된다. 그 이전에 팀 활동을 요구하면 아이들은 역할을 나누지 못한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 뒤엉킨다. 유아 프로그램에서 팀 대항이 잘 작동하지 않는 구조적 이유가 여기에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신체·인지·사회성을 함께 겨냥하는 활동 설계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좋은 아동 활동은 한 번에 여러 발달 영역을 건드린다. 몸만 쓰는 활동이나 머리만 쓰는 활동보다,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움직이면서 생각하고 그 과정에서 남과 조율하게 되는 활동이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영역을 겹치는 설계의 조건은 다음과 같다.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신체.</w:t>
      </w:r>
      <w:r>
        <w:rPr>
          <w:rFonts w:ascii="Batang" w:cs="Batang" w:eastAsia="Batang" w:hAnsi="Batang"/>
          <w:sz w:val="21"/>
          <w:szCs w:val="21"/>
        </w:rPr>
        <w:t xml:space="preserve"> 큰 근육을 쓰는 움직임이 들어 있어야 한다. 유아기에는 달리기, 뛰기, 기어가기, 균형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잡기 같은 기본 동작이 발달의 과제 그 자체다. 앉아서 하는 활동만으로 채운 프로그램은 이 과제를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비켜 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인지.</w:t>
      </w:r>
      <w:r>
        <w:rPr>
          <w:rFonts w:ascii="Batang" w:cs="Batang" w:eastAsia="Batang" w:hAnsi="Batang"/>
          <w:sz w:val="21"/>
          <w:szCs w:val="21"/>
        </w:rPr>
        <w:t xml:space="preserve"> 판단이나 기억, 순서 맞추기 같은 요소가 하나쯤 들어 있어야 한다. 다만 부담이 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않아야 한다. 색을 구분해 옮기기, 신호에 맞추어 방향 바꾸기 정도면 충분하다.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사회성.</w:t>
      </w:r>
      <w:r>
        <w:rPr>
          <w:rFonts w:ascii="Batang" w:cs="Batang" w:eastAsia="Batang" w:hAnsi="Batang"/>
          <w:sz w:val="21"/>
          <w:szCs w:val="21"/>
        </w:rPr>
        <w:t xml:space="preserve"> 남과 맞추는 자리가 있어야 한다. 차례를 기다리고, 짝과 속도를 맞추고, 다른 사람의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성공을 지켜보는 경험이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영역을 모두 겨냥한 활동의 예를 하나 들면 이렇다. 두 명이 손을 잡고 함께 움직여 지정된 색의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물건을 찾아 오는 활동이 있다. 달리기가 신체를, 색 판별이 인지를, 짝과의 속도 조절이 사회성을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건드린다. 활동 하나가 세 축을 동시에 쓰는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연령대별로 무게중심을 옮기는 것도 필요하다. 대략의 기준을 표로 정리해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시기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놀이 형태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사회적 참여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활동의 무게중심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피해야 할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3~4세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연습·상징놀이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단독·병행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큰 근육, 반복, 시범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규칙 게임, 승부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5~6세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상징놀이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연합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역할놀이, 이야기, 짝 활동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긴 설명, 대기 시간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초등 저학년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규칙 게임 진입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연합·협동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단순한 규칙, 협력 과제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실력 차가 드러나는 경쟁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초등 고학년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규칙 게임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협동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전략, 역할 분담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유치하다는 느낌을 주는 활동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 칸의 '유치하다는 느낌'은 초등 고학년에서 실제로 프로그램을 무너뜨리는 요인이다.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시기 아이들은 또래의 시선을 강하게 의식하기 시작하며, 어린애 취급을 받았다고 느끼면 참여를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거부한다. 11장에서 다룰 청소년기의 특성이 이미 이 시기에 싹튼다.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유의할 점은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목적을 활동에 앞세우지 않는 것</w:t>
      </w:r>
      <w:r>
        <w:rPr>
          <w:rFonts w:ascii="Batang" w:cs="Batang" w:eastAsia="Batang" w:hAnsi="Batang"/>
          <w:sz w:val="21"/>
          <w:szCs w:val="21"/>
        </w:rPr>
        <w:t xml:space="preserve">이다. 1장에서 확인했듯 놀이의 자발성은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목적이 앞에 나오는 순간 줄어든다. "오늘은 협동심을 기르겠습니다"라고 말하는 대신 아이들이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재미있어할 상황을 만들고, 협동은 그 안에서 저절로 일어나게 둔다. 목적은 지도자의 설계도에 적히지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아이들의 귀에 들어가지 않는다.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안전 기준과 지도자의 개입 수위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아동 대상 활동에서 안전은 다른 모든 고려에 앞선다. 그런데 안전을 강조하다 보면 활동이 지나치게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위축되는 반대의 문제가 생긴다. 아무것도 못 하게 하면 다치지 않지만, 그런 프로그램은 할 이유가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균형점을 잡는 원칙은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위험(risk)과 위해(hazard)를 구분하는 것</w:t>
      </w:r>
      <w:r>
        <w:rPr>
          <w:rFonts w:ascii="Batang" w:cs="Batang" w:eastAsia="Batang" w:hAnsi="Batang"/>
          <w:sz w:val="21"/>
          <w:szCs w:val="21"/>
        </w:rPr>
        <w:t xml:space="preserve">이다. 위험은 아이가 알아차리고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스스로 다룰 수 있는 도전이고, 위해는 아이가 알아차릴 수 없는 함정이다. 높은 곳에 올라가는 일은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위험이지만, 그 아래 튀어나온 못은 위해다. 지도자가 제거해야 할 것은 위해이며, 위험은 오히려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발달의 재료가 된다. 적절한 위험을 다뤄 본 아이가 자기 몸의 한계를 배운다.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실무적인 안전 점검 항목은 다음과 같이 정리할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바닥 상태, 모서리, 돌출물, 미끄러움, 활동 반경의 여유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도구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크기(삼킬 수 있는가), 재질, 파손 여부, 인원수 대비 개수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인원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지도자 한 명당 아동 수, 보조 인력의 배치 위치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충돌 가능성, 속도, 높이, 신체 접촉의 강도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아동의 컨디션, 알레르기와 지병, 화장실 주기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개입의 수위도 정해 두는 편이 좋다. 세 단계로 나눌 수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관찰</w:t>
      </w:r>
      <w:r>
        <w:rPr>
          <w:rFonts w:ascii="Batang" w:cs="Batang" w:eastAsia="Batang" w:hAnsi="Batang"/>
          <w:sz w:val="21"/>
          <w:szCs w:val="21"/>
        </w:rPr>
        <w:t xml:space="preserve">은 아무것도 하지 않고 지켜보는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단계다. 아이들끼리 해결하고 있을 때는 여기 머문다.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개입</w:t>
      </w:r>
      <w:r>
        <w:rPr>
          <w:rFonts w:ascii="Batang" w:cs="Batang" w:eastAsia="Batang" w:hAnsi="Batang"/>
          <w:sz w:val="21"/>
          <w:szCs w:val="21"/>
        </w:rPr>
        <w:t xml:space="preserve">은 말로 조정하는 단계다.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상기시키거나 순서를 정리한다.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중단</w:t>
      </w:r>
      <w:r>
        <w:rPr>
          <w:rFonts w:ascii="Batang" w:cs="Batang" w:eastAsia="Batang" w:hAnsi="Batang"/>
          <w:sz w:val="21"/>
          <w:szCs w:val="21"/>
        </w:rPr>
        <w:t xml:space="preserve">은 활동을 멈추는 단계다. 위해가 확인되었거나 다툼이 통제를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벗어났을 때 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초보 지도자가 가장 자주 저지르는 실수는 관찰 단계에서 개입해 버리는 것이다. 아이들이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자기들끼리 협상하는 과정은 그 자체로 사회성의 학습인데, 진행자가 먼저 정리해 버리면 그 기회가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사라진다. 개입을 참는 것도 기술이다.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유아 레크리에이션 진행법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유아 대상 진행에는 다른 연령대와 구별되는 몇 가지 원칙이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시간의 원칙.</w:t>
      </w:r>
      <w:r>
        <w:rPr>
          <w:rFonts w:ascii="Batang" w:cs="Batang" w:eastAsia="Batang" w:hAnsi="Batang"/>
          <w:sz w:val="21"/>
          <w:szCs w:val="21"/>
        </w:rPr>
        <w:t xml:space="preserve"> 집중이 유지되는 시간이 짧다. 하나의 활동은 대체로 오 분에서 십 분 사이로 잡고,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 프로그램도 짧게 구성한다. 길게 끌면 아이들은 산만해지는 것이 아니라 지친다.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언어의 원칙.</w:t>
      </w:r>
      <w:r>
        <w:rPr>
          <w:rFonts w:ascii="Batang" w:cs="Batang" w:eastAsia="Batang" w:hAnsi="Batang"/>
          <w:sz w:val="21"/>
          <w:szCs w:val="21"/>
        </w:rPr>
        <w:t xml:space="preserve"> 짧은 문장, 구체적인 낱말, 한 번에 하나의 지시를 쓴다. "줄을 서서 앞사람 어깨에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손을 얹고 천천히 따라오세요"는 세 개의 지시가 한 문장에 들어 있어 전달되지 않는다. 하나씩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끊어서 말하고, 말과 함께 동작으로 보여 준다. 유아에게는 설명보다 시범이 훨씬 잘 전달된다.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호명의 원칙.</w:t>
      </w:r>
      <w:r>
        <w:rPr>
          <w:rFonts w:ascii="Batang" w:cs="Batang" w:eastAsia="Batang" w:hAnsi="Batang"/>
          <w:sz w:val="21"/>
          <w:szCs w:val="21"/>
        </w:rPr>
        <w:t xml:space="preserve"> 이름을 부른다. 유아는 집단을 향한 말을 자기에게 하는 말로 받아들이지 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경우가 많다. 이름을 불러 주는 것만으로 참여도가 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반복의 원칙.</w:t>
      </w:r>
      <w:r>
        <w:rPr>
          <w:rFonts w:ascii="Batang" w:cs="Batang" w:eastAsia="Batang" w:hAnsi="Batang"/>
          <w:sz w:val="21"/>
          <w:szCs w:val="21"/>
        </w:rPr>
        <w:t xml:space="preserve"> 같은 활동을 여러 번 한다. 어른에게는 지루한 반복이 아이에게는 숙달의 즐거움이다.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새로운 활동을 계속 내놓는 것보다 하나를 여러 번 하고 조금씩 변형하는 편이 낫다. 5장의 연습놀이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개념이 여기서 실무 지침이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성공의 원칙.</w:t>
      </w:r>
      <w:r>
        <w:rPr>
          <w:rFonts w:ascii="Batang" w:cs="Batang" w:eastAsia="Batang" w:hAnsi="Batang"/>
          <w:sz w:val="21"/>
          <w:szCs w:val="21"/>
        </w:rPr>
        <w:t xml:space="preserve"> 모든 아이가 성공하는 자리를 만든다. 유아기에는 승부보다 완수가 중요하며, 완수의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경험이 다음 참여의 동기가 된다. 7장에서 본 유능감의 조건이 이 연령대에서 가장 결정적으로 작동한다.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보호자의 원칙.</w:t>
      </w:r>
      <w:r>
        <w:rPr>
          <w:rFonts w:ascii="Batang" w:cs="Batang" w:eastAsia="Batang" w:hAnsi="Batang"/>
          <w:sz w:val="21"/>
          <w:szCs w:val="21"/>
        </w:rPr>
        <w:t xml:space="preserve"> 유아 프로그램의 실질적 참가자에는 보호자가 포함된다. 7장에서 본 역사회화를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겨냥한다면, 아이가 집에 가서 보호자와 함께 해 볼 수 있는 활동을 하나 넣는 것이 프로그램의 수명을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늘린다. 보호자에게 오늘 무엇을 했는지 한 줄로 전달하는 장치도 함께 마련해 두면 좋겠다.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진행자의 태도를 짚어 둔다. 유아 앞에서는 목소리의 높낮이와 표정의 폭을 평소보다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 쓰는 것이 효과적이다. 다만 과장이 지나치면 아이들이 압도되어 오히려 얼어붙는다. 16장에서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다룰 진행 기술의 조절 감각이 이 연령대에서 가장 섬세하게 요구된다.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유아·아동기의 활동 설계는 발달 단계에 대한 이해에서 출발한다. 연습놀이·상징놀이·규칙 게임의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순서는 활동의 형태를 정하고, 경쟁의 도입 시점을 판단하는 기준이 된다. 좋은 활동은 신체와 인지와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사회성을 함께 건드리되 목적을 앞세우지 않으며, 안전은 위해를 제거하되 위험은 남겨 두는 방식으로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관리한다. 개입의 수위를 관찰·개입·중단으로 나누어 두면 지나친 개입을 막을 수 있고, 유아 진행에는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시간·언어·호명·반복·성공·보호자의 여섯 원칙이 적용된다. 이 연령대의 프로그램은 오늘 하루의 재미가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그 아이의 여가 경력 첫 장을 쓰는 일이라는 점에서 무겁다.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자주 쓰는 활동 하나를 골라 연습놀이·상징놀이·규칙 게임의 세 층으로 변형해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유아 프로그램에서 경쟁 대신 쓸 수 있는 협력 구조를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최근 진행한 아동 활동을 위험과 위해로 나누어 점검해 보라. 제거해야 할 위해는 무엇이었는가.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관찰 단계에서 참지 못하고 개입했던 경험이 있는가. 그때 아이들이 잃은 기회는 무엇이었는가.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아이가 보호자와 함께 해 볼 수 있는 활동을 하나 설계하고, 전달 방법까지 구상해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놀이의 사회적 참여 단계 구분은 파튼(M. Parten)의 1932년 관찰 연구에서 비롯한 고전적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분류다. 단계의 명칭은 번역본에 따라 차이가 있으므로 인용 시 원전 확인이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장의 발달 단계 서술은 5장에서 정리한 피아제와 비고츠키의 논의에 기대고 있다. 해당 주를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참조한다. 유아 레크리에이션 진행의 원칙은 저자의 자료 「유아 레크리에이션 진행법·레크치료」와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 관행을 함께 반영한 것이며, 세부 항목은 원 자료 확인 후 보강이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7주차 유아기 여가, 아동청소년기 여가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유아 레크리에이션 진행법·레크치료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학습필수요소 — 놀이의 특성과 게임의 기본 요소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2026-09-02T01:27:30.206Z</dcterms:created>
  <dcterms:modified xsi:type="dcterms:W3CDTF">2026-09-02T01:27:30.206Z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