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it_서비스_기획팀_지원자_이력서"/>
      <w:r>
        <w:rPr>
          <w:rFonts w:eastAsia="Georgia" w:cs="Georgia" w:ascii="Georgia" w:hAnsi="Georgia"/>
          <w:b/>
          <w:sz w:val="56"/>
        </w:rPr>
        <w:t xml:space="preserve">SK AX IT 서비스 기획팀 지원자 이력서</w:t>
      </w:r>
      <w:bookmarkEnd w:id="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개인_프로필"/>
      <w:r>
        <w:rPr>
          <w:rFonts w:eastAsia="Georgia" w:cs="Georgia" w:ascii="Georgia" w:hAnsi="Georgia"/>
          <w:b/>
          <w:sz w:val="42"/>
        </w:rPr>
        <w:t xml:space="preserve">👤 개인 프로필</w:t>
      </w:r>
      <w:bookmarkEnd w:id="1"/>
    </w:p>
    <w:p>
      <w:pPr>
        <w:spacing w:after="210" w:lineRule="auto"/>
      </w:pPr>
      <w:r>
        <w:rPr>
          <w:b/>
        </w:rPr>
        <w:t xml:space="preserve">성명:</w:t>
      </w:r>
      <w:r>
        <w:rPr>
          <w:rFonts w:eastAsia="Georgia" w:cs="Georgia" w:ascii="Georgia" w:hAnsi="Georgia"/>
        </w:rPr>
        <w:t xml:space="preserve"> 박민지</w:t>
      </w:r>
    </w:p>
    <w:p>
      <w:pPr>
        <w:spacing w:after="210" w:lineRule="auto"/>
      </w:pP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7년차 (PM/서비스 기획)</w:t>
      </w:r>
    </w:p>
    <w:p>
      <w:pPr>
        <w:spacing w:after="210" w:lineRule="auto"/>
      </w:pPr>
      <w:r>
        <w:rPr>
          <w:b/>
        </w:rPr>
        <w:t xml:space="preserve">핵심 강점:</w:t>
      </w:r>
      <w:r>
        <w:rPr>
          <w:rFonts w:eastAsia="Georgia" w:cs="Georgia" w:ascii="Georgia" w:hAnsi="Georgia"/>
        </w:rPr>
        <w:t xml:space="preserve"> 데이터 기반의 논리적 사고와 복잡한 B2B 솔루션의 성공적인 론칭 경험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핵심_성과_및_기여도"/>
      <w:r>
        <w:rPr>
          <w:rFonts w:eastAsia="Georgia" w:cs="Georgia" w:ascii="Georgia" w:hAnsi="Georgia"/>
          <w:b/>
          <w:sz w:val="42"/>
        </w:rPr>
        <w:t xml:space="preserve">🚀 핵심 성과 및 기여도</w:t>
      </w:r>
      <w:bookmarkEnd w:id="2"/>
    </w:p>
    <w:p>
      <w:pPr>
        <w:spacing w:line="271" w:before="240" w:lineRule="auto"/>
      </w:pPr>
      <w:bookmarkStart w:id="3" w:name="제품_론칭_성공"/>
      <w:r>
        <w:rPr>
          <w:rFonts w:eastAsia="Georgia" w:cs="Georgia" w:ascii="Georgia" w:hAnsi="Georgia"/>
          <w:b/>
          <w:sz w:val="33"/>
        </w:rPr>
        <w:t xml:space="preserve">제품 론칭 성공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기업용 통합 관리 SaaS 솔루션의 기획 및 PM을 담당하여 1년 내 </w:t>
      </w:r>
      <w:r>
        <w:rPr>
          <w:b/>
        </w:rPr>
        <w:t xml:space="preserve">유료 고객사 50곳 유치</w:t>
      </w:r>
      <w:r>
        <w:rPr>
          <w:rFonts w:eastAsia="Georgia" w:cs="Georgia" w:ascii="Georgia" w:hAnsi="Georgia"/>
        </w:rPr>
        <w:t xml:space="preserve"> 및 </w:t>
      </w:r>
      <w:r>
        <w:rPr>
          <w:b/>
        </w:rPr>
        <w:t xml:space="preserve">매출 30억 달성</w:t>
      </w:r>
      <w:r>
        <w:rPr>
          <w:rFonts w:eastAsia="Georgia" w:cs="Georgia" w:ascii="Georgia" w:hAnsi="Georgia"/>
        </w:rPr>
        <w:t xml:space="preserve">에 기여했습니다.</w:t>
      </w:r>
    </w:p>
    <w:p>
      <w:pPr>
        <w:spacing w:line="271" w:before="240" w:lineRule="auto"/>
      </w:pPr>
      <w:bookmarkStart w:id="4" w:name="사용성_개선"/>
      <w:r>
        <w:rPr>
          <w:rFonts w:eastAsia="Georgia" w:cs="Georgia" w:ascii="Georgia" w:hAnsi="Georgia"/>
          <w:b/>
          <w:sz w:val="33"/>
        </w:rPr>
        <w:t xml:space="preserve">사용성 개선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사용자 온보딩 퍼널(Funnel) 분석을 통해 이탈 구간을 파악하고, UI/UX 개선을 통해 초기 이탈률을 </w:t>
      </w:r>
      <w:r>
        <w:rPr>
          <w:b/>
        </w:rPr>
        <w:t xml:space="preserve">12%에서 5%로 감소</w:t>
      </w:r>
      <w:r>
        <w:rPr>
          <w:rFonts w:eastAsia="Georgia" w:cs="Georgia" w:ascii="Georgia" w:hAnsi="Georgia"/>
        </w:rPr>
        <w:t xml:space="preserve">시켰습니다.</w:t>
      </w:r>
    </w:p>
    <w:p>
      <w:pPr>
        <w:spacing w:line="271" w:before="240" w:lineRule="auto"/>
      </w:pPr>
      <w:bookmarkStart w:id="5" w:name="agile_도입_주도"/>
      <w:r>
        <w:rPr>
          <w:rFonts w:eastAsia="Georgia" w:cs="Georgia" w:ascii="Georgia" w:hAnsi="Georgia"/>
          <w:b/>
          <w:sz w:val="33"/>
        </w:rPr>
        <w:t xml:space="preserve">Agile 도입 주도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기획/개발팀 간 스크럼(Scrum) 방법론 도입을 주도하여 개발 Iteration 주기를 </w:t>
      </w:r>
      <w:r>
        <w:rPr>
          <w:b/>
        </w:rPr>
        <w:t xml:space="preserve">4주에서 2주로 단축</w:t>
      </w:r>
      <w:r>
        <w:rPr>
          <w:rFonts w:eastAsia="Georgia" w:cs="Georgia" w:ascii="Georgia" w:hAnsi="Georgia"/>
        </w:rPr>
        <w:t xml:space="preserve">하고 시장 대응 속도를 높였습니다.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️_주요_역량_및_도구"/>
      <w:r>
        <w:rPr>
          <w:rFonts w:eastAsia="Georgia" w:cs="Georgia" w:ascii="Georgia" w:hAnsi="Georgia"/>
          <w:b/>
          <w:sz w:val="42"/>
        </w:rPr>
        <w:t xml:space="preserve">🛠️ 주요 역량 및 도구</w:t>
      </w:r>
      <w:bookmarkEnd w:id="6"/>
    </w:p>
    <w:p>
      <w:pPr>
        <w:spacing w:line="271" w:before="240" w:lineRule="auto"/>
      </w:pPr>
      <w:bookmarkStart w:id="7" w:name="기획_역량"/>
      <w:r>
        <w:rPr>
          <w:rFonts w:eastAsia="Georgia" w:cs="Georgia" w:ascii="Georgia" w:hAnsi="Georgia"/>
          <w:b/>
          <w:sz w:val="33"/>
        </w:rPr>
        <w:t xml:space="preserve">기획 역량</w:t>
      </w:r>
      <w:bookmarkEnd w:id="7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PRD (Product Requirements Document) 작성 숙련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기능 명세서 및 사용자 스토리 작성 전문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요구사항 분석 및 정의</w:t>
      </w:r>
    </w:p>
    <w:p>
      <w:pPr>
        <w:spacing w:line="271" w:before="240" w:lineRule="auto"/>
      </w:pPr>
      <w:bookmarkStart w:id="8" w:name="데이터_분석"/>
      <w:r>
        <w:rPr>
          <w:rFonts w:eastAsia="Georgia" w:cs="Georgia" w:ascii="Georgia" w:hAnsi="Georgia"/>
          <w:b/>
          <w:sz w:val="33"/>
        </w:rPr>
        <w:t xml:space="preserve">데이터 분석</w:t>
      </w:r>
      <w:bookmarkEnd w:id="8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SQL (중급) - 데이터 쿼리 및 분석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Google Analytics - 사용자 행동 분석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Amplitude - 제품 분석 및 인사이트 도출</w:t>
      </w:r>
    </w:p>
    <w:p>
      <w:pPr>
        <w:spacing w:line="271" w:before="240" w:lineRule="auto"/>
      </w:pPr>
      <w:bookmarkStart w:id="9" w:name="디자인_및_프로토타이핑"/>
      <w:r>
        <w:rPr>
          <w:rFonts w:eastAsia="Georgia" w:cs="Georgia" w:ascii="Georgia" w:hAnsi="Georgia"/>
          <w:b/>
          <w:sz w:val="33"/>
        </w:rPr>
        <w:t xml:space="preserve">디자인 및 프로토타이핑</w:t>
      </w:r>
      <w:bookmarkEnd w:id="9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Figma (숙련) - UI/UX 디자인 및 프로토타이핑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Zeplin - 디자이너-개발자 협업</w:t>
      </w:r>
    </w:p>
    <w:p>
      <w:pPr>
        <w:spacing w:line="271" w:before="240" w:lineRule="auto"/>
      </w:pPr>
      <w:bookmarkStart w:id="10" w:name="방법론"/>
      <w:r>
        <w:rPr>
          <w:rFonts w:eastAsia="Georgia" w:cs="Georgia" w:ascii="Georgia" w:hAnsi="Georgia"/>
          <w:b/>
          <w:sz w:val="33"/>
        </w:rPr>
        <w:t xml:space="preserve">방법론</w:t>
      </w:r>
      <w:bookmarkEnd w:id="10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Scrum - 애자일 프로젝트 관리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Lean Startup - 제품 개발 및 검증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주요_성과_요약"/>
      <w:r>
        <w:rPr>
          <w:rFonts w:eastAsia="Georgia" w:cs="Georgia" w:ascii="Georgia" w:hAnsi="Georgia"/>
          <w:b/>
          <w:sz w:val="42"/>
        </w:rPr>
        <w:t xml:space="preserve">📊 주요 성과 요약</w:t>
      </w:r>
      <w:bookmarkEnd w:id="11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성과 지표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개선 전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개선 후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온보딩 이탈률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12%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개발 Iteration 주기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4주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2주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유료 고객사 유치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50곳 (1년)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매출 달성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30억 원 (1년)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주요 성과 지표 비교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기타_자격_및_전문성"/>
      <w:r>
        <w:rPr>
          <w:rFonts w:eastAsia="Georgia" w:cs="Georgia" w:ascii="Georgia" w:hAnsi="Georgia"/>
          <w:b/>
          <w:sz w:val="42"/>
        </w:rPr>
        <w:t xml:space="preserve">📢 기타 자격 및 전문성</w:t>
      </w:r>
      <w:bookmarkEnd w:id="12"/>
    </w:p>
    <w:p>
      <w:pPr>
        <w:spacing w:after="210" w:lineRule="auto"/>
      </w:pPr>
      <w:r>
        <w:rPr>
          <w:b/>
        </w:rPr>
        <w:t xml:space="preserve">ITIL 자격증 보유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IT 서비스 관리(ITSM) 프레임워크에 대한 깊은 이해를 바탕으로, IT 시스템 운영 프로세스 및 서비스 라이프사이클 전반에 대한 전문 지식을 보유하고 있습니다.</w:t>
      </w:r>
    </w:p>
    <w:p>
      <w:pPr>
        <w:spacing w:after="210" w:lineRule="auto"/>
      </w:pPr>
      <w:r>
        <w:rPr>
          <w:b/>
        </w:rPr>
        <w:t xml:space="preserve">IT 시스템 운영 프로세스 이해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인시던트 관리, 변경 관리, 서비스 수준 관리 등 ITIL 기반의 운영 프로세스에 대한 실무 경험과 이해도가 우수합니다.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경력_요약"/>
      <w:r>
        <w:rPr>
          <w:rFonts w:eastAsia="Georgia" w:cs="Georgia" w:ascii="Georgia" w:hAnsi="Georgia"/>
          <w:b/>
          <w:sz w:val="42"/>
        </w:rPr>
        <w:t xml:space="preserve">💼 경력 요약</w:t>
      </w:r>
      <w:bookmarkEnd w:id="13"/>
    </w:p>
    <w:p>
      <w:pPr>
        <w:spacing w:after="210" w:lineRule="auto"/>
      </w:pPr>
      <w:r>
        <w:rPr>
          <w:b/>
        </w:rPr>
        <w:t xml:space="preserve">총 경력:</w:t>
      </w:r>
      <w:r>
        <w:rPr>
          <w:rFonts w:eastAsia="Georgia" w:cs="Georgia" w:ascii="Georgia" w:hAnsi="Georgia"/>
        </w:rPr>
        <w:t xml:space="preserve"> 7년</w:t>
      </w:r>
    </w:p>
    <w:p>
      <w:pPr>
        <w:spacing w:after="210" w:lineRule="auto"/>
      </w:pPr>
      <w:r>
        <w:rPr>
          <w:b/>
        </w:rPr>
        <w:t xml:space="preserve">전문 분야: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프로덕트 매니지먼트 (PM)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IT 서비스 기획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B2B SaaS 솔루션 개발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사용자 경험(UX) 개선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애자일 방법론 실행</w:t>
      </w:r>
    </w:p>
    <w:p>
      <w:pPr>
        <w:spacing w:after="210" w:lineRule="auto"/>
      </w:pPr>
      <w:r>
        <w:rPr>
          <w:b/>
        </w:rPr>
        <w:t xml:space="preserve">핵심 가치: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데이터 기반 의사결정과 고객 중심 사고를 통해 비즈니스 임팩트를 창출하는 PM입니다. 복잡한 B2B 환경에서의 제품 기획 경험과 실행력을 바탕으로, SK AX IT 서비스 기획팀에서 의미 있는 기여를 하고자 합니다.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2025-11-19T09:05:40.315Z</dcterms:created>
  <dcterms:modified xsi:type="dcterms:W3CDTF">2025-11-19T09:05:40.315Z</dcterms:modified>
</cp:coreProperties>
</file>