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it_자산_및_운영_관리팀_지원자_이력서"/>
      <w:r>
        <w:rPr>
          <w:rFonts w:eastAsia="Georgia" w:cs="Georgia" w:ascii="Georgia" w:hAnsi="Georgia"/>
          <w:b/>
          <w:sz w:val="56"/>
        </w:rPr>
        <w:t xml:space="preserve">SK AX IT 자산 및 운영 관리팀 지원자 이력서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spacing w:after="210" w:lineRule="auto"/>
      </w:pPr>
      <w:r>
        <w:rPr>
          <w:b/>
        </w:rPr>
        <w:t xml:space="preserve">성명:</w:t>
      </w:r>
      <w:r>
        <w:rPr>
          <w:rFonts w:eastAsia="Georgia" w:cs="Georgia" w:ascii="Georgia" w:hAnsi="Georgia"/>
        </w:rPr>
        <w:t xml:space="preserve"> 박성현</w:t>
      </w:r>
      <w:r>
        <w:rPr/>
        <w:br w:type="textWrapping"/>
      </w: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8년차 (IT 운영 및 자산 관리)</w:t>
      </w:r>
      <w:r>
        <w:rPr/>
        <w:br w:type="textWrapping"/>
      </w:r>
      <w:r>
        <w:rPr>
          <w:b/>
        </w:rPr>
        <w:t xml:space="preserve">핵심 강점:</w:t>
      </w:r>
      <w:r>
        <w:rPr>
          <w:rFonts w:eastAsia="Georgia" w:cs="Georgia" w:ascii="Georgia" w:hAnsi="Georgia"/>
        </w:rPr>
        <w:t xml:space="preserve"> 전사적 IT 자산 관리(ITAM) 시스템 구축 및 비용 최적화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성과_및_기여도"/>
      <w:r>
        <w:rPr>
          <w:rFonts w:eastAsia="Georgia" w:cs="Georgia" w:ascii="Georgia" w:hAnsi="Georgia"/>
          <w:b/>
          <w:sz w:val="42"/>
        </w:rPr>
        <w:t xml:space="preserve">🚀 핵심 성과 및 기여도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ITAM 시스템 구축:</w:t>
      </w:r>
      <w:r>
        <w:rPr>
          <w:rFonts w:eastAsia="Georgia" w:cs="Georgia" w:ascii="Georgia" w:hAnsi="Georgia"/>
        </w:rPr>
        <w:t xml:space="preserve"> IT 자산 관리 시스템(AMS) 도입 주도로 자산 실사 및 재물 조사 소요 시간 </w:t>
      </w:r>
      <w:r>
        <w:rPr>
          <w:b/>
        </w:rPr>
        <w:t xml:space="preserve">월 10일 → 1일</w:t>
      </w:r>
      <w:r>
        <w:rPr>
          <w:rFonts w:eastAsia="Georgia" w:cs="Georgia" w:ascii="Georgia" w:hAnsi="Georgia"/>
        </w:rPr>
        <w:t xml:space="preserve">로 단축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라이선스 효율화:</w:t>
      </w:r>
      <w:r>
        <w:rPr>
          <w:rFonts w:eastAsia="Georgia" w:cs="Georgia" w:ascii="Georgia" w:hAnsi="Georgia"/>
        </w:rPr>
        <w:t xml:space="preserve"> 클라우드 소프트웨어(MS, Adobe) 이용률 분석을 통한 불필요 라이선스 해지로 연간 IT 운영비 </w:t>
      </w:r>
      <w:r>
        <w:rPr>
          <w:b/>
        </w:rPr>
        <w:t xml:space="preserve">15% 절감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벤더 관리 고도화:</w:t>
      </w:r>
      <w:r>
        <w:rPr>
          <w:rFonts w:eastAsia="Georgia" w:cs="Georgia" w:ascii="Georgia" w:hAnsi="Georgia"/>
        </w:rPr>
        <w:t xml:space="preserve"> 주요 IT 벤더 5개사 서비스 레벨 협약(SLA) 기준 강화 및 정기 평가 시스템 도입으로 품질 안정화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️_주요_역량_및_도구"/>
      <w:r>
        <w:rPr>
          <w:rFonts w:eastAsia="Georgia" w:cs="Georgia" w:ascii="Georgia" w:hAnsi="Georgia"/>
          <w:b/>
          <w:sz w:val="42"/>
        </w:rPr>
        <w:t xml:space="preserve">🛠️ 주요 역량 및 도구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관리 시스템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ERP/SAP (재무 모듈 연동), IT 자산관리 시스템(ITAM)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표준 및 지식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ITIL v4, ISO 27001 (기초 이해)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소프트웨어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MS Office (Excel 숙련), Confluence/Jira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주요 활용 역량 및 도구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기타"/>
      <w:r>
        <w:rPr>
          <w:rFonts w:eastAsia="Georgia" w:cs="Georgia" w:ascii="Georgia" w:hAnsi="Georgia"/>
          <w:b/>
          <w:sz w:val="42"/>
        </w:rPr>
        <w:t xml:space="preserve">📢 기타</w:t>
      </w:r>
      <w:bookmarkEnd w:id="4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정보처리기사 자격증 보유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IT 거버넌스 관련 교육 이수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성장_목표_및_지원_동기"/>
      <w:r>
        <w:rPr>
          <w:rFonts w:eastAsia="Georgia" w:cs="Georgia" w:ascii="Georgia" w:hAnsi="Georgia"/>
          <w:b/>
          <w:sz w:val="42"/>
        </w:rPr>
        <w:t xml:space="preserve">🎯 성장 목표 및 지원 동기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전문적인 IT 자산 관리 경험을 바탕으로</w:t>
      </w:r>
      <w:r>
        <w:rPr/>
        <w:br w:type="textWrapping"/>
      </w:r>
      <w:r>
        <w:rPr>
          <w:rFonts w:eastAsia="Georgia" w:cs="Georgia" w:ascii="Georgia" w:hAnsi="Georgia"/>
        </w:rPr>
        <w:t xml:space="preserve">SK AX IT 자산 및 운영 관리팀에서</w:t>
      </w:r>
      <w:r>
        <w:rPr/>
        <w:br w:type="textWrapping"/>
      </w:r>
      <w:r>
        <w:rPr>
          <w:rFonts w:eastAsia="Georgia" w:cs="Georgia" w:ascii="Georgia" w:hAnsi="Georgia"/>
        </w:rPr>
        <w:t xml:space="preserve">효율적이고 투명한 자산 운용, 비용 관리 고도화 및</w:t>
      </w:r>
      <w:r>
        <w:rPr/>
        <w:br w:type="textWrapping"/>
      </w:r>
      <w:r>
        <w:rPr>
          <w:rFonts w:eastAsia="Georgia" w:cs="Georgia" w:ascii="Georgia" w:hAnsi="Georgia"/>
        </w:rPr>
        <w:t xml:space="preserve">최신 IT 거버넌스 기준을 적용한 IT 운영 모델 구축에 기여하고자 합니다.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2025-11-19T09:10:25.359Z</dcterms:created>
  <dcterms:modified xsi:type="dcterms:W3CDTF">2025-11-19T09:10:25.359Z</dcterms:modified>
</cp:coreProperties>
</file>