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qa_test_엔지니어링팀_경력직_채용"/>
      <w:r>
        <w:rPr>
          <w:rFonts w:eastAsia="Georgia" w:cs="Georgia" w:ascii="Georgia" w:hAnsi="Georgia"/>
          <w:b/>
          <w:sz w:val="56"/>
        </w:rPr>
        <w:t xml:space="preserve">SK AX QA/Test 엔지니어링팀 경력직 채용</w:t>
      </w:r>
      <w:bookmarkEnd w:id="0"/>
    </w:p>
    <w:p>
      <w:pPr>
        <w:spacing w:after="210" w:lineRule="auto"/>
      </w:pPr>
      <w:r>
        <w:rPr>
          <w:b/>
        </w:rPr>
        <w:t xml:space="preserve">AI 기반 품질 혁신, 자동화·DevOps 환경의 QA 전문가를 찾습니다!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글로벌 SI 시장의 Top 10 도약을 목표로 IT 플랫폼, AI, 클라우드 기반 사업을 혁신적으로 추진하는 대한민국 대표 IT 서비스 리더입니다.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qa_test_엔지니어"/>
      <w:r>
        <w:rPr>
          <w:rFonts w:eastAsia="Georgia" w:cs="Georgia" w:ascii="Georgia" w:hAnsi="Georgia"/>
          <w:b/>
          <w:sz w:val="33"/>
        </w:rPr>
        <w:t xml:space="preserve">QA/Test 엔지니어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QA 및 SW 테스팅(경력 3년 이상) 분야 전문가를 위한 포지션입니다.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신규 기능/서비스별 테스트 계획 수립, 테스트 케이스 설계/관리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기능/성능/통합/시스템 테스트 및 결과 분석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버그 및 결함 추적(JIRA 등), 라이프사이클 체계적 관리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테스트 자동화 환경 구축, 자동화 스크립트 개발(Python/Java 등)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서비스 품질 향상과 QA 프로세스 혁신·고도화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QA 또는 SW 테스트 경력 3년 이상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테스트 역량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테스트 케이스 설계 및 결함 관리, 웹/모바일 환경 테스트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DB/데이터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SQL을 활용한 데이터 추출/DB 확인 능력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Git 등 버전 관리 기반 협업 경험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API/UI 테스트 자동화(Postman, Selenium, Cypress 등) 경험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성능 테스트(JMeter, LoadRunner 등) 경험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ISTQB, SW 테스트/QA 자격증 소지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CI/CD 내 QA 자동화·통합 운영 경험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Python, Java 기반 자동화 스크립트/코드 작성 가능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025_qa_테스트_트렌드"/>
      <w:r>
        <w:rPr>
          <w:rFonts w:eastAsia="Georgia" w:cs="Georgia" w:ascii="Georgia" w:hAnsi="Georgia"/>
          <w:b/>
          <w:sz w:val="42"/>
        </w:rPr>
        <w:t xml:space="preserve">⚡ 2025 QA·테스트 트렌드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AI 기반 테스트 자동화, CI/CD 연동 품질관리 필수[1][2][3]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QA 역할 : 전략적 품질 기획·DevOps/AI 테스트 엔지니어로 진화!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AI-Agent 기반 테스트케이스 추천, 실패 진단 및 셀프-힐링 테스팅[1]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테스터 역할의 DevOps·SRE 연계, End-to-End 자동화/통합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클라우드/분산 환경 QA, Low-code 테스트 자동화 확산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통합 대시보드 등 실시간 품질 모니터링 트렌드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 </w:t>
            </w:r>
            <w:r>
              <w:rPr>
                <w:b/>
              </w:rPr>
              <w:t xml:space="preserve">최종</w:t>
            </w:r>
          </w:p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실무 면접(테스트 전략 발표)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임원 면접 → 합격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SK AX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경기도 성남시 분당구 SK AX Tech Campus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복지 제도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QA/자동화 특화 교육, 글로벌 컨퍼런스 지원</w:t>
            </w:r>
          </w:p>
        </w:tc>
      </w:tr>
    </w:tbl>
    <w:p>
      <w:pPr>
        <w:spacing w:lineRule="auto"/>
      </w:pP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최신 자동화/AI 기반 테스트 플랫폼과 전문 교육 지원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DevOps 연계 품질 엔지니어 육성 루트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0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제목: [QA 지원] 성명_경력년수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첨부: 이력서, SW 및 테스트 자동화 경험 상세, (옵션) 자격증 사본</w:t>
      </w:r>
    </w:p>
    <w:p>
      <w:pPr>
        <w:spacing w:after="210" w:lineRule="auto"/>
      </w:pPr>
      <w:r>
        <w:rPr>
          <w:i/>
        </w:rPr>
        <w:t xml:space="preserve">문의: 홈페이지 </w:t>
      </w:r>
      <w:hyperlink r:id="rId5">
        <w:r>
          <w:rPr>
            <w:i/>
            <w:color w:val="4472C4"/>
          </w:rPr>
          <w:t xml:space="preserve">https://www.skax.co.kr/careers</w:t>
        </w:r>
      </w:hyperlink>
      <w:r>
        <w:rPr>
          <w:i/>
        </w:rPr>
        <w:t xml:space="preserve"> / 이메일 </w:t>
      </w:r>
      <w:hyperlink r:id="rId6">
        <w:r>
          <w:rPr>
            <w:rFonts w:eastAsia="Georgia" w:cs="Georgia" w:ascii="Georgia" w:hAnsi="Georgia"/>
            <w:i/>
            <w:color w:val="4472C4"/>
          </w:rPr>
          <w:t xml:space="preserve">recruit@skax.co.kr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qa_test_엔지니어에게_드리는_메시지"/>
      <w:r>
        <w:rPr>
          <w:rFonts w:eastAsia="Georgia" w:cs="Georgia" w:ascii="Georgia" w:hAnsi="Georgia"/>
          <w:b/>
          <w:sz w:val="42"/>
        </w:rPr>
        <w:t xml:space="preserve">💡 QA/Test 엔지니어에게 드리는 메시지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진화하는 AI·DevOps 환경에서 품질혁신을 주도하고 싶은 QA 전문가의 도전을 기다립니다!</w:t>
      </w:r>
    </w:p>
    <w:p>
      <w:pPr>
        <w:spacing w:lineRule="auto"/>
        <w:jc w:val="center"/>
      </w:pPr>
      <w:r>
        <w:rPr>
          <w:i/>
        </w:rPr>
        <w:t xml:space="preserve">SK AX는 혁신과 다양성, 전문성을 존중하며, 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eferences"/>
      <w:r>
        <w:rPr>
          <w:b/>
          <w:sz w:val="42"/>
        </w:rPr>
        <w:t xml:space="preserve">References</w:t>
      </w:r>
      <w:bookmarkEnd w:id="12"/>
    </w:p>
    <w:p>
      <w:pPr>
        <w:spacing w:after="210" w:lineRule="auto"/>
      </w:pPr>
      <w:r>
        <w:rPr/>
        <w:t xml:space="preserve">[1] Talent500, QA Automation Trends 2025. </w:t>
      </w:r>
      <w:hyperlink r:id="rId7">
        <w:r>
          <w:rPr>
            <w:color w:val="4472C4"/>
          </w:rPr>
          <w:t xml:space="preserve">https://talent500.com/blog/qa-automation-trends-2025-2026/</w:t>
        </w:r>
      </w:hyperlink>
      <w:r>
        <w:rPr/>
        <w:br w:type="textWrapping"/>
      </w:r>
      <w:r>
        <w:rPr/>
        <w:t xml:space="preserve">[2] LinkedIn, 2025 AI Testing Roadmap. </w:t>
      </w:r>
      <w:hyperlink r:id="rId8">
        <w:r>
          <w:rPr>
            <w:color w:val="4472C4"/>
          </w:rPr>
          <w:t xml:space="preserve">https://www.linkedin.com/pulse/2025-ai-testing-roadmap-5-moves-every-qa-engineer-should-make-pjeuf</w:t>
        </w:r>
      </w:hyperlink>
      <w:r>
        <w:rPr/>
        <w:br w:type="textWrapping"/>
      </w:r>
      <w:r>
        <w:rPr/>
        <w:t xml:space="preserve">[3] Testlio, CI/CD &amp; The Need For Test Automation. </w:t>
      </w:r>
      <w:hyperlink r:id="rId9">
        <w:r>
          <w:rPr>
            <w:color w:val="4472C4"/>
          </w:rPr>
          <w:t xml:space="preserve">https://testlio.com/blog/ci-cd-test-automation/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areers" TargetMode="External"/><Relationship Id="rId6" Type="http://schemas.openxmlformats.org/officeDocument/2006/relationships/hyperlink" Target="mailto:recruit@skax.co.kr" TargetMode="External"/><Relationship Id="rId7" Type="http://schemas.openxmlformats.org/officeDocument/2006/relationships/hyperlink" Target="https://talent500.com/blog/qa-automation-trends-2025-2026/" TargetMode="External"/><Relationship Id="rId8" Type="http://schemas.openxmlformats.org/officeDocument/2006/relationships/hyperlink" Target="https://www.linkedin.com/pulse/2025-ai-testing-roadmap-5-moves-every-qa-engineer-should-make-pjeuf" TargetMode="External"/><Relationship Id="rId9" Type="http://schemas.openxmlformats.org/officeDocument/2006/relationships/hyperlink" Target="https://testlio.com/blog/ci-cd-test-automation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2025-11-19T07:39:24.319Z</dcterms:created>
  <dcterms:modified xsi:type="dcterms:W3CDTF">2025-11-19T07:39:24.319Z</dcterms:modified>
</cp:coreProperties>
</file>