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28"/>
          <w:szCs w:val="28"/>
        </w:rPr>
      </w:pPr>
      <w:r>
        <w:rPr>
          <w:lang w:eastAsia="ko-KR"/>
          <w:rFonts w:hint="eastAsia"/>
          <w:b/>
          <w:sz w:val="28"/>
          <w:szCs w:val="28"/>
          <w:rtl w:val="off"/>
        </w:rPr>
        <w:t>이미지 처리를 활용한 얼굴 나이 분류</w:t>
      </w:r>
    </w:p>
    <w:p>
      <w:pPr>
        <w:jc w:val="right"/>
      </w:pPr>
      <w:r>
        <w:rPr>
          <w:rFonts w:hint="eastAsia"/>
        </w:rPr>
        <w:t>빅데이터</w:t>
      </w:r>
      <w:r>
        <w:rPr>
          <w:rFonts w:hint="eastAsia"/>
        </w:rPr>
        <w:t xml:space="preserve"> 7기</w:t>
      </w:r>
    </w:p>
    <w:p>
      <w:pPr>
        <w:jc w:val="right"/>
        <w:pBdr>
          <w:bottom w:val="single" w:sz="6" w:space="1" w:color="auto"/>
        </w:pBdr>
      </w:pPr>
      <w:r>
        <w:rPr>
          <w:lang w:eastAsia="ko-KR"/>
          <w:rFonts w:hint="eastAsia"/>
          <w:rtl w:val="off"/>
        </w:rPr>
        <w:t>최종은, 백경만, 박찬혁, 민선영</w:t>
      </w:r>
    </w:p>
    <w:p>
      <w:pPr>
        <w:wordWrap/>
        <w:spacing w:after="0" w:line="360" w:lineRule="auto"/>
        <w:textAlignment w:val="baseline"/>
        <w:rPr>
          <w:lang w:eastAsia="ko-KR"/>
          <w:rFonts w:hint="eastAsia"/>
          <w:rtl w:val="off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1086612" cy="468172"/>
                <wp:effectExtent l="6350" t="0" r="6350" b="0"/>
                <wp:docPr id="1044" name="shape1044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86612" cy="468172"/>
                          <a:chOff x="0" y="0"/>
                          <a:chExt cx="2267712" cy="468172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0" y="38868"/>
                            <a:ext cx="2267712" cy="390434"/>
                          </a:xfrm>
                          <a:prstGeom prst="roundRect">
                            <a:avLst xmlns="http://schemas.openxmlformats.org/drawingml/2006/main">
                              <a:gd name="adj" fmla="val 16667"/>
                            </a:avLst>
                          </a:prstGeom>
                          <a:solidFill>
                            <a:schemeClr val="accent1">
                              <a:shade val="50000"/>
                              <a:hueOff val="0"/>
                              <a:satOff val="0"/>
                              <a:lumOff val="0"/>
                            </a:schemeClr>
                          </a:solidFill>
                          <a:ln w="12700">
                            <a:solidFill>
                              <a:schemeClr val="lt1">
                                <a:hueOff val="0"/>
                                <a:satOff val="0"/>
                                <a:lumOff val="0"/>
                              </a:schemeClr>
                            </a:solidFill>
                          </a:ln>
                        </wps:spPr>
                        <wps:style>
                          <a:lnRef idx="2"/>
                          <a:fillRef idx="1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spacing w:line="216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eastAsia="ko-KR"/>
                                  <w:b/>
                                  <w:bCs/>
                                  <w:sz w:val="24"/>
                                  <w:szCs w:val="24"/>
                                  <w:rtl w:val="off"/>
                                </w:rPr>
                                <w:t>역할 분담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margin-left:0pt;margin-top:0pt;width:85.56pt;height:36.8639pt;mso-position-horizontal-relative:column;mso-position-vertical-relative:line;z-index:0" coordorigin="0,0" coordsize="3571,737">
                <v:roundrect id="1045" style="position:absolute;left:0;top:61.2094;width:3571.2;height:614.857" arcsize="10923f" filled="t" fillcolor="#42719b" stroked="t" strokecolor="#ffffff" strokeweight="1pt">
                  <v:textbox inset="1.3mm,1.3mm,1.3mm,1.3mm">
                    <w:txbxContent>
                      <w:p>
                        <w:pPr>
                          <w:jc w:val="center"/>
                          <w:spacing w:line="216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lang w:eastAsia="ko-KR"/>
                            <w:b/>
                            <w:bCs/>
                            <w:sz w:val="24"/>
                            <w:szCs w:val="24"/>
                            <w:rtl w:val="off"/>
                          </w:rPr>
                          <w:t>역할 분담</w:t>
                        </w:r>
                      </w:p>
                    </w:txbxContent>
                  </v:textbox>
                  <v:stroke joinstyle="round"/>
                </v:roundrect>
              </v:group>
            </w:pict>
          </mc:Fallback>
        </mc:AlternateContent>
      </w:r>
    </w:p>
    <w:p>
      <w:pPr>
        <w:wordWrap/>
        <w:spacing w:after="0" w:line="360" w:lineRule="auto"/>
        <w:textAlignment w:val="baseline"/>
      </w:pPr>
    </w:p>
    <w:tbl>
      <w:tblPr>
        <w:tblStyle w:val="a7"/>
        <w:tblW w:w="8768" w:type="dxa"/>
        <w:tblLook w:val="04A0" w:firstRow="1" w:lastRow="0" w:firstColumn="1" w:lastColumn="0" w:noHBand="0" w:noVBand="1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4"/>
        <w:gridCol w:w="43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4" w:type="dxa"/>
            <w:shd w:val="clear" w:color="auto" w:fill="D9D9D9" w:themeFill="lt1" w:themeFillShade="d9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팀원명</w:t>
            </w:r>
          </w:p>
        </w:tc>
        <w:tc>
          <w:tcPr>
            <w:tcW w:w="4384" w:type="dxa"/>
            <w:shd w:val="clear" w:color="auto" w:fill="D9D9D9" w:themeFill="lt1" w:themeFillShade="d9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rPr>
                <w:lang w:eastAsia="ko-KR"/>
                <w:rFonts w:hint="eastAsia"/>
                <w:rtl w:val="off"/>
              </w:rPr>
              <w:t>역할</w:t>
            </w:r>
          </w:p>
        </w:tc>
      </w:tr>
      <w:tr>
        <w:trPr>
          <w:trHeight w:val="40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4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최종은</w:t>
            </w:r>
          </w:p>
        </w:tc>
        <w:tc>
          <w:tcPr>
            <w:tcW w:w="4384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팀장, 발표자, 코드 리뷰</w:t>
            </w:r>
          </w:p>
        </w:tc>
      </w:tr>
      <w:tr>
        <w:trPr>
          <w:trHeight w:val="40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4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백경만</w:t>
            </w:r>
          </w:p>
        </w:tc>
        <w:tc>
          <w:tcPr>
            <w:tcW w:w="4384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코드 작성, 코드 리뷰</w:t>
            </w:r>
          </w:p>
        </w:tc>
      </w:tr>
      <w:tr>
        <w:trPr>
          <w:trHeight w:val="40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4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박찬혁</w:t>
            </w:r>
          </w:p>
        </w:tc>
        <w:tc>
          <w:tcPr>
            <w:tcW w:w="4384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서류작업, 코드 리뷰</w:t>
            </w:r>
          </w:p>
        </w:tc>
      </w:tr>
      <w:tr>
        <w:trPr>
          <w:trHeight w:val="41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4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민선영</w:t>
            </w:r>
          </w:p>
        </w:tc>
        <w:tc>
          <w:tcPr>
            <w:tcW w:w="4384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코드 작성, 코드 리뷰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r>
        <w:rPr>
          <w:noProof/>
        </w:rPr>
        <mc:AlternateContent>
          <mc:Choice Requires="wps">
            <w:drawing>
              <wp:inline distT="0" distB="0" distL="0" distR="0">
                <wp:extent cx="1002183" cy="475488"/>
                <wp:effectExtent l="6350" t="0" r="6350" b="6348"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2183" cy="475488"/>
                          <a:chOff x="0" y="0"/>
                          <a:chExt cx="1002183" cy="475488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0" y="85053"/>
                            <a:ext cx="1002183" cy="390434"/>
                          </a:xfrm>
                          <a:prstGeom prst="roundRect">
                            <a:avLst xmlns="http://schemas.openxmlformats.org/drawingml/2006/main">
                              <a:gd name="adj" fmla="val 16667"/>
                            </a:avLst>
                          </a:prstGeom>
                          <a:solidFill>
                            <a:schemeClr val="accent1">
                              <a:shade val="50000"/>
                              <a:hueOff val="0"/>
                              <a:satOff val="0"/>
                              <a:lumOff val="0"/>
                            </a:schemeClr>
                          </a:solidFill>
                          <a:ln w="12700">
                            <a:solidFill>
                              <a:schemeClr val="lt1">
                                <a:hueOff val="0"/>
                                <a:satOff val="0"/>
                                <a:lumOff val="0"/>
                              </a:schemeClr>
                            </a:solidFill>
                          </a:ln>
                        </wps:spPr>
                        <wps:style>
                          <a:lnRef idx="2"/>
                          <a:fillRef idx="1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spacing w:line="216" w:lineRule="auto"/>
                              </w:pPr>
                              <w:r>
                                <w:rPr>
                                  <w:b/>
                                  <w:sz w:val="24"/>
                                  <w:kern w:val="24"/>
                                </w:rPr>
                                <w:t>분석 목적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margin-left:0pt;margin-top:0pt;width:78.912pt;height:37.44pt;mso-position-horizontal-relative:column;mso-position-vertical-relative:line;z-index:0" coordorigin="0,0" coordsize="1578,748">
                <v:roundrect id="1026" style="position:absolute;left:0;top:133.942;width:1578.24;height:614.857" arcsize="10923f" filled="t" fillcolor="#42719b" stroked="t" strokecolor="#ffffff" strokeweight="1pt">
                  <v:textbox inset="1.3mm,1.3mm,1.3mm,1.3mm">
                    <w:txbxContent>
                      <w:p>
                        <w:pPr>
                          <w:jc w:val="center"/>
                          <w:spacing w:line="216" w:lineRule="auto"/>
                        </w:pPr>
                        <w:r>
                          <w:rPr>
                            <w:b/>
                            <w:sz w:val="24"/>
                            <w:kern w:val="24"/>
                          </w:rPr>
                          <w:t>분석 목적</w:t>
                        </w:r>
                      </w:p>
                    </w:txbxContent>
                  </v:textbox>
                  <v:stroke joinstyle="round"/>
                </v:roundrect>
              </v:group>
            </w:pict>
          </mc:Fallback>
        </mc:AlternateContent>
      </w:r>
    </w:p>
    <w:p>
      <w:pPr>
        <w:wordWrap/>
        <w:jc w:val="left"/>
        <w:spacing w:after="0" w:line="360" w:lineRule="auto"/>
        <w:textAlignment w:val="baseline"/>
        <w:rPr>
          <w:lang w:eastAsia="ko-KR"/>
          <w:rFonts w:ascii="맑은 고딕" w:eastAsia="맑은 고딕" w:hAnsi="맑은 고딕" w:cs="맑은 고딕" w:hint="eastAsia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szCs w:val="20"/>
          <w:rtl w:val="off"/>
        </w:rPr>
        <mc:AlternateContent>
          <mc:Choice Requires="wps">
            <w:drawing>
              <wp:inline distT="0" distB="0" distL="0" distR="0">
                <wp:extent cx="5698541" cy="346404"/>
                <wp:effectExtent l="43180" t="23180" r="43180" b="63179"/>
                <wp:docPr id="1027" name="shape102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98541" cy="346404"/>
                        </a:xfrm>
                        <a:prstGeom prst="rect">
                          <a:avLst/>
                        </a:prstGeom>
                        <a:effectLst>
                          <a:outerShdw blurRad="40000" dist="20000" dir="5400000" algn="b" rotWithShape="0" kx="0" ky="0" sx="100000" sy="1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szCs w:val="20"/>
                              </w:rPr>
                              <w:t>□</w:t>
                            </w:r>
                            <w:r>
                              <w:rPr>
                                <w:lang w:eastAsia="ko-KR"/>
                                <w:rFonts w:eastAsiaTheme="minorHAnsi"/>
                                <w:b/>
                                <w:szCs w:val="20"/>
                                <w:rtl w:val="off"/>
                              </w:rPr>
                              <w:t xml:space="preserve"> 딥러닝 모델을 활용한 학습에 목적이 있음.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27" style="margin-left:0pt;margin-top:0pt;width:448.704pt;height:27.2759pt;mso-position-horizontal-relative:column;mso-position-vertical-relative:line;v-text-anchor:middle;mso-wrap-style:square;z-index:0" o:allowincell="t" fillcolor="#a5a5a5" strokecolor="#a5a5a5" strokeweight="0.5pt">
                <v:textbox inset="2.5mm,1.3mm,2.5mm,1.3mm"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eastAsiaTheme="minorHAnsi"/>
                          <w:b/>
                          <w:szCs w:val="20"/>
                        </w:rPr>
                        <w:t>□</w:t>
                      </w:r>
                      <w:r>
                        <w:rPr>
                          <w:lang w:eastAsia="ko-KR"/>
                          <w:rFonts w:eastAsiaTheme="minorHAnsi"/>
                          <w:b/>
                          <w:szCs w:val="20"/>
                          <w:rtl w:val="off"/>
                        </w:rPr>
                        <w:t xml:space="preserve"> 딥러닝 모델을 활용한 학습에 목적이 있음.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맑은 고딕" w:eastAsia="맑은 고딕" w:hAnsi="맑은 고딕" w:cs="맑은 고딕" w:hint="default"/>
          <w:szCs w:val="20"/>
        </w:rPr>
        <w:br/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0"/>
          <w:rtl w:val="off"/>
        </w:rPr>
        <w:t xml:space="preserve">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0"/>
        </w:rPr>
        <w:t xml:space="preserve">딥러닝 모델의 다양한 종류들 중에는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0"/>
          <w:rtl w:val="off"/>
        </w:rPr>
        <w:t>GoogleNET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0"/>
        </w:rPr>
        <w:t xml:space="preserve">, RESNET, VGG-NET 등이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0"/>
          <w:rtl w:val="off"/>
        </w:rPr>
        <w:t>있음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0"/>
        </w:rPr>
        <w:t xml:space="preserve">.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0"/>
          <w:rtl w:val="off"/>
        </w:rPr>
        <w:t>여러가지 모델중 RESNET18모델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0"/>
        </w:rPr>
        <w:t xml:space="preserve">을 실제 데이터에 적용하여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0"/>
          <w:rtl w:val="off"/>
        </w:rPr>
        <w:t>모델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0"/>
        </w:rPr>
        <w:t xml:space="preserve">에 대한 이해를 키우고자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0"/>
          <w:rtl w:val="off"/>
        </w:rPr>
        <w:t>함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0"/>
        </w:rPr>
        <w:t>. 분석 결과에서 과적합과 같은 다양한 변수들을 해결하기 위한 방법을 모색함으로써 문제 해결 능력을 향상시키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0"/>
          <w:rtl w:val="off"/>
        </w:rPr>
        <w:t>는데 목적이 있음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0"/>
        </w:rPr>
        <w:t>.</w:t>
      </w:r>
      <w:r>
        <w:rPr>
          <w:lang w:eastAsia="ko-KR"/>
          <w:rFonts w:ascii="맑은 고딕" w:eastAsia="맑은 고딕" w:hAnsi="맑은 고딕" w:cs="맑은 고딕" w:hint="eastAsia"/>
          <w:szCs w:val="20"/>
          <w:rtl w:val="off"/>
        </w:rPr>
        <w:t xml:space="preserve"> </w:t>
      </w:r>
    </w:p>
    <w:p>
      <w:pPr>
        <w:wordWrap/>
        <w:jc w:val="left"/>
        <w:spacing w:after="0" w:line="360" w:lineRule="auto"/>
        <w:textAlignment w:val="baseline"/>
        <w:rPr>
          <w:lang w:eastAsia="ko-KR"/>
          <w:rFonts w:ascii="맑은 고딕" w:eastAsia="맑은 고딕" w:hAnsi="맑은 고딕" w:cs="맑은 고딕" w:hint="eastAsia"/>
          <w:szCs w:val="20"/>
          <w:rtl w:val="off"/>
        </w:rPr>
      </w:pPr>
    </w:p>
    <w:p>
      <w:pPr>
        <w:wordWrap/>
        <w:jc w:val="left"/>
        <w:spacing w:after="0" w:line="360" w:lineRule="auto"/>
        <w:textAlignment w:val="baseline"/>
        <w:rPr>
          <w:lang w:eastAsia="ko-KR"/>
          <w:rFonts w:ascii="맑은 고딕" w:eastAsia="맑은 고딕" w:hAnsi="맑은 고딕" w:cs="맑은 고딕" w:hint="eastAsia"/>
          <w:szCs w:val="20"/>
          <w:rtl w:val="off"/>
        </w:rPr>
      </w:pPr>
    </w:p>
    <w:p>
      <w:pPr>
        <w:wordWrap/>
        <w:jc w:val="left"/>
        <w:spacing w:after="0" w:line="360" w:lineRule="auto"/>
        <w:textAlignment w:val="baseline"/>
        <w:rPr>
          <w:lang w:eastAsia="ko-KR"/>
          <w:rFonts w:ascii="맑은 고딕" w:eastAsia="맑은 고딕" w:hAnsi="맑은 고딕" w:cs="맑은 고딕" w:hint="eastAsia"/>
          <w:szCs w:val="20"/>
          <w:rtl w:val="off"/>
        </w:rPr>
      </w:pPr>
    </w:p>
    <w:p>
      <w:pPr>
        <w:wordWrap/>
        <w:jc w:val="left"/>
        <w:spacing w:after="0" w:line="360" w:lineRule="auto"/>
        <w:textAlignment w:val="baseline"/>
        <w:rPr>
          <w:lang w:eastAsia="ko-KR"/>
          <w:rFonts w:ascii="맑은 고딕" w:eastAsia="맑은 고딕" w:hAnsi="맑은 고딕" w:cs="맑은 고딕" w:hint="eastAsia"/>
          <w:szCs w:val="20"/>
          <w:rtl w:val="off"/>
        </w:rPr>
      </w:pPr>
    </w:p>
    <w:p>
      <w:pPr>
        <w:wordWrap/>
        <w:jc w:val="left"/>
        <w:spacing w:after="0" w:line="360" w:lineRule="auto"/>
        <w:textAlignment w:val="baseline"/>
        <w:rPr>
          <w:lang w:eastAsia="ko-KR"/>
          <w:rFonts w:ascii="맑은 고딕" w:eastAsia="맑은 고딕" w:hAnsi="맑은 고딕" w:cs="맑은 고딕" w:hint="eastAsia"/>
          <w:szCs w:val="20"/>
          <w:rtl w:val="off"/>
        </w:rPr>
      </w:pPr>
    </w:p>
    <w:p>
      <w:pPr>
        <w:wordWrap/>
        <w:spacing w:after="0" w:line="360" w:lineRule="auto"/>
        <w:textAlignment w:val="baseline"/>
      </w:pPr>
      <w:r>
        <w:rPr>
          <w:noProof/>
        </w:rPr>
        <mc:AlternateContent>
          <mc:Choice Requires="wps">
            <w:drawing>
              <wp:inline distT="0" distB="0" distL="0" distR="0">
                <wp:extent cx="1086612" cy="468172"/>
                <wp:effectExtent l="6350" t="0" r="6350" b="0"/>
                <wp:docPr id="1028" name="shape102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86612" cy="468172"/>
                          <a:chOff x="0" y="0"/>
                          <a:chExt cx="2267712" cy="468172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0" y="38868"/>
                            <a:ext cx="2267712" cy="390434"/>
                          </a:xfrm>
                          <a:prstGeom prst="roundRect">
                            <a:avLst xmlns="http://schemas.openxmlformats.org/drawingml/2006/main">
                              <a:gd name="adj" fmla="val 16667"/>
                            </a:avLst>
                          </a:prstGeom>
                          <a:solidFill>
                            <a:schemeClr val="accent1">
                              <a:shade val="50000"/>
                              <a:hueOff val="0"/>
                              <a:satOff val="0"/>
                              <a:lumOff val="0"/>
                            </a:schemeClr>
                          </a:solidFill>
                          <a:ln w="12700">
                            <a:solidFill>
                              <a:schemeClr val="lt1">
                                <a:hueOff val="0"/>
                                <a:satOff val="0"/>
                                <a:lumOff val="0"/>
                              </a:schemeClr>
                            </a:solidFill>
                          </a:ln>
                        </wps:spPr>
                        <wps:style>
                          <a:lnRef idx="2"/>
                          <a:fillRef idx="1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spacing w:line="216" w:lineRule="auto"/>
                              </w:pPr>
                              <w:r>
                                <w:rPr>
                                  <w:b/>
                                  <w:sz w:val="24"/>
                                  <w:kern w:val="24"/>
                                </w:rPr>
                                <w:t>활용 데이터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margin-left:0pt;margin-top:0pt;width:85.56pt;height:36.8639pt;mso-position-horizontal-relative:column;mso-position-vertical-relative:line;z-index:0" coordorigin="0,0" coordsize="3571,737">
                <v:roundrect id="1029" style="position:absolute;left:0;top:61.2094;width:3571.2;height:614.857" arcsize="10923f" filled="t" fillcolor="#42719b" stroked="t" strokecolor="#ffffff" strokeweight="1pt">
                  <v:textbox inset="1.3mm,1.3mm,1.3mm,1.3mm">
                    <w:txbxContent>
                      <w:p>
                        <w:pPr>
                          <w:jc w:val="center"/>
                          <w:spacing w:line="216" w:lineRule="auto"/>
                        </w:pPr>
                        <w:r>
                          <w:rPr>
                            <w:b/>
                            <w:sz w:val="24"/>
                            <w:kern w:val="24"/>
                          </w:rPr>
                          <w:t>활용 데이터</w:t>
                        </w:r>
                      </w:p>
                    </w:txbxContent>
                  </v:textbox>
                  <v:stroke joinstyle="round"/>
                </v:roundrect>
              </v:group>
            </w:pict>
          </mc:Fallback>
        </mc:AlternateContent>
      </w:r>
    </w:p>
    <w:p>
      <w:r>
        <w:rPr>
          <w:noProof/>
        </w:rPr>
        <mc:AlternateContent>
          <mc:Choice Requires="wps">
            <w:drawing>
              <wp:inline distT="0" distB="0" distL="0" distR="0">
                <wp:extent cx="5698490" cy="358140"/>
                <wp:effectExtent l="43180" t="23180" r="43180" b="63180"/>
                <wp:docPr id="1030" name="shape103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98490" cy="358140"/>
                        </a:xfrm>
                        <a:prstGeom prst="rect">
                          <a:avLst/>
                        </a:prstGeom>
                        <a:effectLst>
                          <a:outerShdw blurRad="40000" dist="20000" dir="5400000" algn="b" rotWithShape="0" kx="0" ky="0" sx="100000" sy="1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szCs w:val="20"/>
                              </w:rPr>
                              <w:t>□</w:t>
                            </w:r>
                            <w:r>
                              <w:rPr>
                                <w:rFonts w:eastAsiaTheme="minorHAnsi"/>
                                <w:b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  <w:rFonts w:eastAsiaTheme="minorHAnsi"/>
                                <w:b/>
                                <w:szCs w:val="20"/>
                                <w:rtl w:val="off"/>
                              </w:rPr>
                              <w:t>사람의 얼굴 이미지를 활용한 나이대 분류 데이터.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0" style="margin-left:0pt;margin-top:0pt;width:448.7pt;height:28.2pt;mso-position-horizontal-relative:column;mso-position-vertical-relative:line;v-text-anchor:middle;mso-wrap-style:square;z-index:0" o:allowincell="t" fillcolor="#a5a5a5" strokecolor="#a5a5a5" strokeweight="0.5pt">
                <v:textbox inset="2.5mm,1.3mm,2.5mm,1.3mm"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eastAsiaTheme="minorHAnsi"/>
                          <w:b/>
                          <w:szCs w:val="20"/>
                        </w:rPr>
                        <w:t>□</w:t>
                      </w:r>
                      <w:r>
                        <w:rPr>
                          <w:rFonts w:eastAsiaTheme="minorHAnsi"/>
                          <w:b/>
                          <w:szCs w:val="20"/>
                        </w:rPr>
                        <w:t xml:space="preserve"> </w:t>
                      </w:r>
                      <w:r>
                        <w:rPr>
                          <w:lang w:eastAsia="ko-KR"/>
                          <w:rFonts w:eastAsiaTheme="minorHAnsi"/>
                          <w:b/>
                          <w:szCs w:val="20"/>
                          <w:rtl w:val="off"/>
                        </w:rPr>
                        <w:t>사람의 얼굴 이미지를 활용한 나이대 분류 데이터.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rFonts w:asciiTheme="minorEastAsia" w:hAnsiTheme="minorEastAsia"/>
        </w:rPr>
        <w:t>▶</w:t>
      </w:r>
      <w:r>
        <w:rPr>
          <w:rFonts w:hint="eastAsia"/>
        </w:rPr>
        <w:t xml:space="preserve"> 활용데이터</w:t>
      </w:r>
    </w:p>
    <w:tbl>
      <w:tblPr>
        <w:tblStyle w:val="a7"/>
        <w:tblW w:w="9054" w:type="dxa"/>
        <w:tblLook w:val="04A0" w:firstRow="1" w:lastRow="0" w:firstColumn="1" w:lastColumn="0" w:noHBand="0" w:noVBand="1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4493"/>
        <w:gridCol w:w="23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shd w:val="clear" w:color="auto" w:fill="D9D9D9" w:themeFill="lt1" w:themeFillShade="d9"/>
          </w:tcPr>
          <w:p>
            <w:pPr>
              <w:jc w:val="center"/>
            </w:pPr>
            <w:r>
              <w:rPr>
                <w:rFonts w:hint="eastAsia"/>
              </w:rPr>
              <w:t>데이터 명</w:t>
            </w:r>
          </w:p>
        </w:tc>
        <w:tc>
          <w:tcPr>
            <w:tcW w:w="4493" w:type="dxa"/>
            <w:shd w:val="clear" w:color="auto" w:fill="D9D9D9" w:themeFill="lt1" w:themeFillShade="d9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rPr>
                <w:rFonts w:hint="eastAsia"/>
              </w:rPr>
              <w:t>데이터 상세내용</w:t>
            </w:r>
          </w:p>
        </w:tc>
        <w:tc>
          <w:tcPr>
            <w:tcW w:w="2324" w:type="dxa"/>
            <w:shd w:val="clear" w:color="auto" w:fill="D9D9D9" w:themeFill="lt1" w:themeFillShade="d9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rPr>
                <w:lang w:eastAsia="ko-KR"/>
                <w:rtl w:val="off"/>
              </w:rPr>
              <w:t>데이터 형태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>
            <w:pPr>
              <w:jc w:val="left"/>
            </w:pP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</w:rPr>
              <w:t>Image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t xml:space="preserve"> 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</w:rPr>
              <w:t>dataset with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  <w:rtl w:val="off"/>
              </w:rPr>
              <w:t xml:space="preserve"> 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20"/>
              </w:rPr>
              <w:t>human faces and their ages</w:t>
            </w:r>
          </w:p>
        </w:tc>
        <w:tc>
          <w:tcPr>
            <w:tcW w:w="4493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-</w:t>
            </w:r>
            <w:r>
              <w:rPr>
                <w:lang w:eastAsia="ko-KR"/>
                <w:rFonts w:hint="eastAsia"/>
                <w:rtl w:val="off"/>
              </w:rPr>
              <w:t>9978개의 이미지파일</w:t>
            </w:r>
            <w:r>
              <w:rPr>
                <w:lang w:eastAsia="ko-KR"/>
                <w:rFonts w:hint="eastAsia"/>
                <w:rtl w:val="off"/>
              </w:rPr>
              <w:br/>
            </w:r>
            <w:r>
              <w:rPr>
                <w:lang w:eastAsia="ko-KR"/>
                <w:rFonts w:hint="eastAsia"/>
                <w:rtl w:val="off"/>
              </w:rPr>
              <w:t>-102개의 클래스(1세부터 110세까지의 이미지 클래스)</w:t>
            </w:r>
          </w:p>
          <w:p>
            <w:r>
              <w:rPr>
                <w:lang w:eastAsia="ko-KR"/>
                <w:rtl w:val="off"/>
              </w:rPr>
              <w:t>-사람 얼굴 이미지.(성별, 인종이 혼합된 이미지)</w:t>
            </w:r>
          </w:p>
        </w:tc>
        <w:tc>
          <w:tcPr>
            <w:tcW w:w="2324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</w:p>
          <w:p>
            <w:pPr>
              <w:jc w:val="center"/>
              <w:rPr>
                <w:lang w:eastAsia="ko-KR"/>
                <w:rFonts w:hint="eastAsia"/>
                <w:rtl w:val="off"/>
              </w:rPr>
            </w:pPr>
          </w:p>
          <w:p>
            <w:pPr>
              <w:jc w:val="center"/>
            </w:pPr>
            <w:r>
              <w:rPr>
                <w:lang w:eastAsia="ko-KR"/>
                <w:rtl w:val="off"/>
              </w:rPr>
              <w:t>png</w:t>
            </w:r>
          </w:p>
        </w:tc>
      </w:tr>
    </w:tbl>
    <w:p>
      <w:pPr>
        <w:rPr>
          <w:lang w:eastAsia="ko-KR"/>
          <w:rFonts w:asciiTheme="minorEastAsia" w:hAnsiTheme="minor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asciiTheme="minorEastAsia" w:hAnsiTheme="minorEastAsia"/>
          <w:rtl w:val="off"/>
        </w:rPr>
        <w:t>▶</w:t>
      </w:r>
      <w:r>
        <w:rPr>
          <w:rFonts w:hint="eastAsia"/>
        </w:rPr>
        <w:t xml:space="preserve"> </w:t>
      </w:r>
      <w:r>
        <w:rPr>
          <w:lang w:eastAsia="ko-KR"/>
          <w:rFonts w:hint="eastAsia"/>
          <w:rtl w:val="off"/>
        </w:rPr>
        <w:t>데이터 분포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731510" cy="5288915"/>
            <wp:effectExtent l="0" t="0" r="0" b="0"/>
            <wp:docPr id="1043" name="shape104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89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lang w:eastAsia="ko-KR"/>
          <w:rFonts w:hint="eastAsia"/>
          <w:noProof/>
          <w:rtl w:val="off"/>
        </w:rPr>
        <mc:AlternateContent>
          <mc:Choice Requires="wps">
            <w:drawing>
              <wp:inline distT="0" distB="0" distL="0" distR="0">
                <wp:extent cx="833931" cy="468172"/>
                <wp:effectExtent l="6350" t="0" r="6350" b="0"/>
                <wp:docPr id="1032" name="shape103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33931" cy="468172"/>
                          <a:chOff x="0" y="0"/>
                          <a:chExt cx="833931" cy="468172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0" y="38868"/>
                            <a:ext cx="833931" cy="390434"/>
                          </a:xfrm>
                          <a:prstGeom prst="roundRect">
                            <a:avLst xmlns="http://schemas.openxmlformats.org/drawingml/2006/main">
                              <a:gd name="adj" fmla="val 16667"/>
                            </a:avLst>
                          </a:prstGeom>
                          <a:solidFill>
                            <a:schemeClr val="accent1">
                              <a:shade val="50000"/>
                              <a:hueOff val="0"/>
                              <a:satOff val="0"/>
                              <a:lumOff val="0"/>
                            </a:schemeClr>
                          </a:solidFill>
                          <a:ln w="12700">
                            <a:solidFill>
                              <a:schemeClr val="lt1">
                                <a:hueOff val="0"/>
                                <a:satOff val="0"/>
                                <a:lumOff val="0"/>
                              </a:schemeClr>
                            </a:solidFill>
                          </a:ln>
                        </wps:spPr>
                        <wps:style>
                          <a:lnRef idx="2"/>
                          <a:fillRef idx="1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spacing w:line="216" w:lineRule="auto"/>
                              </w:pPr>
                              <w:r>
                                <w:rPr>
                                  <w:b/>
                                  <w:sz w:val="24"/>
                                  <w:kern w:val="24"/>
                                </w:rPr>
                                <w:t>개요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margin-left:0pt;margin-top:0pt;width:65.6639pt;height:36.8639pt;mso-position-horizontal-relative:column;mso-position-vertical-relative:line;z-index:0" coordorigin="0,0" coordsize="1313,737">
                <v:roundrect id="1033" style="position:absolute;left:0;top:61.2094;width:1313.28;height:614.857" arcsize="10923f" filled="t" fillcolor="#42719b" stroked="t" strokecolor="#ffffff" strokeweight="1pt">
                  <v:textbox inset="1.3mm,1.3mm,1.3mm,1.3mm">
                    <w:txbxContent>
                      <w:p>
                        <w:pPr>
                          <w:jc w:val="center"/>
                          <w:spacing w:line="216" w:lineRule="auto"/>
                        </w:pPr>
                        <w:r>
                          <w:rPr>
                            <w:b/>
                            <w:sz w:val="24"/>
                            <w:kern w:val="24"/>
                          </w:rPr>
                          <w:t>개요</w:t>
                        </w:r>
                      </w:p>
                    </w:txbxContent>
                  </v:textbox>
                  <v:stroke joinstyle="round"/>
                </v:roundrect>
              </v:group>
            </w:pict>
          </mc:Fallback>
        </mc:AlternateContent>
      </w:r>
    </w:p>
    <w:p>
      <w:r>
        <w:rPr>
          <w:noProof/>
        </w:rPr>
        <mc:AlternateContent>
          <mc:Choice Requires="wps">
            <w:drawing>
              <wp:inline distT="0" distB="0" distL="0" distR="0">
                <wp:extent cx="5698490" cy="358140"/>
                <wp:effectExtent l="43180" t="23180" r="43180" b="63180"/>
                <wp:docPr id="1034" name="shape1034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98490" cy="358140"/>
                        </a:xfrm>
                        <a:prstGeom prst="rect">
                          <a:avLst/>
                        </a:prstGeom>
                        <a:effectLst>
                          <a:outerShdw blurRad="40000" dist="20000" dir="5400000" algn="b" rotWithShape="0" kx="0" ky="0" sx="100000" sy="1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szCs w:val="20"/>
                              </w:rPr>
                              <w:t>□</w:t>
                            </w:r>
                            <w:r>
                              <w:rPr>
                                <w:rFonts w:eastAsiaTheme="minorHAnsi"/>
                                <w:b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  <w:rFonts w:eastAsiaTheme="minorHAnsi"/>
                                <w:b/>
                                <w:szCs w:val="20"/>
                                <w:rtl w:val="off"/>
                              </w:rPr>
                              <w:t>모델과 활성화 함수에 따른 파라미터 값을 조절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4" style="margin-left:0pt;margin-top:0pt;width:448.7pt;height:28.2pt;mso-position-horizontal-relative:column;mso-position-vertical-relative:line;v-text-anchor:middle;mso-wrap-style:square;z-index:0" o:allowincell="t" fillcolor="#a5a5a5" strokecolor="#a5a5a5" strokeweight="0.5pt">
                <v:textbox inset="2.5mm,1.3mm,2.5mm,1.3mm"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eastAsiaTheme="minorHAnsi"/>
                          <w:b/>
                          <w:szCs w:val="20"/>
                        </w:rPr>
                        <w:t>□</w:t>
                      </w:r>
                      <w:r>
                        <w:rPr>
                          <w:rFonts w:eastAsiaTheme="minorHAnsi"/>
                          <w:b/>
                          <w:szCs w:val="20"/>
                        </w:rPr>
                        <w:t xml:space="preserve"> </w:t>
                      </w:r>
                      <w:r>
                        <w:rPr>
                          <w:lang w:eastAsia="ko-KR"/>
                          <w:rFonts w:eastAsiaTheme="minorHAnsi"/>
                          <w:b/>
                          <w:szCs w:val="20"/>
                          <w:rtl w:val="off"/>
                        </w:rPr>
                        <w:t>모델과 활성화 함수에 따른 파라미터 값을 조절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a0"/>
        <w:ind w:leftChars="0" w:left="36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▶ </w:t>
      </w:r>
      <w:r>
        <w:rPr>
          <w:lang w:eastAsia="ko-KR"/>
          <w:rFonts w:asciiTheme="minorEastAsia" w:hAnsiTheme="minorEastAsia"/>
          <w:rtl w:val="off"/>
        </w:rPr>
        <w:t>개요</w:t>
      </w:r>
    </w:p>
    <w:p>
      <w:pPr>
        <w:pStyle w:val="a0"/>
        <w:ind w:leftChars="0" w:left="360"/>
        <w:rPr>
          <w:lang w:eastAsia="ko-KR"/>
          <w:rFonts w:hint="eastAsia"/>
          <w:rtl w:val="off"/>
        </w:rPr>
      </w:pPr>
    </w:p>
    <w:p>
      <w:pPr>
        <w:pStyle w:val="a0"/>
        <w:ind w:leftChars="0" w:left="360"/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5731510" cy="2205990"/>
            <wp:effectExtent l="0" t="0" r="0" b="0"/>
            <wp:docPr id="1042" name="shape104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0"/>
        <w:ind w:leftChars="0" w:left="1160"/>
      </w:pPr>
    </w:p>
    <w:p>
      <w:pPr>
        <w:ind w:left="80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lang w:eastAsia="ko-KR"/>
          <w:rFonts w:asciiTheme="minorEastAsia" w:hAnsiTheme="minorEastAsia"/>
          <w:rtl w:val="off"/>
        </w:rPr>
        <w:t>데이터 전처리 : 총 102개의 라벨(클래스)의 수를 18개로 줄임, 이미지 사이즈 조절, 500개 이하 데이터 증강 (좌,우 반전 추가해서 증강)</w:t>
      </w:r>
    </w:p>
    <w:p>
      <w:pPr>
        <w:ind w:left="800"/>
        <w:jc w:val="left"/>
        <w:rPr>
          <w:lang w:eastAsia="ko-KR"/>
          <w:rFonts w:asciiTheme="minorEastAsia" w:hAnsiTheme="minorEastAsia"/>
          <w:rtl w:val="off"/>
        </w:rPr>
      </w:pPr>
      <w:r>
        <w:rPr>
          <w:rFonts w:asciiTheme="minorEastAsia" w:hAnsiTheme="minorEastAsia"/>
        </w:rPr>
        <w:t>-</w:t>
      </w:r>
      <w:r>
        <w:rPr>
          <w:lang w:eastAsia="ko-KR"/>
          <w:rFonts w:asciiTheme="minorEastAsia" w:hAnsiTheme="minorEastAsia"/>
          <w:rtl w:val="off"/>
        </w:rPr>
        <w:t xml:space="preserve"> 모델 적용 : RESNET18모델 부터 적용 시작.</w:t>
      </w:r>
    </w:p>
    <w:p>
      <w:pPr>
        <w:ind w:left="800"/>
        <w:jc w:val="left"/>
        <w:rPr>
          <w:rFonts w:asciiTheme="minorEastAsia" w:hAnsiTheme="minorEastAsia"/>
        </w:rPr>
      </w:pPr>
      <w:r>
        <w:rPr>
          <w:lang w:eastAsia="ko-KR"/>
          <w:rFonts w:asciiTheme="minorEastAsia" w:hAnsiTheme="minorEastAsia"/>
          <w:rtl w:val="off"/>
        </w:rPr>
        <w:t>- 파라미터 조절 : 결과 값에 따라 모델의 파라미터와 최적화 함수의 파라미터 등 여러 요인을 조절.</w:t>
      </w:r>
    </w:p>
    <w:p>
      <w:pPr>
        <w:ind w:left="800"/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모델, 파라미터 선정 : 기존의 모델과 다른 모델을 사용하여 성능을 비교. 합리적인 모델에 도달 하기 위해서 위에 과정 반복후 적절한 모델과 파라미터 선정.</w:t>
      </w:r>
    </w:p>
    <w:p>
      <w:pPr>
        <w:ind w:left="800"/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asciiTheme="minorEastAsia" w:hAnsiTheme="minorEastAsia"/>
          <w:rtl w:val="off"/>
        </w:rPr>
        <w:t xml:space="preserve">- </w:t>
      </w:r>
      <w:r>
        <w:rPr>
          <w:lang w:eastAsia="ko-KR"/>
          <w:rFonts w:asciiTheme="minorEastAsia" w:hAnsiTheme="minorEastAsia"/>
          <w:rtl w:val="off"/>
        </w:rPr>
        <w:t xml:space="preserve">결과 요약 </w:t>
      </w:r>
      <w:r>
        <w:rPr>
          <w:rFonts w:asciiTheme="minorEastAsia" w:hAnsiTheme="minorEastAsia"/>
        </w:rPr>
        <w:t xml:space="preserve">: </w:t>
      </w:r>
      <w:r>
        <w:rPr>
          <w:lang w:eastAsia="ko-KR"/>
          <w:rFonts w:asciiTheme="minorEastAsia" w:hAnsiTheme="minorEastAsia"/>
          <w:rtl w:val="off"/>
        </w:rPr>
        <w:t>loss와 accuracy를 확인하여 어떠한 방식으로 파라미터를 조절할 건지 결정.</w:t>
      </w:r>
    </w:p>
    <w:p>
      <w:pPr>
        <w:ind w:left="800"/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ind w:left="800"/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ind w:left="800"/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ind w:left="800"/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pStyle w:val="a0"/>
      </w:pPr>
    </w:p>
    <w:p>
      <w:r>
        <w:rPr>
          <w:noProof/>
        </w:rPr>
        <mc:AlternateContent>
          <mc:Choice Requires="wps">
            <w:drawing>
              <wp:inline distT="0" distB="0" distL="0" distR="0">
                <wp:extent cx="833931" cy="468172"/>
                <wp:effectExtent l="6350" t="0" r="6350" b="0"/>
                <wp:docPr id="1036" name="shape103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33931" cy="468172"/>
                          <a:chOff x="0" y="0"/>
                          <a:chExt cx="833931" cy="468172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0" y="38868"/>
                            <a:ext cx="833931" cy="390434"/>
                          </a:xfrm>
                          <a:prstGeom prst="roundRect">
                            <a:avLst xmlns="http://schemas.openxmlformats.org/drawingml/2006/main">
                              <a:gd name="adj" fmla="val 16667"/>
                            </a:avLst>
                          </a:prstGeom>
                          <a:solidFill>
                            <a:schemeClr val="accent1">
                              <a:shade val="50000"/>
                              <a:hueOff val="0"/>
                              <a:satOff val="0"/>
                              <a:lumOff val="0"/>
                            </a:schemeClr>
                          </a:solidFill>
                          <a:ln w="12700">
                            <a:solidFill>
                              <a:schemeClr val="lt1">
                                <a:hueOff val="0"/>
                                <a:satOff val="0"/>
                                <a:lumOff val="0"/>
                              </a:schemeClr>
                            </a:solidFill>
                          </a:ln>
                        </wps:spPr>
                        <wps:style>
                          <a:lnRef idx="2"/>
                          <a:fillRef idx="1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spacing w:line="216" w:lineRule="auto"/>
                              </w:pPr>
                              <w:r>
                                <w:rPr>
                                  <w:b/>
                                  <w:sz w:val="24"/>
                                  <w:kern w:val="24"/>
                                </w:rPr>
                                <w:t>결과 요약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margin-left:0pt;margin-top:0pt;width:65.6639pt;height:36.8639pt;mso-position-horizontal-relative:column;mso-position-vertical-relative:line;z-index:0" coordorigin="0,0" coordsize="1313,737">
                <v:roundrect id="1037" style="position:absolute;left:0;top:61.2094;width:1313.28;height:614.857" arcsize="10923f" filled="t" fillcolor="#42719b" stroked="t" strokecolor="#ffffff" strokeweight="1pt">
                  <v:textbox inset="1.3mm,1.3mm,1.3mm,1.3mm">
                    <w:txbxContent>
                      <w:p>
                        <w:pPr>
                          <w:jc w:val="center"/>
                          <w:spacing w:line="216" w:lineRule="auto"/>
                        </w:pPr>
                        <w:r>
                          <w:rPr>
                            <w:b/>
                            <w:sz w:val="24"/>
                            <w:kern w:val="24"/>
                          </w:rPr>
                          <w:t>결과 요약</w:t>
                        </w:r>
                      </w:p>
                    </w:txbxContent>
                  </v:textbox>
                  <v:stroke joinstyle="round"/>
                </v:roundrect>
              </v:group>
            </w:pict>
          </mc:Fallback>
        </mc:AlternateContent>
      </w:r>
    </w:p>
    <w:p>
      <w:r>
        <w:rPr>
          <w:noProof/>
        </w:rPr>
        <mc:AlternateContent>
          <mc:Choice Requires="wps">
            <w:drawing>
              <wp:inline distT="0" distB="0" distL="0" distR="0">
                <wp:extent cx="5698490" cy="349986"/>
                <wp:effectExtent l="43180" t="23180" r="43180" b="63180"/>
                <wp:docPr id="1038" name="shape103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98490" cy="349986"/>
                        </a:xfrm>
                        <a:prstGeom prst="rect">
                          <a:avLst/>
                        </a:prstGeom>
                        <a:effectLst>
                          <a:outerShdw blurRad="40000" dist="20000" dir="5400000" algn="b" rotWithShape="0" kx="0" ky="0" sx="100000" sy="1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szCs w:val="20"/>
                              </w:rPr>
                              <w:t>□</w:t>
                            </w:r>
                            <w:r>
                              <w:rPr>
                                <w:rFonts w:eastAsiaTheme="minorHAnsi"/>
                                <w:b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  <w:rFonts w:eastAsiaTheme="minorHAnsi"/>
                                <w:b/>
                                <w:szCs w:val="20"/>
                                <w:rtl w:val="off"/>
                              </w:rPr>
                              <w:t>최종적으로 가장 좋은 결과를 도출할 때는 RESNET18 / SGD / lr = 0.01, mo=0.9 일 때.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8" style="margin-left:0pt;margin-top:0pt;width:448.7pt;height:27.558pt;mso-position-horizontal-relative:column;mso-position-vertical-relative:line;v-text-anchor:middle;mso-wrap-style:square;z-index:0" o:allowincell="t" fillcolor="#a5a5a5" strokecolor="#a5a5a5" strokeweight="0.5pt">
                <v:textbox inset="2.5mm,1.3mm,2.5mm,1.3mm"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eastAsiaTheme="minorHAnsi"/>
                          <w:b/>
                          <w:szCs w:val="20"/>
                        </w:rPr>
                        <w:t>□</w:t>
                      </w:r>
                      <w:r>
                        <w:rPr>
                          <w:rFonts w:eastAsiaTheme="minorHAnsi"/>
                          <w:b/>
                          <w:szCs w:val="20"/>
                        </w:rPr>
                        <w:t xml:space="preserve"> </w:t>
                      </w:r>
                      <w:r>
                        <w:rPr>
                          <w:lang w:eastAsia="ko-KR"/>
                          <w:rFonts w:eastAsiaTheme="minorHAnsi"/>
                          <w:b/>
                          <w:szCs w:val="20"/>
                          <w:rtl w:val="off"/>
                        </w:rPr>
                        <w:t>최종적으로 가장 좋은 결과를 도출할 때는 RESNET18 / SGD / lr = 0.01, mo=0.9 일 때.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RESNET18 모델을 resize =(50,50)으로 조정하고 lr(학습률)=0.01, mo(모멘텀)=0.9 으로 epoch 25를 실행 했을 때 </w:t>
      </w:r>
      <w:r>
        <w:rPr>
          <w:lang w:eastAsia="ko-KR"/>
          <w:rFonts w:eastAsiaTheme="minorHAnsi"/>
          <w:b w:val="0"/>
          <w:szCs w:val="20"/>
          <w:rtl w:val="off"/>
        </w:rPr>
        <w:t xml:space="preserve">가장 최적의 결과를 도출함. </w:t>
      </w:r>
      <w:r>
        <w:rPr>
          <w:lang w:eastAsia="ko-KR"/>
          <w:rFonts w:hint="eastAsia"/>
          <w:rtl w:val="off"/>
        </w:rPr>
        <w:t xml:space="preserve">train_data와 test_data의 batch_size는 둘 다 64로 고정하고 다른 값만 변경해서 조절함. 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모델성능의 지표를 바탕으로 Dataset에 없는 데이터의 나이를 예측해봄. 실제 나이는 만25세 이고 모델이 분류한 나이는 13-15세 60%, 30-34세 15%, 16-19세 12%, 10-12세 9%, 20-24세 1% 의 값으로 결과가 나옴.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r>
        <w:rPr>
          <w:lang w:eastAsia="ko-KR"/>
          <w:rFonts w:hint="eastAsia"/>
          <w:noProof/>
          <w:rtl w:val="off"/>
        </w:rPr>
        <mc:AlternateContent>
          <mc:Choice Requires="wps">
            <w:drawing>
              <wp:inline distT="0" distB="0" distL="0" distR="0">
                <wp:extent cx="833931" cy="468172"/>
                <wp:effectExtent l="6350" t="0" r="6350" b="0"/>
                <wp:docPr id="1039" name="shape103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33931" cy="468172"/>
                          <a:chOff x="0" y="0"/>
                          <a:chExt cx="833931" cy="468172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0" y="38868"/>
                            <a:ext cx="833931" cy="390434"/>
                          </a:xfrm>
                          <a:prstGeom prst="roundRect">
                            <a:avLst xmlns="http://schemas.openxmlformats.org/drawingml/2006/main">
                              <a:gd name="adj" fmla="val 16667"/>
                            </a:avLst>
                          </a:prstGeom>
                          <a:solidFill>
                            <a:schemeClr val="accent1">
                              <a:shade val="50000"/>
                              <a:hueOff val="0"/>
                              <a:satOff val="0"/>
                              <a:lumOff val="0"/>
                            </a:schemeClr>
                          </a:solidFill>
                          <a:ln w="12700">
                            <a:solidFill>
                              <a:schemeClr val="lt1">
                                <a:hueOff val="0"/>
                                <a:satOff val="0"/>
                                <a:lumOff val="0"/>
                              </a:schemeClr>
                            </a:solidFill>
                          </a:ln>
                        </wps:spPr>
                        <wps:style>
                          <a:lnRef idx="2"/>
                          <a:fillRef idx="1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spacing w:line="216" w:lineRule="auto"/>
                              </w:pPr>
                              <w:r>
                                <w:rPr>
                                  <w:b/>
                                  <w:sz w:val="24"/>
                                  <w:kern w:val="24"/>
                                </w:rPr>
                                <w:t>제언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margin-left:0pt;margin-top:0pt;width:65.6639pt;height:36.8639pt;mso-position-horizontal-relative:column;mso-position-vertical-relative:line;z-index:0" coordorigin="0,0" coordsize="1313,737">
                <v:roundrect id="1040" style="position:absolute;left:0;top:61.2094;width:1313.28;height:614.857" arcsize="10923f" filled="t" fillcolor="#42719b" stroked="t" strokecolor="#ffffff" strokeweight="1pt">
                  <v:textbox inset="1.3mm,1.3mm,1.3mm,1.3mm">
                    <w:txbxContent>
                      <w:p>
                        <w:pPr>
                          <w:jc w:val="center"/>
                          <w:spacing w:line="216" w:lineRule="auto"/>
                        </w:pPr>
                        <w:r>
                          <w:rPr>
                            <w:b/>
                            <w:sz w:val="24"/>
                            <w:kern w:val="24"/>
                          </w:rPr>
                          <w:t>제언</w:t>
                        </w:r>
                      </w:p>
                    </w:txbxContent>
                  </v:textbox>
                  <v:stroke joinstyle="round"/>
                </v:roundrect>
              </v:group>
            </w:pict>
          </mc:Fallback>
        </mc:AlternateContent>
      </w:r>
    </w:p>
    <w:p>
      <w:r>
        <w:rPr>
          <w:noProof/>
        </w:rPr>
        <mc:AlternateContent>
          <mc:Choice Requires="wps">
            <w:drawing>
              <wp:inline distT="0" distB="0" distL="0" distR="0">
                <wp:extent cx="5698490" cy="541324"/>
                <wp:effectExtent l="43180" t="23180" r="43180" b="63180"/>
                <wp:docPr id="1041" name="shape104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98490" cy="541324"/>
                        </a:xfrm>
                        <a:prstGeom prst="rect">
                          <a:avLst/>
                        </a:prstGeom>
                        <a:effectLst>
                          <a:outerShdw blurRad="40000" dist="20000" dir="5400000" algn="b" rotWithShape="0" kx="0" ky="0" sx="100000" sy="1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szCs w:val="20"/>
                              </w:rPr>
                              <w:t>□</w:t>
                            </w:r>
                            <w:r>
                              <w:rPr>
                                <w:rFonts w:eastAsiaTheme="minorHAnsi"/>
                                <w:b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  <w:rFonts w:eastAsiaTheme="minorHAnsi"/>
                                <w:b/>
                                <w:szCs w:val="20"/>
                                <w:rtl w:val="off"/>
                              </w:rPr>
                              <w:t>최적의 결과를 도출하기 위해 적절한 모델의 선정, 파라미터의 조정이 중요하다. 하지만 데이터에 따른 올바른 전처리 과정도 중요하다.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41" style="margin-left:0pt;margin-top:0pt;width:448.7pt;height:42.6239pt;mso-position-horizontal-relative:column;mso-position-vertical-relative:line;v-text-anchor:middle;mso-wrap-style:square;z-index:0" o:allowincell="t" fillcolor="#a5a5a5" strokecolor="#a5a5a5" strokeweight="0.5pt">
                <v:textbox inset="2.5mm,1.3mm,2.5mm,1.3mm"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eastAsiaTheme="minorHAnsi"/>
                          <w:b/>
                          <w:szCs w:val="20"/>
                        </w:rPr>
                        <w:t>□</w:t>
                      </w:r>
                      <w:r>
                        <w:rPr>
                          <w:rFonts w:eastAsiaTheme="minorHAnsi"/>
                          <w:b/>
                          <w:szCs w:val="20"/>
                        </w:rPr>
                        <w:t xml:space="preserve"> </w:t>
                      </w:r>
                      <w:r>
                        <w:rPr>
                          <w:lang w:eastAsia="ko-KR"/>
                          <w:rFonts w:eastAsiaTheme="minorHAnsi"/>
                          <w:b/>
                          <w:szCs w:val="20"/>
                          <w:rtl w:val="off"/>
                        </w:rPr>
                        <w:t>최적의 결과를 도출하기 위해 적절한 모델의 선정, 파라미터의 조정이 중요하다. 하지만 데이터에 따른 올바른 전처리 과정도 중요하다.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a0"/>
        <w:ind w:leftChars="0" w:left="0"/>
        <w:jc w:val="left"/>
      </w:pPr>
      <w:r>
        <w:rPr>
          <w:lang w:eastAsia="ko-KR"/>
          <w:rtl w:val="off"/>
        </w:rPr>
        <w:t xml:space="preserve"> 모델과 데이터에 대한 이해가 바탕이 되어야 한다. 모델에 따른 데이터의 올바른 전처리 과정이 필요하다. 대부분의 경우 이미지 데이터를 정규화 할 때 사전 학습된 데이터의 통계를 바탕으로 정규화 한다. 그러나 데이터의 특성에 맞추어 평균과 표준편차 값을 구해서 정규화 하면 더 좋은 결과를 도출 할 것이다. 모델에 따라 최적화 함수의 효율성이 달라질 수 있는데, 이미지 처리에서는 SGD,SGDW와 AdamW의 성능이 필적한 것으로 알려져 있기도 하다</w:t>
      </w:r>
      <w:r>
        <w:rPr>
          <w:rStyle w:val="a9"/>
          <w:lang w:eastAsia="ko-KR"/>
          <w:rtl w:val="off"/>
        </w:rPr>
        <w:footnoteReference w:id="1"/>
      </w:r>
      <w:r>
        <w:rPr>
          <w:lang w:eastAsia="ko-KR"/>
          <w:rtl w:val="off"/>
        </w:rPr>
        <w:t>. 파라미터를 조절 할 때 최우선 lr을 조절하면서 모델의 성능을 높이는 방법을 추천한다. 데이터의 분포가 골고루 분포 되어 있을 때 정확도가 높아진다 따라서 데이터의 개수가 적은 항목에 대해서 데이터 증강을 한다면 좋은 결과를 얻을 것이다. 정확도가 크게 요동치는 현상을 해결하기 위해 batch_size의 확대를 시도하려고 했으니 컴퓨팅 능력이 한계와 제한적인 시간으로 완성하지 못했다. 더 좋은 환경에서 시도한다면 최적의 결과를 도출할 것이다.</w:t>
      </w:r>
    </w:p>
    <w:p>
      <w:pPr>
        <w:ind w:left="-360"/>
        <w:autoSpaceDE/>
        <w:autoSpaceDN/>
        <w:widowControl/>
        <w:wordWrap/>
        <w:jc w:val="left"/>
      </w:pPr>
      <w:r>
        <w:br w:type="page"/>
      </w:r>
    </w:p>
    <w:p>
      <w:pPr>
        <w:pStyle w:val="a0"/>
        <w:ind w:leftChars="0"/>
        <w:numPr>
          <w:ilvl w:val="0"/>
          <w:numId w:val="1"/>
        </w:numPr>
      </w:pPr>
      <w:r>
        <w:rPr>
          <w:lang w:eastAsia="ko-KR"/>
          <w:rtl w:val="off"/>
        </w:rPr>
        <w:t xml:space="preserve">데이터 제공 </w:t>
      </w:r>
    </w:p>
    <w:p>
      <w:pPr>
        <w:ind w:left="360"/>
      </w:pPr>
      <w:r>
        <w:rPr>
          <w:lang w:eastAsia="ko-KR"/>
          <w:rtl w:val="off"/>
        </w:rPr>
        <w:t xml:space="preserve">⑴. </w:t>
      </w:r>
      <w:r>
        <w:rPr>
          <w:lang w:eastAsia="ko-KR"/>
          <w:rFonts w:hint="eastAsia"/>
          <w:rtl w:val="off"/>
        </w:rPr>
        <w:t>Kaggle Dataset</w:t>
      </w:r>
      <w:r>
        <w:rPr>
          <w:rFonts w:hint="eastAsia"/>
        </w:rPr>
        <w:t xml:space="preserve"> - </w:t>
      </w:r>
      <w:r>
        <w:rPr/>
        <w:fldChar w:fldCharType="begin"/>
      </w:r>
      <w:r>
        <w:rPr/>
        <w:instrText xml:space="preserve"> HYPERLINK "https://www.kaggle.com/datasets/frabbisw/facial-age" </w:instrText>
      </w:r>
      <w:r>
        <w:rPr/>
        <w:fldChar w:fldCharType="separate"/>
      </w:r>
      <w:r>
        <w:rPr>
          <w:rStyle w:val="afff3"/>
          <w:rFonts w:ascii="맑은 고딕" w:eastAsia="맑은 고딕" w:hAnsi="맑은 고딕" w:cs="Arial"/>
        </w:rPr>
        <w:t>https://www.kaggle.com/datasets/frabbisw/facial-age</w:t>
      </w:r>
      <w:r>
        <w:rPr/>
        <w:fldChar w:fldCharType="end"/>
      </w:r>
      <w:r>
        <w:rPr>
          <w:lang w:eastAsia="ko-KR"/>
          <w:rtl w:val="off"/>
        </w:rPr>
        <w:t xml:space="preserve"> </w:t>
      </w:r>
    </w:p>
    <w:p>
      <w:pPr>
        <w:pStyle w:val="a0"/>
        <w:ind w:leftChars="0" w:left="360"/>
      </w:pPr>
    </w:p>
    <w:p>
      <w:pPr>
        <w:pStyle w:val="a0"/>
        <w:ind w:leftChars="0"/>
        <w:numPr>
          <w:ilvl w:val="0"/>
          <w:numId w:val="1"/>
        </w:numPr>
      </w:pPr>
      <w:r>
        <w:rPr>
          <w:rFonts w:hint="eastAsia"/>
        </w:rPr>
        <w:t>참고문헌</w:t>
      </w:r>
    </w:p>
    <w:p>
      <w:pPr>
        <w:ind w:left="360"/>
        <w:rPr>
          <w:lang w:eastAsia="ko-KR"/>
          <w:rFonts w:ascii="맑은 고딕" w:eastAsia="맑은 고딕" w:hAnsi="맑은 고딕" w:cs="Arial" w:hint="eastAsia"/>
          <w:rtl w:val="off"/>
        </w:rPr>
      </w:pPr>
      <w:r>
        <w:rPr>
          <w:lang w:eastAsia="ko-KR"/>
          <w:rFonts w:ascii="맑은 고딕" w:eastAsia="맑은 고딕" w:hAnsi="맑은 고딕" w:cs="Arial" w:hint="eastAsia"/>
          <w:rtl w:val="off"/>
        </w:rPr>
        <w:t xml:space="preserve">⑴. </w:t>
      </w:r>
      <w:r>
        <w:rPr>
          <w:lang w:eastAsia="ko-KR"/>
          <w:rFonts w:hint="eastAsia"/>
          <w:rtl w:val="off"/>
        </w:rPr>
        <w:t>Pytorch Documentation -</w:t>
      </w:r>
      <w:r>
        <w:t xml:space="preserve"> </w:t>
      </w:r>
      <w:r>
        <w:rPr/>
        <w:fldChar w:fldCharType="begin"/>
      </w:r>
      <w:r>
        <w:rPr/>
        <w:instrText xml:space="preserve"> HYPERLINK "https://pytorch.org/docs/stable/index.html" </w:instrText>
      </w:r>
      <w:r>
        <w:rPr/>
        <w:fldChar w:fldCharType="separate"/>
      </w:r>
      <w:r>
        <w:rPr>
          <w:rStyle w:val="aa"/>
          <w:rFonts w:ascii="맑은 고딕" w:eastAsia="맑은 고딕" w:hAnsi="맑은 고딕" w:cs="Arial"/>
        </w:rPr>
        <w:t>https://pytorch.org/docs/stable/index.html</w:t>
      </w:r>
      <w:r>
        <w:rPr/>
        <w:fldChar w:fldCharType="end"/>
      </w:r>
    </w:p>
    <w:p>
      <w:pPr>
        <w:ind w:left="360"/>
        <w:rPr>
          <w:caps w:val="off"/>
          <w:lang w:eastAsia="ko-KR"/>
          <w:rFonts w:ascii="Lucida Grande" w:eastAsia="Lucida Grande" w:hAnsi="Lucida Grande" w:cs="Lucida Grande" w:hint="eastAsia"/>
          <w:b w:val="0"/>
          <w:i w:val="0"/>
          <w:iCs w:val="0"/>
          <w:sz w:val="16"/>
          <w:szCs w:val="16"/>
          <w:rtl w:val="off"/>
        </w:rPr>
      </w:pPr>
      <w:r>
        <w:rPr>
          <w:caps w:val="off"/>
          <w:lang w:eastAsia="ko-KR"/>
          <w:rFonts w:ascii="Lucida Grande" w:eastAsia="Lucida Grande" w:hAnsi="Lucida Grande" w:cs="Lucida Grande" w:hint="eastAsia"/>
          <w:b w:val="0"/>
          <w:i w:val="0"/>
          <w:iCs w:val="0"/>
          <w:sz w:val="16"/>
          <w:szCs w:val="16"/>
          <w:rtl w:val="off"/>
        </w:rPr>
        <w:t xml:space="preserve">⑵. </w:t>
      </w:r>
      <w:r>
        <w:rPr>
          <w:lang w:eastAsia="ko-KR"/>
          <w:rFonts w:ascii="맑은 고딕" w:eastAsia="맑은 고딕" w:hAnsi="맑은 고딕" w:cs="맑은 고딕" w:hint="eastAsia"/>
          <w:rtl w:val="off"/>
        </w:rPr>
        <w:t xml:space="preserve">Arxive </w:t>
      </w:r>
      <w:r>
        <w:rPr>
          <w:lang w:eastAsia="ko-KR"/>
          <w:rFonts w:ascii="맑은 고딕" w:eastAsia="맑은 고딕" w:hAnsi="맑은 고딕" w:cs="맑은 고딕" w:hint="eastAsia"/>
          <w:b w:val="0"/>
          <w:bCs w:val="0"/>
          <w:rtl w:val="off"/>
        </w:rPr>
        <w:t>『</w:t>
      </w:r>
      <w:r>
        <w:rPr>
          <w:caps w:val="off"/>
          <w:rFonts w:ascii="맑은 고딕" w:eastAsia="맑은 고딕" w:hAnsi="맑은 고딕" w:cs="맑은 고딕"/>
          <w:b w:val="0"/>
          <w:bCs w:val="0"/>
          <w:i w:val="0"/>
        </w:rPr>
        <w:t>Decoupled Weight Decay Regularization</w:t>
      </w: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rtl w:val="off"/>
        </w:rPr>
        <w:t xml:space="preserve">』, </w:t>
      </w:r>
      <w:r>
        <w:rPr>
          <w:rFonts w:ascii="맑은 고딕" w:eastAsia="맑은 고딕" w:hAnsi="맑은 고딕" w:cs="맑은 고딕" w:hint="default"/>
        </w:rPr>
        <w:t>Ilya Loshchilov</w:t>
      </w:r>
      <w:r>
        <w:rPr>
          <w:caps w:val="off"/>
          <w:rFonts w:ascii="맑은 고딕" w:eastAsia="맑은 고딕" w:hAnsi="맑은 고딕" w:cs="맑은 고딕"/>
          <w:b w:val="0"/>
          <w:i w:val="0"/>
          <w:sz w:val="22"/>
        </w:rPr>
        <w:t>,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0"/>
        </w:rPr>
        <w:fldChar w:fldCharType="begin"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0"/>
        </w:rPr>
        <w:instrText xml:space="preserve"> HYPERLINK "https://arxiv.org/search/cs?searchtype=author&amp;amp;query=Hutter,+F" </w:instrTex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0"/>
        </w:rPr>
        <w:fldChar w:fldCharType="separate"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0"/>
        </w:rPr>
        <w:t>Frank Hutter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0"/>
        </w:rPr>
        <w:fldChar w:fldCharType="end"/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0"/>
          <w:rtl w:val="off"/>
        </w:rPr>
        <w:t xml:space="preserve">, </w:t>
      </w:r>
      <w:r>
        <w:rPr>
          <w:caps w:val="off"/>
          <w:rFonts w:ascii="맑은 고딕" w:eastAsia="맑은 고딕" w:hAnsi="맑은 고딕" w:cs="맑은 고딕"/>
          <w:b w:val="0"/>
          <w:i w:val="0"/>
          <w:iCs w:val="0"/>
          <w:sz w:val="20"/>
          <w:szCs w:val="20"/>
        </w:rPr>
        <w:t>4 Jan 2019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iCs w:val="0"/>
          <w:sz w:val="20"/>
          <w:szCs w:val="20"/>
          <w:rtl w:val="off"/>
        </w:rPr>
        <w:t xml:space="preserve">  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iCs w:val="0"/>
          <w:sz w:val="16"/>
          <w:szCs w:val="16"/>
          <w:rtl w:val="off"/>
        </w:rPr>
        <w:t xml:space="preserve">  </w:t>
      </w:r>
      <w:r>
        <w:rPr>
          <w:caps w:val="off"/>
          <w:lang w:eastAsia="ko-KR"/>
          <w:rFonts w:ascii="Lucida Grande" w:eastAsia="Lucida Grande" w:hAnsi="Lucida Grande" w:cs="Lucida Grande"/>
          <w:b w:val="0"/>
          <w:i w:val="0"/>
          <w:iCs w:val="0"/>
          <w:sz w:val="16"/>
          <w:szCs w:val="16"/>
          <w:rtl w:val="off"/>
        </w:rPr>
        <w:t xml:space="preserve">                                 </w:t>
      </w:r>
    </w:p>
    <w:p>
      <w:pPr>
        <w:ind w:left="36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-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"https://arxiv.org/abs/1711.05101"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a"/>
          <w:lang w:eastAsia="ko-KR"/>
          <w:rFonts w:hint="eastAsia"/>
          <w:rtl w:val="off"/>
        </w:rPr>
        <w:t>https://arxiv.org/abs/1711.05101</w:t>
      </w:r>
      <w:r>
        <w:rPr>
          <w:lang w:eastAsia="ko-KR"/>
          <w:rFonts w:hint="eastAsia"/>
          <w:rtl w:val="off"/>
        </w:rPr>
        <w:fldChar w:fldCharType="end"/>
      </w:r>
    </w:p>
    <w:p>
      <w:pPr>
        <w:ind w:left="36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⑶. </w:t>
      </w:r>
      <w:r>
        <w:rPr>
          <w:rFonts w:hint="eastAsia"/>
        </w:rPr>
        <w:t xml:space="preserve">분석보고서 참고: 서울특별시 </w:t>
      </w:r>
      <w:r>
        <w:rPr>
          <w:rFonts w:hint="eastAsia"/>
        </w:rPr>
        <w:t>빅데이터</w:t>
      </w:r>
      <w:r>
        <w:rPr>
          <w:rFonts w:hint="eastAsia"/>
        </w:rPr>
        <w:t xml:space="preserve"> 캠퍼스</w:t>
      </w:r>
    </w:p>
    <w:p>
      <w:pPr>
        <w:ind w:left="360"/>
        <w:rPr>
          <w:lang w:eastAsia="ko-KR"/>
          <w:rFonts w:hint="eastAsia"/>
          <w:b/>
          <w:rtl w:val="off"/>
        </w:rPr>
      </w:pPr>
      <w:r>
        <w:fldChar w:fldCharType="begin"/>
      </w:r>
      <w:r>
        <w:instrText xml:space="preserve"> HYPERLINK "https://bigdata.seoul.go.kr/noti/selectPageListTabNoti.do?r_id=P260&amp;bbs_seq=548&amp;ac_type=A2" </w:instrText>
      </w:r>
      <w:r>
        <w:fldChar w:fldCharType="separate"/>
      </w:r>
      <w:r>
        <w:rPr>
          <w:rStyle w:val="aa"/>
          <w:lang w:eastAsia="ko-KR"/>
          <w:rFonts w:hint="eastAsia"/>
          <w:b/>
          <w:rtl w:val="off"/>
        </w:rPr>
        <w:t>https://bigdata.seoul.go.kr/noti/selectPageListTabNoti.do?r_id=P260&amp;bbs_seq=548&amp;ac_type=A2</w:t>
      </w:r>
      <w:r>
        <w:fldChar w:fldCharType="end"/>
      </w:r>
    </w:p>
    <w:p>
      <w:pPr>
        <w:rPr>
          <w:b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Lucida Grande">
    <w:charset w:val="00"/>
    <w:notTrueType w:val="false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  <w:footnote w:id="1">
    <w:p>
      <w:pPr>
        <w:pStyle w:val="a8"/>
      </w:pPr>
      <w:r>
        <w:rPr>
          <w:rStyle w:val="a9"/>
        </w:rPr>
        <w:footnoteRef/>
      </w:r>
      <w:r>
        <w:rPr/>
        <w:t xml:space="preserve"> </w:t>
      </w:r>
      <w:r>
        <w:rPr>
          <w:lang w:eastAsia="ko-KR"/>
          <w:rtl w:val="off"/>
        </w:rPr>
        <w:t xml:space="preserve">논문 참고 </w:t>
      </w:r>
      <w:r>
        <w:rPr>
          <w:lang w:eastAsia="ko-KR"/>
          <w:rtl w:val="off"/>
        </w:rPr>
        <w:fldChar w:fldCharType="begin"/>
      </w:r>
      <w:r>
        <w:rPr>
          <w:lang w:eastAsia="ko-KR"/>
          <w:rtl w:val="off"/>
        </w:rPr>
        <w:instrText xml:space="preserve"> HYPERLINK "https://arxiv.org/abs/1711.05101" </w:instrText>
      </w:r>
      <w:r>
        <w:rPr>
          <w:lang w:eastAsia="ko-KR"/>
          <w:rtl w:val="off"/>
        </w:rPr>
        <w:fldChar w:fldCharType="separate"/>
      </w:r>
      <w:r>
        <w:rPr>
          <w:rStyle w:val="afff3"/>
          <w:lang w:eastAsia="ko-KR"/>
          <w:rFonts w:ascii="맑은 고딕" w:eastAsia="맑은 고딕" w:hAnsi="맑은 고딕" w:cs="Arial"/>
          <w:rtl w:val="off"/>
        </w:rPr>
        <w:t>https://arxiv.org/abs/1711.05101</w:t>
      </w:r>
      <w:r>
        <w:rPr>
          <w:lang w:eastAsia="ko-KR"/>
          <w:rtl w:val="off"/>
        </w:rPr>
        <w:fldChar w:fldCharType="end"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9df7829"/>
    <w:multiLevelType w:val="hybridMultilevel"/>
    <w:tmpl w:val="e55ed2f4"/>
    <w:lvl w:ilvl="0" w:tplc="758e6338"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footnotePr>
    <w:footnote w:id="-1"/>
    <w:footnote w:id="0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Table Grid" w:semiHidden="0" w:uiPriority="8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150" w:unhideWhenUsed="0"/>
    <w:lsdException w:name="Light List" w:semiHidden="0" w:uiPriority="151" w:unhideWhenUsed="0"/>
    <w:lsdException w:name="Light Grid" w:semiHidden="0" w:uiPriority="152" w:unhideWhenUsed="0"/>
    <w:lsdException w:name="Medium Shading 1" w:semiHidden="0" w:uiPriority="153" w:unhideWhenUsed="0"/>
    <w:lsdException w:name="Medium Shading 2" w:semiHidden="0" w:uiPriority="256" w:unhideWhenUsed="0"/>
    <w:lsdException w:name="Medium List 1" w:semiHidden="0" w:uiPriority="257" w:unhideWhenUsed="0"/>
    <w:lsdException w:name="Medium List 2" w:semiHidden="0" w:uiPriority="258" w:unhideWhenUsed="0"/>
    <w:lsdException w:name="Medium Grid 1" w:semiHidden="0" w:uiPriority="259" w:unhideWhenUsed="0"/>
    <w:lsdException w:name="Medium Grid 2" w:semiHidden="0" w:uiPriority="260" w:unhideWhenUsed="0"/>
    <w:lsdException w:name="Medium Grid 3" w:semiHidden="0" w:uiPriority="261" w:unhideWhenUsed="0"/>
    <w:lsdException w:name="Dark List" w:semiHidden="0" w:uiPriority="274" w:unhideWhenUsed="0"/>
    <w:lsdException w:name="Colorful Shading" w:semiHidden="0" w:uiPriority="275" w:unhideWhenUsed="0"/>
    <w:lsdException w:name="Colorful List" w:semiHidden="0" w:uiPriority="276" w:unhideWhenUsed="0"/>
    <w:lsdException w:name="Colorful Grid" w:semiHidden="0" w:uiPriority="277" w:unhideWhenUsed="0"/>
    <w:lsdException w:name="Light Shading Accent 1" w:semiHidden="0" w:uiPriority="150" w:unhideWhenUsed="0"/>
    <w:lsdException w:name="Light List Accent 1" w:semiHidden="0" w:uiPriority="151" w:unhideWhenUsed="0"/>
    <w:lsdException w:name="Light Grid Accent 1" w:semiHidden="0" w:uiPriority="152" w:unhideWhenUsed="0"/>
    <w:lsdException w:name="Medium Shading 1 Accent 1" w:semiHidden="0" w:uiPriority="153" w:unhideWhenUsed="0"/>
    <w:lsdException w:name="Medium Shading 2 Accent 1" w:semiHidden="0" w:uiPriority="256" w:unhideWhenUsed="0"/>
    <w:lsdException w:name="Medium List 1 Accent 1" w:semiHidden="0" w:uiPriority="257" w:unhideWhenUsed="0"/>
    <w:lsdException w:name="Revision" w:unhideWhenUsed="0"/>
    <w:lsdException w:name="List Paragraph" w:semiHidden="0" w:uiPriority="82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258" w:unhideWhenUsed="0"/>
    <w:lsdException w:name="Medium Grid 1 Accent 1" w:semiHidden="0" w:uiPriority="259" w:unhideWhenUsed="0"/>
    <w:lsdException w:name="Medium Grid 2 Accent 1" w:semiHidden="0" w:uiPriority="260" w:unhideWhenUsed="0"/>
    <w:lsdException w:name="Medium Grid 3 Accent 1" w:semiHidden="0" w:uiPriority="261" w:unhideWhenUsed="0"/>
    <w:lsdException w:name="Dark List Accent 1" w:semiHidden="0" w:uiPriority="274" w:unhideWhenUsed="0"/>
    <w:lsdException w:name="Colorful Shading Accent 1" w:semiHidden="0" w:uiPriority="275" w:unhideWhenUsed="0"/>
    <w:lsdException w:name="Colorful List Accent 1" w:semiHidden="0" w:uiPriority="276" w:unhideWhenUsed="0"/>
    <w:lsdException w:name="Colorful Grid Accent 1" w:semiHidden="0" w:uiPriority="277" w:unhideWhenUsed="0"/>
    <w:lsdException w:name="Light Shading Accent 2" w:semiHidden="0" w:uiPriority="150" w:unhideWhenUsed="0"/>
    <w:lsdException w:name="Light List Accent 2" w:semiHidden="0" w:uiPriority="151" w:unhideWhenUsed="0"/>
    <w:lsdException w:name="Light Grid Accent 2" w:semiHidden="0" w:uiPriority="152" w:unhideWhenUsed="0"/>
    <w:lsdException w:name="Medium Shading 1 Accent 2" w:semiHidden="0" w:uiPriority="153" w:unhideWhenUsed="0"/>
    <w:lsdException w:name="Medium Shading 2 Accent 2" w:semiHidden="0" w:uiPriority="256" w:unhideWhenUsed="0"/>
    <w:lsdException w:name="Medium List 1 Accent 2" w:semiHidden="0" w:uiPriority="257" w:unhideWhenUsed="0"/>
    <w:lsdException w:name="Medium List 2 Accent 2" w:semiHidden="0" w:uiPriority="258" w:unhideWhenUsed="0"/>
    <w:lsdException w:name="Medium Grid 1 Accent 2" w:semiHidden="0" w:uiPriority="259" w:unhideWhenUsed="0"/>
    <w:lsdException w:name="Medium Grid 2 Accent 2" w:semiHidden="0" w:uiPriority="260" w:unhideWhenUsed="0"/>
    <w:lsdException w:name="Medium Grid 3 Accent 2" w:semiHidden="0" w:uiPriority="261" w:unhideWhenUsed="0"/>
    <w:lsdException w:name="Dark List Accent 2" w:semiHidden="0" w:uiPriority="274" w:unhideWhenUsed="0"/>
    <w:lsdException w:name="Colorful Shading Accent 2" w:semiHidden="0" w:uiPriority="275" w:unhideWhenUsed="0"/>
    <w:lsdException w:name="Colorful List Accent 2" w:semiHidden="0" w:uiPriority="276" w:unhideWhenUsed="0"/>
    <w:lsdException w:name="Colorful Grid Accent 2" w:semiHidden="0" w:uiPriority="277" w:unhideWhenUsed="0"/>
    <w:lsdException w:name="Light Shading Accent 3" w:semiHidden="0" w:uiPriority="150" w:unhideWhenUsed="0"/>
    <w:lsdException w:name="Light List Accent 3" w:semiHidden="0" w:uiPriority="151" w:unhideWhenUsed="0"/>
    <w:lsdException w:name="Light Grid Accent 3" w:semiHidden="0" w:uiPriority="152" w:unhideWhenUsed="0"/>
    <w:lsdException w:name="Medium Shading 1 Accent 3" w:semiHidden="0" w:uiPriority="153" w:unhideWhenUsed="0"/>
    <w:lsdException w:name="Medium Shading 2 Accent 3" w:semiHidden="0" w:uiPriority="256" w:unhideWhenUsed="0"/>
    <w:lsdException w:name="Medium List 1 Accent 3" w:semiHidden="0" w:uiPriority="257" w:unhideWhenUsed="0"/>
    <w:lsdException w:name="Medium List 2 Accent 3" w:semiHidden="0" w:uiPriority="258" w:unhideWhenUsed="0"/>
    <w:lsdException w:name="Medium Grid 1 Accent 3" w:semiHidden="0" w:uiPriority="259" w:unhideWhenUsed="0"/>
    <w:lsdException w:name="Medium Grid 2 Accent 3" w:semiHidden="0" w:uiPriority="260" w:unhideWhenUsed="0"/>
    <w:lsdException w:name="Medium Grid 3 Accent 3" w:semiHidden="0" w:uiPriority="261" w:unhideWhenUsed="0"/>
    <w:lsdException w:name="Dark List Accent 3" w:semiHidden="0" w:uiPriority="274" w:unhideWhenUsed="0"/>
    <w:lsdException w:name="Colorful Shading Accent 3" w:semiHidden="0" w:uiPriority="275" w:unhideWhenUsed="0"/>
    <w:lsdException w:name="Colorful List Accent 3" w:semiHidden="0" w:uiPriority="276" w:unhideWhenUsed="0"/>
    <w:lsdException w:name="Colorful Grid Accent 3" w:semiHidden="0" w:uiPriority="277" w:unhideWhenUsed="0"/>
    <w:lsdException w:name="Light Shading Accent 4" w:semiHidden="0" w:uiPriority="150" w:unhideWhenUsed="0"/>
    <w:lsdException w:name="Light List Accent 4" w:semiHidden="0" w:uiPriority="151" w:unhideWhenUsed="0"/>
    <w:lsdException w:name="Light Grid Accent 4" w:semiHidden="0" w:uiPriority="152" w:unhideWhenUsed="0"/>
    <w:lsdException w:name="Medium Shading 1 Accent 4" w:semiHidden="0" w:uiPriority="153" w:unhideWhenUsed="0"/>
    <w:lsdException w:name="Medium Shading 2 Accent 4" w:semiHidden="0" w:uiPriority="256" w:unhideWhenUsed="0"/>
    <w:lsdException w:name="Medium List 1 Accent 4" w:semiHidden="0" w:uiPriority="257" w:unhideWhenUsed="0"/>
    <w:lsdException w:name="Medium List 2 Accent 4" w:semiHidden="0" w:uiPriority="258" w:unhideWhenUsed="0"/>
    <w:lsdException w:name="Medium Grid 1 Accent 4" w:semiHidden="0" w:uiPriority="259" w:unhideWhenUsed="0"/>
    <w:lsdException w:name="Medium Grid 2 Accent 4" w:semiHidden="0" w:uiPriority="260" w:unhideWhenUsed="0"/>
    <w:lsdException w:name="Medium Grid 3 Accent 4" w:semiHidden="0" w:uiPriority="261" w:unhideWhenUsed="0"/>
    <w:lsdException w:name="Dark List Accent 4" w:semiHidden="0" w:uiPriority="274" w:unhideWhenUsed="0"/>
    <w:lsdException w:name="Colorful Shading Accent 4" w:semiHidden="0" w:uiPriority="275" w:unhideWhenUsed="0"/>
    <w:lsdException w:name="Colorful List Accent 4" w:semiHidden="0" w:uiPriority="276" w:unhideWhenUsed="0"/>
    <w:lsdException w:name="Colorful Grid Accent 4" w:semiHidden="0" w:uiPriority="277" w:unhideWhenUsed="0"/>
    <w:lsdException w:name="Light Shading Accent 5" w:semiHidden="0" w:uiPriority="150" w:unhideWhenUsed="0"/>
    <w:lsdException w:name="Light List Accent 5" w:semiHidden="0" w:uiPriority="151" w:unhideWhenUsed="0"/>
    <w:lsdException w:name="Light Grid Accent 5" w:semiHidden="0" w:uiPriority="152" w:unhideWhenUsed="0"/>
    <w:lsdException w:name="Medium Shading 1 Accent 5" w:semiHidden="0" w:uiPriority="153" w:unhideWhenUsed="0"/>
    <w:lsdException w:name="Medium Shading 2 Accent 5" w:semiHidden="0" w:uiPriority="256" w:unhideWhenUsed="0"/>
    <w:lsdException w:name="Medium List 1 Accent 5" w:semiHidden="0" w:uiPriority="257" w:unhideWhenUsed="0"/>
    <w:lsdException w:name="Medium List 2 Accent 5" w:semiHidden="0" w:uiPriority="258" w:unhideWhenUsed="0"/>
    <w:lsdException w:name="Medium Grid 1 Accent 5" w:semiHidden="0" w:uiPriority="259" w:unhideWhenUsed="0"/>
    <w:lsdException w:name="Medium Grid 2 Accent 5" w:semiHidden="0" w:uiPriority="260" w:unhideWhenUsed="0"/>
    <w:lsdException w:name="Medium Grid 3 Accent 5" w:semiHidden="0" w:uiPriority="261" w:unhideWhenUsed="0"/>
    <w:lsdException w:name="Dark List Accent 5" w:semiHidden="0" w:uiPriority="274" w:unhideWhenUsed="0"/>
    <w:lsdException w:name="Colorful Shading Accent 5" w:semiHidden="0" w:uiPriority="275" w:unhideWhenUsed="0"/>
    <w:lsdException w:name="Colorful List Accent 5" w:semiHidden="0" w:uiPriority="276" w:unhideWhenUsed="0"/>
    <w:lsdException w:name="Colorful Grid Accent 5" w:semiHidden="0" w:uiPriority="277" w:unhideWhenUsed="0"/>
    <w:lsdException w:name="Light Shading Accent 6" w:semiHidden="0" w:uiPriority="150" w:unhideWhenUsed="0"/>
    <w:lsdException w:name="Light List Accent 6" w:semiHidden="0" w:uiPriority="151" w:unhideWhenUsed="0"/>
    <w:lsdException w:name="Light Grid Accent 6" w:semiHidden="0" w:uiPriority="152" w:unhideWhenUsed="0"/>
    <w:lsdException w:name="Medium Shading 1 Accent 6" w:semiHidden="0" w:uiPriority="153" w:unhideWhenUsed="0"/>
    <w:lsdException w:name="Medium Shading 2 Accent 6" w:semiHidden="0" w:uiPriority="256" w:unhideWhenUsed="0"/>
    <w:lsdException w:name="Medium List 1 Accent 6" w:semiHidden="0" w:uiPriority="257" w:unhideWhenUsed="0"/>
    <w:lsdException w:name="Medium List 2 Accent 6" w:semiHidden="0" w:uiPriority="258" w:unhideWhenUsed="0"/>
    <w:lsdException w:name="Medium Grid 1 Accent 6" w:semiHidden="0" w:uiPriority="259" w:unhideWhenUsed="0"/>
    <w:lsdException w:name="Medium Grid 2 Accent 6" w:semiHidden="0" w:uiPriority="260" w:unhideWhenUsed="0"/>
    <w:lsdException w:name="Medium Grid 3 Accent 6" w:semiHidden="0" w:uiPriority="261" w:unhideWhenUsed="0"/>
    <w:lsdException w:name="Dark List Accent 6" w:semiHidden="0" w:uiPriority="274" w:unhideWhenUsed="0"/>
    <w:lsdException w:name="Colorful Shading Accent 6" w:semiHidden="0" w:uiPriority="275" w:unhideWhenUsed="0"/>
    <w:lsdException w:name="Colorful List Accent 6" w:semiHidden="0" w:uiPriority="276" w:unhideWhenUsed="0"/>
    <w:lsdException w:name="Colorful Grid Accent 6" w:semiHidden="0" w:uiPriority="277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customStyle="1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customStyle="1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paragraph" w:customStyle="1" w:styleId="a6">
    <w:name w:val="Balloon Text"/>
    <w:uiPriority w:val="99"/>
    <w:basedOn w:val="a"/>
    <w:link w:val="Char1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6"/>
    <w:semiHidden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footnote text"/>
    <w:uiPriority w:val="99"/>
    <w:basedOn w:val="a"/>
    <w:link w:val="Char2"/>
    <w:semiHidden/>
    <w:unhideWhenUsed/>
    <w:pPr>
      <w:snapToGrid w:val="0"/>
      <w:jc w:val="left"/>
    </w:pPr>
  </w:style>
  <w:style w:type="character" w:customStyle="1" w:styleId="Char2">
    <w:name w:val="각주 텍스트 Char"/>
    <w:uiPriority w:val="99"/>
    <w:basedOn w:val="a0"/>
    <w:link w:val="a8"/>
    <w:semiHidden/>
  </w:style>
  <w:style w:type="character" w:customStyle="1" w:styleId="a9">
    <w:name w:val="footnote reference"/>
    <w:uiPriority w:val="99"/>
    <w:basedOn w:val="a0"/>
    <w:semiHidden/>
    <w:unhideWhenUsed/>
    <w:rPr>
      <w:vertAlign w:val="superscript"/>
    </w:rPr>
  </w:style>
  <w:style w:type="character" w:customStyle="1" w:styleId="aa">
    <w:name w:val="Hyperlink"/>
    <w:uiPriority w:val="99"/>
    <w:basedOn w:val="a0"/>
    <w:unhideWhenUsed/>
    <w:rPr>
      <w:color w:val="0563C1"/>
      <w:u w:val="single" w:color="auto"/>
    </w:rPr>
  </w:style>
  <w:style w:type="paragraph" w:customStyle="1" w:styleId="ab">
    <w:name w:val="Normal (Web)"/>
    <w:uiPriority w:val="99"/>
    <w:basedOn w:val="a"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uworddic">
    <w:name w:val="u_word_dic"/>
    <w:basedOn w:val="a0"/>
  </w:style>
  <w:style w:type="character" w:customStyle="1" w:styleId="afff3">
    <w:name w:val="FollowedHyperlink"/>
    <w:uiPriority w:val="99"/>
    <w:basedOn w:val="a0"/>
    <w:unhideWhenUsed/>
    <w:rPr>
      <w:color w:val="954F72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image" Target="media/image1.png" /><Relationship Id="rId1" Type="http://schemas.openxmlformats.org/officeDocument/2006/relationships/image" Target="media/image2.png" /><Relationship Id="rId3" Type="http://schemas.openxmlformats.org/officeDocument/2006/relationships/footnotes" Target="footnotes.xml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BIG3-07</cp:lastModifiedBy>
  <cp:revision>1</cp:revision>
  <dcterms:created xsi:type="dcterms:W3CDTF">2024-03-05T05:17:00Z</dcterms:created>
  <dcterms:modified xsi:type="dcterms:W3CDTF">2024-05-10T08:03:39Z</dcterms:modified>
  <cp:version>1100.0100.01</cp:version>
</cp:coreProperties>
</file>