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</w:pPr>
      <w:r>
        <w:rPr>
          <w:rFonts w:ascii="맑은 고딕" w:hAnsi="맑은 고딕" w:eastAsia="맑은 고딕"/>
          <w:b/>
          <w:color w:val="0F2043"/>
          <w:sz w:val="40"/>
        </w:rPr>
        <w:t>오늘 학습, 화자들이 미는 논리</w:t>
      </w:r>
    </w:p>
    <w:p>
      <w:pPr>
        <w:spacing w:after="160" w:before="0" w:line="276" w:lineRule="auto"/>
      </w:pPr>
      <w:r>
        <w:rPr>
          <w:rFonts w:ascii="맑은 고딕" w:hAnsi="맑은 고딕" w:eastAsia="맑은 고딕"/>
          <w:b w:val="0"/>
          <w:color w:val="1A1A1A"/>
          <w:sz w:val="22"/>
        </w:rPr>
        <w:t>오늘 방송에서 화자가 결론으로 민 말만 모았다. 받아쓰기 오탈자는 고치지 않았고, 숫자는 맞추지 않았다. 표는 그 말의 순서와 갈림이다.</w:t>
      </w:r>
    </w:p>
    <w:p>
      <w:pPr>
        <w:spacing w:after="80" w:before="8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논리의 뼈대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순서</w:t>
            </w:r>
          </w:p>
        </w:tc>
        <w:tc>
          <w:tcPr>
            <w:tcW w:type="dxa" w:w="3364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줄기</w:t>
            </w:r>
          </w:p>
        </w:tc>
        <w:tc>
          <w:tcPr>
            <w:tcW w:type="dxa" w:w="3364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화자가 미는 말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금리보다 그 위의 성장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중요한 거는 금리의 레벨보단요 금리 이상의 성장이 나오느냐 안 나오냐 이게 더 중요한데 지금은 그걸 주도주들이 성장을 내고 있기 때문에 아직은 좀 견조하다 이렇게 봐야 될 것 같습니다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유가가 풀리면 금리와 주식이 따라온다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결국에는 유가가 안정화되면 금리가 안정화되고 그리고 주식 시장이 반등이 가능할 수 있다는 걸 다시 한번 확인할 수 있었던 장이었습니다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외국인은 팔고 장비와 대형주가 버틴다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하지만 삼성전자가 배당락을 이겨내며 저가 매수세가 유입됐고요 코스닥은 반도체 소부장 기업들의 수급이 강하게 유입되고 일부 시가 총액 상위 종목들 헬스케어 대표주가 선방하면서 지수 양전에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빨리 가자는 경쟁과 늦추자는 경고가 같이 있다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결국 지금 AI 산업에서는 더 빨리 가야한다는 경쟁과 속도를 조절해야 한다는 경고가 동시에 나오고 있습니다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메모리는 아직 사이클, 차가운 가격은 수급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보면 두 회사 모두 지금 너무 없어서 못 팔고 좋은데 시장에서만 너무 냉담한 거니까 이게 수급상의 문제가 아니냐 이런 얘기들을 계속 하는 거죠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잘해도 업황, 못해도 몫을 나눈다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이제는 키포인트가 HBM이라고 보세요 왜냐면 그동안 가격 상승을 이끌었던 건 최근에는 사실 범용 쪽이었고 범용 잘하는 친구들이 실적 쭉쭉 당겼었잖아요 근데 이제는 키가 HBM으로 넘어갔다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전통 사이클 배수와 장기 계약 배수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아니라 빅테크 기업에 공급하는 B2B 가격이거든요 그니까 B2B 가격의 장기 계약이라고 하면 우리가 교과서적으로 얘기하면 PER 평가가 맞아요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채권을 찍는 동안은 경고가 아니다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돈을 빌리는데 문제가 생기면 다컴버니까 이런 공포가 오는 거죠 근데 어 구글이 이제 100년 채권을 발행하기는 했지만 지금 하이퍼스케드 기업들의 자금 조달 방식은 정상적인 채권 발행입니다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9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장비는 앞서고 소재는 늦다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이번 사이클에서도 소재 로테이션을 판단하려면 디램과 랜드 가격보다는 기존의 패 가동률과 신규 생산이 커지는지를 확인하라고 조언했습니다 LS 증권은 소재주에 주목할 시점은 2028년 2029년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10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박스에선 주도주를 버틴다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오를 때 매수하고 내려갈 때 손절하면 그 업박지 한 세 번 정도를 타시면 거의 그냥 멘탈이 나갑니다 왜냐면 하락 구간은 그래도 인정할 수 있거든요 근데이 구간에서 지수는 계속 왔다 갔다 갔다 결국은 제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11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개별 호재는 증설과 수주가 보일 때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한미반도체가 반도체 장비 수주 소식을 공개하면서 상승 마감했습니다 한미 반도체는 싱가포르 반도체 후공정 전문 기업이죠 UTC의 태국 법인으로부터 78억 7천만 원 규모의 장비를</w:t>
            </w:r>
          </w:p>
        </w:tc>
      </w:tr>
    </w:tbl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이어 붙인 인과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앞에서</w:t>
            </w:r>
          </w:p>
        </w:tc>
        <w:tc>
          <w:tcPr>
            <w:tcW w:type="dxa" w:w="3364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화자의 연결</w:t>
            </w:r>
          </w:p>
        </w:tc>
        <w:tc>
          <w:tcPr>
            <w:tcW w:type="dxa" w:w="3364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뒤에서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유가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안정되면 금리가 안정되고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주식이 반등할 자리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혁명기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자금 조달 수요가 금리를 밀어 올린다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주가가 빠졌나요? 혁명기 때 다 오르잖아요 그래서 지금 올라가는 제일 큰 거는 사실 AI 투자 때문에 오르는게</w:t>
            </w:r>
          </w:p>
        </w:tc>
      </w:tr>
    </w:tbl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갈라 놓은 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갈림</w:t>
            </w:r>
          </w:p>
        </w:tc>
        <w:tc>
          <w:tcPr>
            <w:tcW w:type="dxa" w:w="3364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한쪽</w:t>
            </w:r>
          </w:p>
        </w:tc>
        <w:tc>
          <w:tcPr>
            <w:tcW w:type="dxa" w:w="3364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다른 쪽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밸류를 가르는 눈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이게 전통적인 시각이고 반면에 지금 현재 반도체 기업들이 과거에 우리가 어 PBR 기준에서 PER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기업에 공급하는 B2B 가격이거든요 그니까 B2B 가격의 장기 계약이라고 하면 우리가 교과서적으로 얘기하면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마이크론 실적의 두 갈래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그러니까 저 친구가 잘해도 업항이 좋아서 잘한 거고 다 같이 잘한 거고 만약에 못 하면 지금 분위기 좋으니까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서 마이크로크로가 삐걱거리면 삼성전자 하이스는 반대 급가 오히려 더 많을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차가운 가격을 읽는 눈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메모리에 대한 이게 사이클 산업이냐라는 논쟁인데 이번 실적으로 그리고 컨콜로 좀 그런 거를 탑할 수 있는 뭔가가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지금 너무 없어서 못 팔고 좋은데 시장에서만 너무 냉담한 거니까 이게 수급상의 문제가 아니냐 이런 얘기들을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채권이 경고가 되는 때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자금 조달 방식은 정상적인 채권 발행입니다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빌리는데 문제가 생기면 다컴버니까 이런 공포가 오는 거죠 근데 어 구글이 이제 100년 채권을 발행하기는 했지만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금리 상승을 읽는 법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레벨보단요 금리 이상의 성장이 나오느냐 안 나오냐 이게 더 중요한데 지금은 그걸 주도주들이 성장을 내고 있기 때문에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그때 다 주가가 빠졌나요? 혁명기 때 다 오르잖아요 그래서 지금 올라가는 제일 큰 거는 사실 AI 투자</w:t>
            </w:r>
          </w:p>
        </w:tc>
      </w:tr>
      <w:tr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장비와 소재의 시차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보통 장비주의 선행 상승 이후에 소재가 빠르게 따라붙기 시작하는데요 이번 사이클에서도 소재</w:t>
            </w:r>
          </w:p>
        </w:tc>
        <w:tc>
          <w:tcPr>
            <w:tcW w:type="dxa" w:w="3364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이번 사이클에서도 소재 로테이션을 판단하려면 디램과 랜드 가격보다는 기존의 패 가동률과 신규 생산이 커지는지를</w:t>
            </w:r>
          </w:p>
        </w:tc>
      </w:tr>
    </w:tbl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박스에서 하라는 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자리</w:t>
            </w:r>
          </w:p>
        </w:tc>
        <w:tc>
          <w:tcPr>
            <w:tcW w:type="dxa" w:w="5046"/>
            <w:shd w:val="clear" w:color="auto" w:fill="0F2043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화자의 말</w:t>
            </w:r>
          </w:p>
        </w:tc>
      </w:tr>
      <w:tr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박스에서 사고 손절할 때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매수하고 내려갈 때 손절하면 그 업박지 한 세 번 정도를 타시면 거의 그냥 멘탈이 나갑니다 왜냐면 하락 구간은</w:t>
            </w:r>
          </w:p>
        </w:tc>
      </w:tr>
      <w:tr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주도주를 들고 있을 때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코스톨니까 그냥 수면제 먹고 그냥 누워 있으라고</w:t>
            </w:r>
          </w:p>
        </w:tc>
      </w:tr>
      <w:tr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이미 가진 뒤 현금을 더 넣을 때</w:t>
            </w:r>
          </w:p>
        </w:tc>
        <w:tc>
          <w:tcPr>
            <w:tcW w:type="dxa" w:w="5046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A1A1A"/>
                <w:sz w:val="17"/>
              </w:rPr>
              <w:t>투입해야 되냐면 190만 원대를 돌파하고 나서 매수하시는게 더 나아 조금 더 비싸게 사시지만 매물대를 넘겨서</w:t>
            </w:r>
          </w:p>
        </w:tc>
      </w:tr>
    </w:tbl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금리보다 그 위의 성장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중요한 거는 금리의 레벨보단요 금리 이상의 성장이 나오느냐 안 나오냐 이게 더 중요한데 지금은 그걸 주도주들이 성장을 내고 있기 때문에 아직은 좀 견조하다 이렇게 봐야 될 것 같습니다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그럼 그때 다 주가가 빠졌나요? 혁명기 때 다 오르잖아요 그래서 지금 올라가는 제일 큰 거는 사실 AI 투자 때문에 오르는게 제일 크고요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현재까지는 단 장단기 금리차가 역전될 가능성은 좀 별로 없는 그런 상황인 거 같습니다 10월에 미연준에서 금리 인상 가능성이 있습니까? 일단은 원래 70% 확률이었는데 오늘 그 뉴욕 연준의 그 윌리엄스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가장 높은 인물 중 하나인 존 윌리어스 뉴 연는 총재가 10월 금리 인상 가능성을 낮췄습니다 그는 연내 한 차례 더 금리 인상이 적절할 수 있다면서도 서두를 필요는 없다고 덧붙였습니다.이 5분 이외에도 오늘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유가가 풀리면 금리와 주식이 따라온다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결국에는 유가가 안정화되면 금리가 안정화되고 그리고 주식 시장이 반등이 가능할 수 있다는 걸 다시 한번 확인할 수 있었던 장이었습니다</w:t>
            </w:r>
          </w:p>
        </w:tc>
      </w:tr>
    </w:tbl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외국인은 팔고 장비와 대형주가 버틴다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하지만 삼성전자가 배당락을 이겨내며 저가 매수세가 유입됐고요 코스닥은 반도체 소부장 기업들의 수급이 강하게 유입되고 일부 시가 총액 상위 종목들 헬스케어 대표주가 선방하면서 지수 양전에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자, 코스피에서 오늘 장초반에 외국인이 조금이나마 사 주는 모습이 있었기 때문에 오늘은 매수해 주지 않을까 했는데 1조 넘는 매도세 조단위 매 매 매 매 매도세가 다시 한번 보여지고 있고요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지는 방향을 아예 못 잡고 있는 6,500과 7천 사이에서 계속 좀 갇혀 있는 좀 그런 모습인 거 같습니다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LG 에너지 솔루션 3% 넘게 하락했고요 또 현대차와 삼성 바이오로직스도 모두 약세 기록했습니다 코스닥에서는 반도체 장비 관련주가 크게 올랐습니다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빨리 가자는 경쟁과 늦추자는 경고가 같이 있다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결국 지금 AI 산업에서는 더 빨리 가야한다는 경쟁과 속도를 조절해야 한다는 경고가 동시에 나오고 있습니다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오픈AI의 개발자행사 데브데이 소식부터 보죠 AI 속도 조절론을 말한 것과 한반대로 국직한 신제품들을 쏟아냈습니다.이 특히 새 AI 에이전트 다치가 집중 조명을 받았는데요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연예 개발자 회의에서 새로운 AI 에이전트 다스를 공개했습니다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또 오픈에 AI는 메타의 뮤주에 대항할 자체에 상시 작동하는 AI 에이전트인 다츠를 공개했지만 관련 기대감이 이미 주가에 발행된만큼 오늘 시장에 미친 영향은 제한적이었습니다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메모리는 아직 사이클, 차가운 가격은 수급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보면 두 회사 모두 지금 너무 없어서 못 팔고 좋은데 시장에서만 너무 냉담한 거니까 이게 수급상의 문제가 아니냐 이런 얘기들을 계속 하는 거죠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이거는 이제 메모리에 대한 이게 사이클 산업이냐라는 논쟁인데 이번 실적으로 그리고 컨콜로 좀 그런 거를 탑할 수 있는 뭔가가 나올 수 있을까?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아직 그 어 미국 사람들이나 투자자들은 그 로직 반도체랑 메모리를 메모리를 거의 천민 취급하고 있습니다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잘해도 업황, 못해도 몫을 나눈다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이제는 키포인트가 HBM이라고 보세요 왜냐면 그동안 가격 상승을 이끌었던 건 최근에는 사실 범용 쪽이었고 범용 잘하는 친구들이 실적 쭉쭉 당겼었잖아요 근데 이제는 키가 HBM으로 넘어갔다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그러면 기대치 높은데 제가 볼 때는 그럼에도 불구하고 어 M비디아 입장에서는 어 샘플레인 테스트 결과는 좋았지만 결국 또 생산은 양상과 수율이라는 부분이 가장 중요하거든요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이게 삼성전자 하이닉스의 미칠 영향을 본다라고 하면 오히려 HBM4에서 마이크로크로가 삐걱거리면 삼성전자 하이스는 반대 급가 오히려 더 많을 겁니다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20분 그러니까 저 친구가 잘해도 업항이 좋아서 잘한 거고 다 같이 잘한 거고 만약에 못 하면 지금 분위기 좋으니까 우리 둘이 나눠 먹는다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전통 사이클 배수와 장기 계약 배수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아니라 빅테크 기업에 공급하는 B2B 가격이거든요 그니까 B2B 가격의 장기 계약이라고 하면 우리가 교과서적으로 얘기하면 PER 평가가 맞아요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이게 전통적인 시각이고 반면에 지금 현재 반도체 기업들이 과거에 우리가 어 PBR 기준에서 PER 기준으로 넘어갈 수 있다라고 봤을 때는 장기 계약이 우선 선형이었거든요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하느냐 우리가 요즘에 유행하는 뉴노멀로 평가를 하느냐 이제 거기에 달려 있는 거죠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채권을 찍는 동안은 경고가 아니다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돈을 빌리는데 문제가 생기면 다컴버니까 이런 공포가 오는 거죠 근데 어 구글이 이제 100년 채권을 발행하기는 했지만 지금 하이퍼스케드 기업들의 자금 조달 방식은 정상적인 채권 발행입니다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다컴 버블 때 기업들이 돈을 끌어오다가 더 이상 이제 채권 발행이 안 되면서 우리로 얘기하면 흔히 사체를 끌어왔거든요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CDS 프리미엄이 뭐 사상 최고치다 오라클 같은 애들 부러지면 어떻해 이렇게 하잖아요 근데 실제로 과거의 사례를 보면이 구간에서 증시가 그런 부분에 반영되는 는 사실 별로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장비는 앞서고 소재는 늦다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이번 사이클에서도 소재 로테이션을 판단하려면 디램과 랜드 가격보다는 기존의 패 가동률과 신규 생산이 커지는지를 확인하라고 조언했습니다 LS 증권은 소재주에 주목할 시점은 2028년 2029년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보통 장비주의 선행 상승 이후에 소재가 빠르게 따라붙기 시작하는데요 이번 사이클에서도 소재 로테이션을 판단하려면 디램과 랜드 가격보다는 기존의 패 가동률과 신규 생산이 커지는지를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장비주의 추가 상승은 지금 메모리 가격보다는 차세대 공정과 구조로 전환을 하는지 그리고 반도체 그린필드 투자 규모가 얼마나 더 오래 확대되는지를 봐야 한다고 밝혔습니다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할 시점은 2028년 2029년 웨이퍼 생산 능력과 소재 EPS 증가가 눈에 보이는 시점이 될 것이라고 판단했는데요 장비주보다 더 올라온 소재주의 투자 시기에 대한 보고서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박스에선 주도주를 버틴다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오를 때 매수하고 내려갈 때 손절하면 그 업박지 한 세 번 정도를 타시면 거의 그냥 멘탈이 나갑니다 왜냐면 하락 구간은 그래도 인정할 수 있거든요 근데이 구간에서 지수는 계속 왔다 갔다 갔다 결국은 제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어떤 경우에 현금 투입해야 되냐면 190만 원대를 돌파하고 나서 매수하시는게 더 나아 조금 더 비싸게 사시지만 매물대를 넘겨서 오히려 매수를 하시는게 오히려 더 편안한 매매를 할 수 있어요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이게 엇박자라는 것은 반도체와 시장과의 엇박자도 있고 또 하나는 오늘 같은 경우를 보더라도 삼성전자는 1% 하락을 하고 SK 하이닉스는 1%대 상승을 하거든니까 이런 것도 상당히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그냥 보지 말고 덮을까요? 사실은 제가 이제 요즘에 그게 시간 나면 그런 말씀 많이 드리거든요 그제 코스톨니까 그냥 수면제 먹고 그냥 누워 있으라고 그랬잖아</w:t>
      </w:r>
    </w:p>
    <w:p>
      <w:pPr>
        <w:spacing w:after="80" w:before="240" w:line="276" w:lineRule="auto"/>
      </w:pPr>
      <w:r>
        <w:rPr>
          <w:rFonts w:ascii="맑은 고딕" w:hAnsi="맑은 고딕" w:eastAsia="맑은 고딕"/>
          <w:b/>
          <w:color w:val="0F2043"/>
          <w:sz w:val="28"/>
        </w:rPr>
        <w:t>개별 호재는 증설과 수주가 보일 때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shd w:val="clear" w:color="auto" w:fill="FFF8E7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/>
            </w:pPr>
            <w:r/>
            <w:r>
              <w:rPr>
                <w:rFonts w:ascii="맑은 고딕" w:hAnsi="맑은 고딕" w:eastAsia="맑은 고딕"/>
                <w:b/>
                <w:color w:val="B8943A"/>
                <w:sz w:val="20"/>
              </w:rPr>
              <w:t xml:space="preserve">미는 말  </w:t>
            </w:r>
            <w:r>
              <w:rPr>
                <w:rFonts w:ascii="맑은 고딕" w:hAnsi="맑은 고딕" w:eastAsia="맑은 고딕"/>
                <w:b w:val="0"/>
                <w:color w:val="1A1A1A"/>
                <w:sz w:val="22"/>
              </w:rPr>
              <w:t>한미반도체가 반도체 장비 수주 소식을 공개하면서 상승 마감했습니다 한미 반도체는 싱가포르 반도체 후공정 전문 기업이죠 UTC의 태국 법인으로부터 78억 7천만 원 규모의 장비를</w:t>
            </w:r>
          </w:p>
        </w:tc>
      </w:tr>
    </w:tbl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삼성전기가 국내외 기판 생산 거점에 6조원대 투자를 진행한다는 소식이 전해지면서 주가가 상승했습니다 앞서 삼성전기는 국내 세종 사업 장내 패키지 기판 생산 시설 증설에 4조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마쳤고 유닛쌤은 11%대 말씀드린 한미 반도체도 7.46% 46%대 오르면서 장을 마쳤습니다 HLB 그룹 관련주들이 이틀째 급등세를 이어갔습니다</w:t>
      </w:r>
    </w:p>
    <w:p>
      <w:pPr>
        <w:spacing w:after="40" w:before="0" w:line="276" w:lineRule="auto"/>
      </w:pPr>
      <w:r>
        <w:rPr>
          <w:rFonts w:ascii="맑은 고딕" w:hAnsi="맑은 고딕" w:eastAsia="맑은 고딕"/>
          <w:b w:val="0"/>
          <w:color w:val="1A1A1A"/>
          <w:sz w:val="21"/>
        </w:rPr>
        <w:t>·  산업용 피지컬 AI 플랫폼 기업 빅웨이브 로보틱스는 로봇 도입을 지원하는 플랫폼 마로솔과 도입 이후 서로 다른 기종의 로봇을 통합 관제하는 솔링크를 축으로 사업을 전개하고 있는데요</w:t>
      </w:r>
    </w:p>
    <w:p>
      <w:pPr>
        <w:spacing w:after="120" w:before="160" w:line="276" w:lineRule="auto"/>
      </w:pPr>
      <w:r>
        <w:rPr>
          <w:rFonts w:ascii="맑은 고딕" w:hAnsi="맑은 고딕" w:eastAsia="맑은 고딕"/>
          <w:b w:val="0"/>
          <w:color w:val="4B5563"/>
          <w:sz w:val="18"/>
        </w:rPr>
        <w:t>숫자는 화자가 꺼낸 재료다. 맞추거나 고치지 않았다.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4B5563"/>
        <w:sz w:val="16"/>
      </w:rPr>
      <w:t>주장의 재구성  ·  사실 확인이 아님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 w:eastAsia="맑은 고딕"/>
        <w:b w:val="0"/>
        <w:color w:val="4B5563"/>
        <w:sz w:val="17"/>
      </w:rPr>
      <w:t>오늘 학습  ·  화자의 논리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오늘 학습, 화자들이 미는 논리</dc:title>
  <dc:subject>퀵 코멘트에서 화자의 판단을 증류</dc:subject>
  <dc:creator>준혁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