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76" w:lineRule="auto"/>
      </w:pPr>
      <w:r>
        <w:rPr>
          <w:rFonts w:ascii="맑은 고딕" w:hAnsi="맑은 고딕" w:eastAsia="맑은 고딕"/>
          <w:b/>
          <w:color w:val="0F2043"/>
          <w:sz w:val="40"/>
        </w:rPr>
        <w:t>오늘 학습, 화자들이 미는 논리</w:t>
      </w:r>
    </w:p>
    <w:p>
      <w:pPr>
        <w:spacing w:after="160" w:before="0" w:line="276" w:lineRule="auto"/>
      </w:pPr>
      <w:r>
        <w:rPr>
          <w:rFonts w:ascii="맑은 고딕" w:hAnsi="맑은 고딕" w:eastAsia="맑은 고딕"/>
          <w:b w:val="0"/>
          <w:color w:val="1A1A1A"/>
          <w:sz w:val="22"/>
        </w:rPr>
        <w:t>오늘 방송에서 화자가 결론으로 민 말만 모았다. 받아쓰기 오탈자는 고치지 않았고, 숫자는 맞추지 않았다. 표는 그 말의 순서와 갈림이다.</w:t>
      </w:r>
    </w:p>
    <w:p>
      <w:pPr>
        <w:spacing w:after="80" w:before="80" w:line="276" w:lineRule="auto"/>
      </w:pPr>
      <w:r>
        <w:rPr>
          <w:rFonts w:ascii="맑은 고딕" w:hAnsi="맑은 고딕" w:eastAsia="맑은 고딕"/>
          <w:b/>
          <w:color w:val="0F2043"/>
          <w:sz w:val="28"/>
        </w:rPr>
        <w:t>증류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/>
          <w:color w:val="0F2043"/>
          <w:sz w:val="22"/>
        </w:rPr>
        <w:t>1.  금리보다 그 위의 성장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2"/>
        </w:rPr>
        <w:t>금리의 레벨보단요 금리 이상의 성장이 나오느냐 안 나오냐 이게 더 중요한데 지금은 그걸 주도주들이 성장을 내고 있기 때문에 아직은 좀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그때 다 주가가 빠졌나요? 혁명기 때 다 오르잖아요 그래서 지금 올라가는 제일 큰 거는 사실 AI 투자 때문에 오르는게 제일 크고요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원래 70% 확률이었는데 오늘 그 뉴욕 연준의 그 윌리엄스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12"/>
        </w:rPr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/>
          <w:color w:val="0F2043"/>
          <w:sz w:val="22"/>
        </w:rPr>
        <w:t>2.  유가가 풀리면 금리와 주식이 따라온다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2"/>
        </w:rPr>
        <w:t>결국에는 유가가 안정화되면 금리가 안정화되고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12"/>
        </w:rPr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/>
          <w:color w:val="0F2043"/>
          <w:sz w:val="22"/>
        </w:rPr>
        <w:t>3.  외국인은 팔고 장비와 대형주가 버틴다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2"/>
        </w:rPr>
        <w:t>삼성전자가 배당락을 이겨내며 저가 매수세가 유입됐고요 코스닥은 반도체 소부장 기업들의 수급이 강하게 유입되고 일부 시가 총액 상위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오늘 장초반에 외국인이 조금이나마 사 주는 모습이 있었기 때문에 오늘은 매수해 주지 않을까 했는데 1조 넘는 매도세 조단위 매도세가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지는 방향을 아예 못 잡고 있는 6,500과 7천 사이에서 계속 좀 갇혀 있는 좀 그런 모습인 거 같습니다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12"/>
        </w:rPr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/>
          <w:color w:val="0F2043"/>
          <w:sz w:val="22"/>
        </w:rPr>
        <w:t>4.  빨리 가자는 경쟁과 늦추자는 경고가 같이 있다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2"/>
        </w:rPr>
        <w:t>결국 지금 AI 산업에서는 더 빨리 가야한다는 경쟁과 속도를 조절해야 한다는 경고가 동시에 나오고 있습니다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소식부터 보죠 AI 속도 조절론을 말한 것과 한반대로 국직한 신제품들을 쏟아냈습니다.이 특히 새 AI 에이전트 다치가 집중 조명을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연예 개발자 회의에서 새로운 AI 에이전트 다스를 공개했습니다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12"/>
        </w:rPr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/>
          <w:color w:val="0F2043"/>
          <w:sz w:val="22"/>
        </w:rPr>
        <w:t>5.  메모리는 아직 사이클, 차가운 가격은 수급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2"/>
        </w:rPr>
        <w:t>두 회사 모두 지금 너무 없어서 못 팔고 좋은데 시장에서만 너무 냉담한 거니까 이게 수급상의 문제가 아니냐 이런 얘기들을 계속 하는 거죠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이거는 이제 메모리에 대한 이게 사이클 산업이냐라는 논쟁인데 이번 실적으로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아직 그 어 미국 사람들이나 투자자들은 그 로직 반도체랑 메모리를 메모리를 거의 천민 취급하고 있습니다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12"/>
        </w:rPr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/>
          <w:color w:val="0F2043"/>
          <w:sz w:val="22"/>
        </w:rPr>
        <w:t>6.  잘해도 업황, 못해도 몫을 나눈다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2"/>
        </w:rPr>
        <w:t>이제는 키가 HBM으로 넘어갔다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생산은 양상과 수율이라는 부분이 가장 중요하거든요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삼성전자 하이스는 반대 급가 오히려 더 많을 겁니다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12"/>
        </w:rPr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/>
          <w:color w:val="0F2043"/>
          <w:sz w:val="22"/>
        </w:rPr>
        <w:t>7.  전통 사이클 배수와 장기 계약 배수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2"/>
        </w:rPr>
        <w:t>빅테크 기업에 공급하는 B2B 가격이거든요 그니까 B2B 가격의 장기 계약이라고 하면 우리가 교과서적으로 얘기하면 PER 평가가 맞아요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과거에 우리가 어 PBR 기준에서 PER 기준으로 넘어갈 수 있다라고 봤을 때는 장기 계약이 우선 선형이었거든요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하느냐 우리가 요즘에 유행하는 뉴노멀로 평가를 하느냐 이제 거기에 달려 있는 거죠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12"/>
        </w:rPr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/>
          <w:color w:val="0F2043"/>
          <w:sz w:val="22"/>
        </w:rPr>
        <w:t>8.  채권을 찍는 동안은 경고가 아니다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2"/>
        </w:rPr>
        <w:t>구글이 이제 100년 채권을 발행하기는 했지만 지금 하이퍼스케드 기업들의 자금 조달 방식은 정상적인 채권 발행입니다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다컴 버블 때 기업들이 돈을 끌어오다가 더 이상 이제 채권 발행이 안 되면서 우리로 얘기하면 흔히 사체를 끌어왔거든요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CDS 프리미엄이 뭐 사상 최고치다 오라클 같은 애들 부러지면 어떻해 이렇게 하잖아요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12"/>
        </w:rPr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/>
          <w:color w:val="0F2043"/>
          <w:sz w:val="22"/>
        </w:rPr>
        <w:t>9.  장비는 앞서고 소재는 늦다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2"/>
        </w:rPr>
        <w:t>사이클에서도 소재 로테이션을 판단하려면 디램과 랜드 가격보다는 기존의 패 가동률과 신규 생산이 커지는지를 확인하라고 조언했습니다 LS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보통 장비주의 선행 상승 이후에 소재가 빠르게 따라붙기 시작하는데요 이번 사이클에서도 소재 로테이션을 판단하려면 디램과 랜드 가격보다는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반도체 그린필드 투자 규모가 얼마나 더 오래 확대되는지를 봐야 한다고 밝혔습니다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12"/>
        </w:rPr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/>
          <w:color w:val="0F2043"/>
          <w:sz w:val="22"/>
        </w:rPr>
        <w:t>10.  박스에선 주도주를 버틴다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2"/>
        </w:rPr>
        <w:t>오를 때 매수하고 내려갈 때 손절하면 그 업박지 한 세 번 정도를 타시면 거의 그냥 멘탈이 나갑니다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투입해야 되냐면 190만 원대를 돌파하고 나서 매수하시는게 더 나아 조금 더 비싸게 사시지만 매물대를 넘겨서 오히려 매수를 하시는게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이게 엇박자라는 것은 반도체와 시장과의 엇박자도 있고 또 하나는 오늘 같은 경우를 보더라도 삼성전자는 1% 하락을 하고 SK 하이닉스는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12"/>
        </w:rPr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/>
          <w:color w:val="0F2043"/>
          <w:sz w:val="22"/>
        </w:rPr>
        <w:t>11.  개별 호재는 증설과 수주가 보일 때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2"/>
        </w:rPr>
        <w:t>한미반도체가 반도체 장비 수주 소식을 공개하면서 상승 마감했습니다 한미 반도체는 싱가포르 반도체 후공정 전문 기업이죠 UTC의 태국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삼성전기가 국내외 기판 생산 거점에 6조원대 투자를 진행한다는 소식이 전해지면서 주가가 상승했습니다 앞서 삼성전기는 국내 세종 사업</w:t>
      </w:r>
    </w:p>
    <w:p>
      <w:pPr>
        <w:spacing w:after="2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11%대 말씀드린 한미 반도체도 7.46% 46%대 오르면서 장을 마쳤습니다 HLB 그룹 관련주들이 이틀째 급등세를 이어갔습니다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12"/>
        </w:rPr>
      </w:r>
    </w:p>
    <w:p>
      <w:pPr>
        <w:spacing w:after="80" w:before="160" w:line="276" w:lineRule="auto"/>
      </w:pPr>
      <w:r>
        <w:rPr>
          <w:rFonts w:ascii="맑은 고딕" w:hAnsi="맑은 고딕" w:eastAsia="맑은 고딕"/>
          <w:b/>
          <w:color w:val="0F2043"/>
          <w:sz w:val="28"/>
        </w:rPr>
        <w:t>논리의 뼈대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color="auto" w:fill="0F204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순서</w:t>
            </w:r>
          </w:p>
        </w:tc>
        <w:tc>
          <w:tcPr>
            <w:tcW w:type="dxa" w:w="3364"/>
            <w:shd w:val="clear" w:color="auto" w:fill="0F204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줄기</w:t>
            </w:r>
          </w:p>
        </w:tc>
        <w:tc>
          <w:tcPr>
            <w:tcW w:type="dxa" w:w="3364"/>
            <w:shd w:val="clear" w:color="auto" w:fill="0F204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증류한 말</w:t>
            </w:r>
          </w:p>
        </w:tc>
      </w:tr>
      <w:tr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1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금리보다 그 위의 성장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금리의 레벨보단요 금리 이상의 성장이 나오느냐 안 나오냐 이게 더 중요한데 지금은 그걸 주도주들이 성장을 내고 있기 때문에 아직은 좀</w:t>
            </w:r>
          </w:p>
        </w:tc>
      </w:tr>
      <w:tr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2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유가가 풀리면 금리와 주식이 따라온다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결국에는 유가가 안정화되면 금리가 안정화되고</w:t>
            </w:r>
          </w:p>
        </w:tc>
      </w:tr>
      <w:tr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3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외국인은 팔고 장비와 대형주가 버틴다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삼성전자가 배당락을 이겨내며 저가 매수세가 유입됐고요 코스닥은 반도체 소부장 기업들의 수급이 강하게 유입되고 일부 시가 총액 상위</w:t>
            </w:r>
          </w:p>
        </w:tc>
      </w:tr>
      <w:tr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4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빨리 가자는 경쟁과 늦추자는 경고가 같이 있다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결국 지금 AI 산업에서는 더 빨리 가야한다는 경쟁과 속도를 조절해야 한다는 경고가 동시에 나오고 있습니다</w:t>
            </w:r>
          </w:p>
        </w:tc>
      </w:tr>
      <w:tr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5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메모리는 아직 사이클, 차가운 가격은 수급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두 회사 모두 지금 너무 없어서 못 팔고 좋은데 시장에서만 너무 냉담한 거니까 이게 수급상의 문제가 아니냐 이런 얘기들을 계속 하는 거죠</w:t>
            </w:r>
          </w:p>
        </w:tc>
      </w:tr>
      <w:tr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6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잘해도 업황, 못해도 몫을 나눈다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이제는 키가 HBM으로 넘어갔다</w:t>
            </w:r>
          </w:p>
        </w:tc>
      </w:tr>
      <w:tr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7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전통 사이클 배수와 장기 계약 배수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빅테크 기업에 공급하는 B2B 가격이거든요 그니까 B2B 가격의 장기 계약이라고 하면 우리가 교과서적으로 얘기하면 PER 평가가 맞아요</w:t>
            </w:r>
          </w:p>
        </w:tc>
      </w:tr>
      <w:tr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8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채권을 찍는 동안은 경고가 아니다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구글이 이제 100년 채권을 발행하기는 했지만 지금 하이퍼스케드 기업들의 자금 조달 방식은 정상적인 채권 발행입니다</w:t>
            </w:r>
          </w:p>
        </w:tc>
      </w:tr>
      <w:tr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9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장비는 앞서고 소재는 늦다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사이클에서도 소재 로테이션을 판단하려면 디램과 랜드 가격보다는 기존의 패 가동률과 신규 생산이 커지는지를 확인하라고 조언했습니다 LS</w:t>
            </w:r>
          </w:p>
        </w:tc>
      </w:tr>
      <w:tr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10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박스에선 주도주를 버틴다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오를 때 매수하고 내려갈 때 손절하면 그 업박지 한 세 번 정도를 타시면 거의 그냥 멘탈이 나갑니다</w:t>
            </w:r>
          </w:p>
        </w:tc>
      </w:tr>
      <w:tr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11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개별 호재는 증설과 수주가 보일 때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한미반도체가 반도체 장비 수주 소식을 공개하면서 상승 마감했습니다 한미 반도체는 싱가포르 반도체 후공정 전문 기업이죠 UTC의 태국</w:t>
            </w:r>
          </w:p>
        </w:tc>
      </w:tr>
    </w:tbl>
    <w:p>
      <w:pPr>
        <w:spacing w:after="80" w:before="240" w:line="276" w:lineRule="auto"/>
      </w:pPr>
      <w:r>
        <w:rPr>
          <w:rFonts w:ascii="맑은 고딕" w:hAnsi="맑은 고딕" w:eastAsia="맑은 고딕"/>
          <w:b/>
          <w:color w:val="0F2043"/>
          <w:sz w:val="28"/>
        </w:rPr>
        <w:t>이어 붙인 인과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color="auto" w:fill="0F204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앞에서</w:t>
            </w:r>
          </w:p>
        </w:tc>
        <w:tc>
          <w:tcPr>
            <w:tcW w:type="dxa" w:w="3364"/>
            <w:shd w:val="clear" w:color="auto" w:fill="0F204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화자의 연결</w:t>
            </w:r>
          </w:p>
        </w:tc>
        <w:tc>
          <w:tcPr>
            <w:tcW w:type="dxa" w:w="3364"/>
            <w:shd w:val="clear" w:color="auto" w:fill="0F204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뒤에서</w:t>
            </w:r>
          </w:p>
        </w:tc>
      </w:tr>
      <w:tr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유가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안정되면 금리가 안정되고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주식이 반등할 자리</w:t>
            </w:r>
          </w:p>
        </w:tc>
      </w:tr>
      <w:tr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혁명기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자금 조달 수요가 금리를 밀어 올린다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주가가 빠졌나요? 혁명기 때 다 오르잖아요 그래서 지금 올라가는 제일 큰 거는 사실 AI 투자 때문에 오르는게</w:t>
            </w:r>
          </w:p>
        </w:tc>
      </w:tr>
    </w:tbl>
    <w:p>
      <w:pPr>
        <w:spacing w:after="80" w:before="240" w:line="276" w:lineRule="auto"/>
      </w:pPr>
      <w:r>
        <w:rPr>
          <w:rFonts w:ascii="맑은 고딕" w:hAnsi="맑은 고딕" w:eastAsia="맑은 고딕"/>
          <w:b/>
          <w:color w:val="0F2043"/>
          <w:sz w:val="28"/>
        </w:rPr>
        <w:t>갈라 놓은 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color="auto" w:fill="0F204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갈림</w:t>
            </w:r>
          </w:p>
        </w:tc>
        <w:tc>
          <w:tcPr>
            <w:tcW w:type="dxa" w:w="3364"/>
            <w:shd w:val="clear" w:color="auto" w:fill="0F204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한쪽</w:t>
            </w:r>
          </w:p>
        </w:tc>
        <w:tc>
          <w:tcPr>
            <w:tcW w:type="dxa" w:w="3364"/>
            <w:shd w:val="clear" w:color="auto" w:fill="0F204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다른 쪽</w:t>
            </w:r>
          </w:p>
        </w:tc>
      </w:tr>
      <w:tr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밸류를 가르는 눈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이게 전통적인 시각이고 반면에 지금 현재 반도체 기업들이 과거에 우리가 어 PBR 기준에서 PER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기업에 공급하는 B2B 가격이거든요 그니까 B2B 가격의 장기 계약이라고 하면 우리가 교과서적으로 얘기하면</w:t>
            </w:r>
          </w:p>
        </w:tc>
      </w:tr>
      <w:tr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마이크론 실적의 두 갈래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그러니까 저 친구가 잘해도 업항이 좋아서 잘한 거고 다 같이 잘한 거고 만약에 못 하면 지금 분위기 좋으니까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서 마이크로크로가 삐걱거리면 삼성전자 하이스는 반대 급가 오히려 더 많을</w:t>
            </w:r>
          </w:p>
        </w:tc>
      </w:tr>
      <w:tr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차가운 가격을 읽는 눈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메모리에 대한 이게 사이클 산업이냐라는 논쟁인데 이번 실적으로 그리고 컨콜로 좀 그런 거를 탑할 수 있는 뭔가가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지금 너무 없어서 못 팔고 좋은데 시장에서만 너무 냉담한 거니까 이게 수급상의 문제가 아니냐 이런 얘기들을</w:t>
            </w:r>
          </w:p>
        </w:tc>
      </w:tr>
      <w:tr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채권이 경고가 되는 때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자금 조달 방식은 정상적인 채권 발행입니다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빌리는데 문제가 생기면 다컴버니까 이런 공포가 오는 거죠 근데 어 구글이 이제 100년 채권을 발행하기는 했지만</w:t>
            </w:r>
          </w:p>
        </w:tc>
      </w:tr>
      <w:tr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금리 상승을 읽는 법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레벨보단요 금리 이상의 성장이 나오느냐 안 나오냐 이게 더 중요한데 지금은 그걸 주도주들이 성장을 내고 있기 때문에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그때 다 주가가 빠졌나요? 혁명기 때 다 오르잖아요 그래서 지금 올라가는 제일 큰 거는 사실 AI 투자</w:t>
            </w:r>
          </w:p>
        </w:tc>
      </w:tr>
      <w:tr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장비와 소재의 시차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보통 장비주의 선행 상승 이후에 소재가 빠르게 따라붙기 시작하는데요 이번 사이클에서도 소재</w:t>
            </w:r>
          </w:p>
        </w:tc>
        <w:tc>
          <w:tcPr>
            <w:tcW w:type="dxa" w:w="336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이번 사이클에서도 소재 로테이션을 판단하려면 디램과 랜드 가격보다는 기존의 패 가동률과 신규 생산이 커지는지를</w:t>
            </w:r>
          </w:p>
        </w:tc>
      </w:tr>
    </w:tbl>
    <w:p>
      <w:pPr>
        <w:spacing w:after="80" w:before="240" w:line="276" w:lineRule="auto"/>
      </w:pPr>
      <w:r>
        <w:rPr>
          <w:rFonts w:ascii="맑은 고딕" w:hAnsi="맑은 고딕" w:eastAsia="맑은 고딕"/>
          <w:b/>
          <w:color w:val="0F2043"/>
          <w:sz w:val="28"/>
        </w:rPr>
        <w:t>박스에서 하라는 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color="auto" w:fill="0F204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자리</w:t>
            </w:r>
          </w:p>
        </w:tc>
        <w:tc>
          <w:tcPr>
            <w:tcW w:type="dxa" w:w="5046"/>
            <w:shd w:val="clear" w:color="auto" w:fill="0F204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화자의 말</w:t>
            </w:r>
          </w:p>
        </w:tc>
      </w:tr>
      <w:tr>
        <w:tc>
          <w:tcPr>
            <w:tcW w:type="dxa" w:w="504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박스에서 사고 손절할 때</w:t>
            </w:r>
          </w:p>
        </w:tc>
        <w:tc>
          <w:tcPr>
            <w:tcW w:type="dxa" w:w="504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매수하고 내려갈 때 손절하면 그 업박지 한 세 번 정도를 타시면 거의 그냥 멘탈이 나갑니다 왜냐면 하락 구간은</w:t>
            </w:r>
          </w:p>
        </w:tc>
      </w:tr>
      <w:tr>
        <w:tc>
          <w:tcPr>
            <w:tcW w:type="dxa" w:w="504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주도주를 들고 있을 때</w:t>
            </w:r>
          </w:p>
        </w:tc>
        <w:tc>
          <w:tcPr>
            <w:tcW w:type="dxa" w:w="504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코스톨니까 그냥 수면제 먹고 그냥 누워 있으라고</w:t>
            </w:r>
          </w:p>
        </w:tc>
      </w:tr>
      <w:tr>
        <w:tc>
          <w:tcPr>
            <w:tcW w:type="dxa" w:w="504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이미 가진 뒤 현금을 더 넣을 때</w:t>
            </w:r>
          </w:p>
        </w:tc>
        <w:tc>
          <w:tcPr>
            <w:tcW w:type="dxa" w:w="504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투입해야 되냐면 190만 원대를 돌파하고 나서 매수하시는게 더 나아 조금 더 비싸게 사시지만 매물대를 넘겨서</w:t>
            </w:r>
          </w:p>
        </w:tc>
      </w:tr>
    </w:tbl>
    <w:p>
      <w:pPr>
        <w:spacing w:after="80" w:before="240" w:line="276" w:lineRule="auto"/>
      </w:pPr>
      <w:r>
        <w:rPr>
          <w:rFonts w:ascii="맑은 고딕" w:hAnsi="맑은 고딕" w:eastAsia="맑은 고딕"/>
          <w:b/>
          <w:color w:val="0F2043"/>
          <w:sz w:val="28"/>
        </w:rPr>
        <w:t>금리보다 그 위의 성장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B8943A"/>
                <w:sz w:val="20"/>
              </w:rPr>
              <w:t xml:space="preserve">증류  </w:t>
            </w:r>
            <w:r>
              <w:rPr>
                <w:rFonts w:ascii="맑은 고딕" w:hAnsi="맑은 고딕" w:eastAsia="맑은 고딕"/>
                <w:b w:val="0"/>
                <w:color w:val="1A1A1A"/>
                <w:sz w:val="22"/>
              </w:rPr>
              <w:t>금리의 레벨보단요 금리 이상의 성장이 나오느냐 안 나오냐 이게 더 중요한데 지금은 그걸 주도주들이 성장을 내고 있기 때문에 아직은 좀</w:t>
            </w:r>
          </w:p>
        </w:tc>
      </w:tr>
    </w:tbl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4B5563"/>
          <w:sz w:val="20"/>
        </w:rPr>
        <w:t>받아쓴 말  ·  중요한 거는 금리의 레벨보단요 금리 이상의 성장이 나오느냐 안 나오냐 이게 더 중요한데 지금은 그걸 주도주들이 성장을 내고 있기 때문에 아직은 좀 견조하다 이렇게 봐야 될 것 같습니다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그럼 그때 다 주가가 빠졌나요? 혁명기 때 다 오르잖아요 그래서 지금 올라가는 제일 큰 거는 사실 AI 투자 때문에 오르는게 제일 크고요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현재까지는 단 장단기 금리차가 역전될 가능성은 좀 별로 없는 그런 상황인 거 같습니다 10월에 미연준에서 금리 인상 가능성이 있습니까? 일단은 원래 70% 확률이었는데 오늘 그 뉴욕 연준의 그 윌리엄스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가장 높은 인물 중 하나인 존 윌리어스 뉴 연는 총재가 10월 금리 인상 가능성을 낮췄습니다 그는 연내 한 차례 더 금리 인상이 적절할 수 있다면서도 서두를 필요는 없다고 덧붙였습니다.이 5분 이외에도 오늘</w:t>
      </w:r>
    </w:p>
    <w:p>
      <w:pPr>
        <w:spacing w:after="80" w:before="240" w:line="276" w:lineRule="auto"/>
      </w:pPr>
      <w:r>
        <w:rPr>
          <w:rFonts w:ascii="맑은 고딕" w:hAnsi="맑은 고딕" w:eastAsia="맑은 고딕"/>
          <w:b/>
          <w:color w:val="0F2043"/>
          <w:sz w:val="28"/>
        </w:rPr>
        <w:t>유가가 풀리면 금리와 주식이 따라온다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B8943A"/>
                <w:sz w:val="20"/>
              </w:rPr>
              <w:t xml:space="preserve">증류  </w:t>
            </w:r>
            <w:r>
              <w:rPr>
                <w:rFonts w:ascii="맑은 고딕" w:hAnsi="맑은 고딕" w:eastAsia="맑은 고딕"/>
                <w:b w:val="0"/>
                <w:color w:val="1A1A1A"/>
                <w:sz w:val="22"/>
              </w:rPr>
              <w:t>결국에는 유가가 안정화되면 금리가 안정화되고</w:t>
            </w:r>
          </w:p>
        </w:tc>
      </w:tr>
    </w:tbl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4B5563"/>
          <w:sz w:val="20"/>
        </w:rPr>
        <w:t>받아쓴 말  ·  결국에는 유가가 안정화되면 금리가 안정화되고 그리고 주식 시장이 반등이 가능할 수 있다는 걸 다시 한번 확인할 수 있었던 장이었습니다</w:t>
      </w:r>
    </w:p>
    <w:p>
      <w:pPr>
        <w:spacing w:after="80" w:before="240" w:line="276" w:lineRule="auto"/>
      </w:pPr>
      <w:r>
        <w:rPr>
          <w:rFonts w:ascii="맑은 고딕" w:hAnsi="맑은 고딕" w:eastAsia="맑은 고딕"/>
          <w:b/>
          <w:color w:val="0F2043"/>
          <w:sz w:val="28"/>
        </w:rPr>
        <w:t>외국인은 팔고 장비와 대형주가 버틴다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B8943A"/>
                <w:sz w:val="20"/>
              </w:rPr>
              <w:t xml:space="preserve">증류  </w:t>
            </w:r>
            <w:r>
              <w:rPr>
                <w:rFonts w:ascii="맑은 고딕" w:hAnsi="맑은 고딕" w:eastAsia="맑은 고딕"/>
                <w:b w:val="0"/>
                <w:color w:val="1A1A1A"/>
                <w:sz w:val="22"/>
              </w:rPr>
              <w:t>삼성전자가 배당락을 이겨내며 저가 매수세가 유입됐고요 코스닥은 반도체 소부장 기업들의 수급이 강하게 유입되고 일부 시가 총액 상위</w:t>
            </w:r>
          </w:p>
        </w:tc>
      </w:tr>
    </w:tbl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4B5563"/>
          <w:sz w:val="20"/>
        </w:rPr>
        <w:t>받아쓴 말  ·  하지만 삼성전자가 배당락을 이겨내며 저가 매수세가 유입됐고요 코스닥은 반도체 소부장 기업들의 수급이 강하게 유입되고 일부 시가 총액 상위 종목들 헬스케어 대표주가 선방하면서 지수 양전에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자, 코스피에서 오늘 장초반에 외국인이 조금이나마 사 주는 모습이 있었기 때문에 오늘은 매수해 주지 않을까 했는데 1조 넘는 매도세 조단위 매 매 매 매 매도세가 다시 한번 보여지고 있고요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지는 방향을 아예 못 잡고 있는 6,500과 7천 사이에서 계속 좀 갇혀 있는 좀 그런 모습인 거 같습니다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LG 에너지 솔루션 3% 넘게 하락했고요 또 현대차와 삼성 바이오로직스도 모두 약세 기록했습니다 코스닥에서는 반도체 장비 관련주가 크게 올랐습니다</w:t>
      </w:r>
    </w:p>
    <w:p>
      <w:pPr>
        <w:spacing w:after="80" w:before="240" w:line="276" w:lineRule="auto"/>
      </w:pPr>
      <w:r>
        <w:rPr>
          <w:rFonts w:ascii="맑은 고딕" w:hAnsi="맑은 고딕" w:eastAsia="맑은 고딕"/>
          <w:b/>
          <w:color w:val="0F2043"/>
          <w:sz w:val="28"/>
        </w:rPr>
        <w:t>빨리 가자는 경쟁과 늦추자는 경고가 같이 있다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B8943A"/>
                <w:sz w:val="20"/>
              </w:rPr>
              <w:t xml:space="preserve">증류  </w:t>
            </w:r>
            <w:r>
              <w:rPr>
                <w:rFonts w:ascii="맑은 고딕" w:hAnsi="맑은 고딕" w:eastAsia="맑은 고딕"/>
                <w:b w:val="0"/>
                <w:color w:val="1A1A1A"/>
                <w:sz w:val="22"/>
              </w:rPr>
              <w:t>결국 지금 AI 산업에서는 더 빨리 가야한다는 경쟁과 속도를 조절해야 한다는 경고가 동시에 나오고 있습니다</w:t>
            </w:r>
          </w:p>
        </w:tc>
      </w:tr>
    </w:tbl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4B5563"/>
          <w:sz w:val="20"/>
        </w:rPr>
        <w:t>받아쓴 말  ·  결국 지금 AI 산업에서는 더 빨리 가야한다는 경쟁과 속도를 조절해야 한다는 경고가 동시에 나오고 있습니다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오픈AI의 개발자행사 데브데이 소식부터 보죠 AI 속도 조절론을 말한 것과 한반대로 국직한 신제품들을 쏟아냈습니다.이 특히 새 AI 에이전트 다치가 집중 조명을 받았는데요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연예 개발자 회의에서 새로운 AI 에이전트 다스를 공개했습니다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또 오픈에 AI는 메타의 뮤주에 대항할 자체에 상시 작동하는 AI 에이전트인 다츠를 공개했지만 관련 기대감이 이미 주가에 발행된만큼 오늘 시장에 미친 영향은 제한적이었습니다</w:t>
      </w:r>
    </w:p>
    <w:p>
      <w:pPr>
        <w:spacing w:after="80" w:before="240" w:line="276" w:lineRule="auto"/>
      </w:pPr>
      <w:r>
        <w:rPr>
          <w:rFonts w:ascii="맑은 고딕" w:hAnsi="맑은 고딕" w:eastAsia="맑은 고딕"/>
          <w:b/>
          <w:color w:val="0F2043"/>
          <w:sz w:val="28"/>
        </w:rPr>
        <w:t>메모리는 아직 사이클, 차가운 가격은 수급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B8943A"/>
                <w:sz w:val="20"/>
              </w:rPr>
              <w:t xml:space="preserve">증류  </w:t>
            </w:r>
            <w:r>
              <w:rPr>
                <w:rFonts w:ascii="맑은 고딕" w:hAnsi="맑은 고딕" w:eastAsia="맑은 고딕"/>
                <w:b w:val="0"/>
                <w:color w:val="1A1A1A"/>
                <w:sz w:val="22"/>
              </w:rPr>
              <w:t>두 회사 모두 지금 너무 없어서 못 팔고 좋은데 시장에서만 너무 냉담한 거니까 이게 수급상의 문제가 아니냐 이런 얘기들을 계속 하는 거죠</w:t>
            </w:r>
          </w:p>
        </w:tc>
      </w:tr>
    </w:tbl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4B5563"/>
          <w:sz w:val="20"/>
        </w:rPr>
        <w:t>받아쓴 말  ·  보면 두 회사 모두 지금 너무 없어서 못 팔고 좋은데 시장에서만 너무 냉담한 거니까 이게 수급상의 문제가 아니냐 이런 얘기들을 계속 하는 거죠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이거는 이제 메모리에 대한 이게 사이클 산업이냐라는 논쟁인데 이번 실적으로 그리고 컨콜로 좀 그런 거를 탑할 수 있는 뭔가가 나올 수 있을까?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아직 그 어 미국 사람들이나 투자자들은 그 로직 반도체랑 메모리를 메모리를 거의 천민 취급하고 있습니다</w:t>
      </w:r>
    </w:p>
    <w:p>
      <w:pPr>
        <w:spacing w:after="80" w:before="240" w:line="276" w:lineRule="auto"/>
      </w:pPr>
      <w:r>
        <w:rPr>
          <w:rFonts w:ascii="맑은 고딕" w:hAnsi="맑은 고딕" w:eastAsia="맑은 고딕"/>
          <w:b/>
          <w:color w:val="0F2043"/>
          <w:sz w:val="28"/>
        </w:rPr>
        <w:t>잘해도 업황, 못해도 몫을 나눈다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B8943A"/>
                <w:sz w:val="20"/>
              </w:rPr>
              <w:t xml:space="preserve">증류  </w:t>
            </w:r>
            <w:r>
              <w:rPr>
                <w:rFonts w:ascii="맑은 고딕" w:hAnsi="맑은 고딕" w:eastAsia="맑은 고딕"/>
                <w:b w:val="0"/>
                <w:color w:val="1A1A1A"/>
                <w:sz w:val="22"/>
              </w:rPr>
              <w:t>이제는 키가 HBM으로 넘어갔다</w:t>
            </w:r>
          </w:p>
        </w:tc>
      </w:tr>
    </w:tbl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4B5563"/>
          <w:sz w:val="20"/>
        </w:rPr>
        <w:t>받아쓴 말  ·  이제는 키포인트가 HBM이라고 보세요 왜냐면 그동안 가격 상승을 이끌었던 건 최근에는 사실 범용 쪽이었고 범용 잘하는 친구들이 실적 쭉쭉 당겼었잖아요 근데 이제는 키가 HBM으로 넘어갔다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그러면 기대치 높은데 제가 볼 때는 그럼에도 불구하고 어 M비디아 입장에서는 어 샘플레인 테스트 결과는 좋았지만 결국 또 생산은 양상과 수율이라는 부분이 가장 중요하거든요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이게 삼성전자 하이닉스의 미칠 영향을 본다라고 하면 오히려 HBM4에서 마이크로크로가 삐걱거리면 삼성전자 하이스는 반대 급가 오히려 더 많을 겁니다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20분 그러니까 저 친구가 잘해도 업항이 좋아서 잘한 거고 다 같이 잘한 거고 만약에 못 하면 지금 분위기 좋으니까 우리 둘이 나눠 먹는다</w:t>
      </w:r>
    </w:p>
    <w:p>
      <w:pPr>
        <w:spacing w:after="80" w:before="240" w:line="276" w:lineRule="auto"/>
      </w:pPr>
      <w:r>
        <w:rPr>
          <w:rFonts w:ascii="맑은 고딕" w:hAnsi="맑은 고딕" w:eastAsia="맑은 고딕"/>
          <w:b/>
          <w:color w:val="0F2043"/>
          <w:sz w:val="28"/>
        </w:rPr>
        <w:t>전통 사이클 배수와 장기 계약 배수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B8943A"/>
                <w:sz w:val="20"/>
              </w:rPr>
              <w:t xml:space="preserve">증류  </w:t>
            </w:r>
            <w:r>
              <w:rPr>
                <w:rFonts w:ascii="맑은 고딕" w:hAnsi="맑은 고딕" w:eastAsia="맑은 고딕"/>
                <w:b w:val="0"/>
                <w:color w:val="1A1A1A"/>
                <w:sz w:val="22"/>
              </w:rPr>
              <w:t>빅테크 기업에 공급하는 B2B 가격이거든요 그니까 B2B 가격의 장기 계약이라고 하면 우리가 교과서적으로 얘기하면 PER 평가가 맞아요</w:t>
            </w:r>
          </w:p>
        </w:tc>
      </w:tr>
    </w:tbl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4B5563"/>
          <w:sz w:val="20"/>
        </w:rPr>
        <w:t>받아쓴 말  ·  아니라 빅테크 기업에 공급하는 B2B 가격이거든요 그니까 B2B 가격의 장기 계약이라고 하면 우리가 교과서적으로 얘기하면 PER 평가가 맞아요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이게 전통적인 시각이고 반면에 지금 현재 반도체 기업들이 과거에 우리가 어 PBR 기준에서 PER 기준으로 넘어갈 수 있다라고 봤을 때는 장기 계약이 우선 선형이었거든요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하느냐 우리가 요즘에 유행하는 뉴노멀로 평가를 하느냐 이제 거기에 달려 있는 거죠</w:t>
      </w:r>
    </w:p>
    <w:p>
      <w:pPr>
        <w:spacing w:after="80" w:before="240" w:line="276" w:lineRule="auto"/>
      </w:pPr>
      <w:r>
        <w:rPr>
          <w:rFonts w:ascii="맑은 고딕" w:hAnsi="맑은 고딕" w:eastAsia="맑은 고딕"/>
          <w:b/>
          <w:color w:val="0F2043"/>
          <w:sz w:val="28"/>
        </w:rPr>
        <w:t>채권을 찍는 동안은 경고가 아니다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B8943A"/>
                <w:sz w:val="20"/>
              </w:rPr>
              <w:t xml:space="preserve">증류  </w:t>
            </w:r>
            <w:r>
              <w:rPr>
                <w:rFonts w:ascii="맑은 고딕" w:hAnsi="맑은 고딕" w:eastAsia="맑은 고딕"/>
                <w:b w:val="0"/>
                <w:color w:val="1A1A1A"/>
                <w:sz w:val="22"/>
              </w:rPr>
              <w:t>구글이 이제 100년 채권을 발행하기는 했지만 지금 하이퍼스케드 기업들의 자금 조달 방식은 정상적인 채권 발행입니다</w:t>
            </w:r>
          </w:p>
        </w:tc>
      </w:tr>
    </w:tbl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4B5563"/>
          <w:sz w:val="20"/>
        </w:rPr>
        <w:t>받아쓴 말  ·  돈을 빌리는데 문제가 생기면 다컴버니까 이런 공포가 오는 거죠 근데 어 구글이 이제 100년 채권을 발행하기는 했지만 지금 하이퍼스케드 기업들의 자금 조달 방식은 정상적인 채권 발행입니다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다컴 버블 때 기업들이 돈을 끌어오다가 더 이상 이제 채권 발행이 안 되면서 우리로 얘기하면 흔히 사체를 끌어왔거든요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CDS 프리미엄이 뭐 사상 최고치다 오라클 같은 애들 부러지면 어떻해 이렇게 하잖아요 근데 실제로 과거의 사례를 보면이 구간에서 증시가 그런 부분에 반영되는 는 사실 별로</w:t>
      </w:r>
    </w:p>
    <w:p>
      <w:pPr>
        <w:spacing w:after="80" w:before="240" w:line="276" w:lineRule="auto"/>
      </w:pPr>
      <w:r>
        <w:rPr>
          <w:rFonts w:ascii="맑은 고딕" w:hAnsi="맑은 고딕" w:eastAsia="맑은 고딕"/>
          <w:b/>
          <w:color w:val="0F2043"/>
          <w:sz w:val="28"/>
        </w:rPr>
        <w:t>장비는 앞서고 소재는 늦다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B8943A"/>
                <w:sz w:val="20"/>
              </w:rPr>
              <w:t xml:space="preserve">증류  </w:t>
            </w:r>
            <w:r>
              <w:rPr>
                <w:rFonts w:ascii="맑은 고딕" w:hAnsi="맑은 고딕" w:eastAsia="맑은 고딕"/>
                <w:b w:val="0"/>
                <w:color w:val="1A1A1A"/>
                <w:sz w:val="22"/>
              </w:rPr>
              <w:t>사이클에서도 소재 로테이션을 판단하려면 디램과 랜드 가격보다는 기존의 패 가동률과 신규 생산이 커지는지를 확인하라고 조언했습니다 LS</w:t>
            </w:r>
          </w:p>
        </w:tc>
      </w:tr>
    </w:tbl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4B5563"/>
          <w:sz w:val="20"/>
        </w:rPr>
        <w:t>받아쓴 말  ·  이번 사이클에서도 소재 로테이션을 판단하려면 디램과 랜드 가격보다는 기존의 패 가동률과 신규 생산이 커지는지를 확인하라고 조언했습니다 LS 증권은 소재주에 주목할 시점은 2028년 2029년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보통 장비주의 선행 상승 이후에 소재가 빠르게 따라붙기 시작하는데요 이번 사이클에서도 소재 로테이션을 판단하려면 디램과 랜드 가격보다는 기존의 패 가동률과 신규 생산이 커지는지를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장비주의 추가 상승은 지금 메모리 가격보다는 차세대 공정과 구조로 전환을 하는지 그리고 반도체 그린필드 투자 규모가 얼마나 더 오래 확대되는지를 봐야 한다고 밝혔습니다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할 시점은 2028년 2029년 웨이퍼 생산 능력과 소재 EPS 증가가 눈에 보이는 시점이 될 것이라고 판단했는데요 장비주보다 더 올라온 소재주의 투자 시기에 대한 보고서</w:t>
      </w:r>
    </w:p>
    <w:p>
      <w:pPr>
        <w:spacing w:after="80" w:before="240" w:line="276" w:lineRule="auto"/>
      </w:pPr>
      <w:r>
        <w:rPr>
          <w:rFonts w:ascii="맑은 고딕" w:hAnsi="맑은 고딕" w:eastAsia="맑은 고딕"/>
          <w:b/>
          <w:color w:val="0F2043"/>
          <w:sz w:val="28"/>
        </w:rPr>
        <w:t>박스에선 주도주를 버틴다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B8943A"/>
                <w:sz w:val="20"/>
              </w:rPr>
              <w:t xml:space="preserve">증류  </w:t>
            </w:r>
            <w:r>
              <w:rPr>
                <w:rFonts w:ascii="맑은 고딕" w:hAnsi="맑은 고딕" w:eastAsia="맑은 고딕"/>
                <w:b w:val="0"/>
                <w:color w:val="1A1A1A"/>
                <w:sz w:val="22"/>
              </w:rPr>
              <w:t>오를 때 매수하고 내려갈 때 손절하면 그 업박지 한 세 번 정도를 타시면 거의 그냥 멘탈이 나갑니다</w:t>
            </w:r>
          </w:p>
        </w:tc>
      </w:tr>
    </w:tbl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4B5563"/>
          <w:sz w:val="20"/>
        </w:rPr>
        <w:t>받아쓴 말  ·  오를 때 매수하고 내려갈 때 손절하면 그 업박지 한 세 번 정도를 타시면 거의 그냥 멘탈이 나갑니다 왜냐면 하락 구간은 그래도 인정할 수 있거든요 근데이 구간에서 지수는 계속 왔다 갔다 갔다 결국은 제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어떤 경우에 현금 투입해야 되냐면 190만 원대를 돌파하고 나서 매수하시는게 더 나아 조금 더 비싸게 사시지만 매물대를 넘겨서 오히려 매수를 하시는게 오히려 더 편안한 매매를 할 수 있어요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이게 엇박자라는 것은 반도체와 시장과의 엇박자도 있고 또 하나는 오늘 같은 경우를 보더라도 삼성전자는 1% 하락을 하고 SK 하이닉스는 1%대 상승을 하거든니까 이런 것도 상당히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그냥 보지 말고 덮을까요? 사실은 제가 이제 요즘에 그게 시간 나면 그런 말씀 많이 드리거든요 그제 코스톨니까 그냥 수면제 먹고 그냥 누워 있으라고 그랬잖아</w:t>
      </w:r>
    </w:p>
    <w:p>
      <w:pPr>
        <w:spacing w:after="80" w:before="240" w:line="276" w:lineRule="auto"/>
      </w:pPr>
      <w:r>
        <w:rPr>
          <w:rFonts w:ascii="맑은 고딕" w:hAnsi="맑은 고딕" w:eastAsia="맑은 고딕"/>
          <w:b/>
          <w:color w:val="0F2043"/>
          <w:sz w:val="28"/>
        </w:rPr>
        <w:t>개별 호재는 증설과 수주가 보일 때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B8943A"/>
                <w:sz w:val="20"/>
              </w:rPr>
              <w:t xml:space="preserve">증류  </w:t>
            </w:r>
            <w:r>
              <w:rPr>
                <w:rFonts w:ascii="맑은 고딕" w:hAnsi="맑은 고딕" w:eastAsia="맑은 고딕"/>
                <w:b w:val="0"/>
                <w:color w:val="1A1A1A"/>
                <w:sz w:val="22"/>
              </w:rPr>
              <w:t>한미반도체가 반도체 장비 수주 소식을 공개하면서 상승 마감했습니다 한미 반도체는 싱가포르 반도체 후공정 전문 기업이죠 UTC의 태국</w:t>
            </w:r>
          </w:p>
        </w:tc>
      </w:tr>
    </w:tbl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4B5563"/>
          <w:sz w:val="20"/>
        </w:rPr>
        <w:t>받아쓴 말  ·  한미반도체가 반도체 장비 수주 소식을 공개하면서 상승 마감했습니다 한미 반도체는 싱가포르 반도체 후공정 전문 기업이죠 UTC의 태국 법인으로부터 78억 7천만 원 규모의 장비를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삼성전기가 국내외 기판 생산 거점에 6조원대 투자를 진행한다는 소식이 전해지면서 주가가 상승했습니다 앞서 삼성전기는 국내 세종 사업 장내 패키지 기판 생산 시설 증설에 4조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마쳤고 유닛쌤은 11%대 말씀드린 한미 반도체도 7.46% 46%대 오르면서 장을 마쳤습니다 HLB 그룹 관련주들이 이틀째 급등세를 이어갔습니다</w:t>
      </w:r>
    </w:p>
    <w:p>
      <w:pPr>
        <w:spacing w:after="40" w:before="0" w:line="276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·  산업용 피지컬 AI 플랫폼 기업 빅웨이브 로보틱스는 로봇 도입을 지원하는 플랫폼 마로솔과 도입 이후 서로 다른 기종의 로봇을 통합 관제하는 솔링크를 축으로 사업을 전개하고 있는데요</w:t>
      </w:r>
    </w:p>
    <w:p>
      <w:pPr>
        <w:spacing w:after="120" w:before="160" w:line="276" w:lineRule="auto"/>
      </w:pPr>
      <w:r>
        <w:rPr>
          <w:rFonts w:ascii="맑은 고딕" w:hAnsi="맑은 고딕" w:eastAsia="맑은 고딕"/>
          <w:b w:val="0"/>
          <w:color w:val="4B5563"/>
          <w:sz w:val="18"/>
        </w:rPr>
        <w:t>숫자는 화자가 꺼낸 재료다. 맞추거나 고치지 않았다.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color w:val="4B5563"/>
        <w:sz w:val="16"/>
      </w:rPr>
      <w:t>주장의 재구성  ·  사실 확인이 아님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 w:eastAsia="맑은 고딕"/>
        <w:b w:val="0"/>
        <w:color w:val="4B5563"/>
        <w:sz w:val="17"/>
      </w:rPr>
      <w:t>오늘 학습  ·  화자의 논리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오늘 학습, 화자들이 미는 논리</dc:title>
  <dc:subject>퀵 코멘트에서 화자의 판단을 증류</dc:subject>
  <dc:creator>준혁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