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3" w:lineRule="auto"/>
        <w:jc w:val="center"/>
      </w:pPr>
      <w:r>
        <w:rPr>
          <w:rFonts w:ascii="맑은 고딕" w:hAnsi="맑은 고딕" w:eastAsia="맑은 고딕"/>
          <w:b w:val="0"/>
          <w:i w:val="0"/>
          <w:color w:val="4B5563"/>
          <w:sz w:val="21"/>
        </w:rPr>
        <w:t>2026. 9. 18. 강의노트  ·  FOMC 다음날 + BOJ 인상일  ·  영상 6편 + 퀵코멘트</w:t>
      </w:r>
    </w:p>
    <w:p>
      <w:pPr>
        <w:spacing w:after="4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B8943A"/>
          <w:sz w:val="26"/>
        </w:rPr>
        <w:t>산은 넘었다. 바닥은 W. 5%는 터치일 뿐 AND가 안 켜졌다</w:t>
      </w:r>
    </w:p>
    <w:p>
      <w:pPr>
        <w:spacing w:after="4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44"/>
        </w:rPr>
        <w:t>9월 18일  AI·반도체 시장 코멘트</w:t>
      </w:r>
    </w:p>
    <w:p>
      <w:pPr>
        <w:spacing w:after="160" w:before="0" w:line="283" w:lineRule="auto"/>
        <w:jc w:val="center"/>
      </w:pPr>
      <w:r>
        <w:rPr>
          <w:rFonts w:ascii="맑은 고딕" w:hAnsi="맑은 고딕" w:eastAsia="맑은 고딕"/>
          <w:b/>
          <w:i w:val="0"/>
          <w:color w:val="1E407C"/>
          <w:sz w:val="24"/>
        </w:rPr>
        <w:t>이은택 W바닥  ·  Gravity Rules  ·  노드  ·  메모리 2031  ·  Generac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한 장 결론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이은택(자막 이윤택은 오역): 25%+ 급락의 바닥은 V보다 W가 많다. 지금은 두 번째 바닥을 만드는 과정이다.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버블 붕괴는 미 10년 5.0~5.3% 추세 돌파와 인플레 No Way Back의 AND다. 이번 주 5.04 터치는 금요일 4.95로 해제됐다.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빅테크는 캡엑스를 못 멈춘다. 꺾는 쪽은 자본공급자다. 7월 알파벳이 그 증거(캡엑스 상향, 주가 −7%).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정지훈의 프레임은 그대로다. 병목=노드=돈. 연산은 풀렸고 지금은 메모리, 다음 영수증은 전력이다.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하이닉스 미국은 Indiana(확정) · Ohio(협의) · New York(검토). Citi는 메모리 부족을 2031까지 볼 수 있다.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이 노트를 읽는 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표시</w:t>
            </w:r>
          </w:p>
        </w:tc>
        <w:tc>
          <w:tcPr>
            <w:tcW w:type="dxa" w:w="793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뜻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사실</w:t>
            </w:r>
          </w:p>
        </w:tc>
        <w:tc>
          <w:tcPr>
            <w:tcW w:type="dxa" w:w="793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거래소, BOJ 성명, Reuters, Citi, 8-K, CNBC로 확인된 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부분 / 주의</w:t>
            </w:r>
          </w:p>
        </w:tc>
        <w:tc>
          <w:tcPr>
            <w:tcW w:type="dxa" w:w="793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방향은 맞지만 숫자·시제·범위가 다른 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해석</w:t>
            </w:r>
          </w:p>
        </w:tc>
        <w:tc>
          <w:tcPr>
            <w:tcW w:type="dxa" w:w="793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방송 논리로 쓸 수는 있으나 확정처럼 쓰면 안 되는 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쓰지 말 것</w:t>
            </w:r>
          </w:p>
        </w:tc>
        <w:tc>
          <w:tcPr>
            <w:tcW w:type="dxa" w:w="793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Ohio/NY 확정, 젠슨 2배=매출 2배, 원/달러 1,587, 5% 터치=붕괴, 코스피 −30%를 정확한 낙폭, 이윤택</w:t>
            </w:r>
          </w:p>
        </w:tc>
      </w:tr>
    </w:tbl>
    <w:p>
      <w:pPr>
        <w:spacing w:after="160" w:before="40"/>
      </w:pP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오늘 재료가 온 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249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소스</w:t>
            </w:r>
          </w:p>
        </w:tc>
        <w:tc>
          <w:tcPr>
            <w:tcW w:type="dxa" w:w="7483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핵심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정지훈 박사 대담</w:t>
            </w:r>
          </w:p>
        </w:tc>
        <w:tc>
          <w:tcPr>
            <w:tcW w:type="dxa" w:w="74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문명 가속기, 플라이휠, 노드=병목=돈, 디지털+피지컬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이은택 (KB 자산배분)</w:t>
            </w:r>
          </w:p>
        </w:tc>
        <w:tc>
          <w:tcPr>
            <w:tcW w:type="dxa" w:w="748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V/W/트리플, Gravity Rules AND, 자본공급자, 고통지수, 주가 선행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증시각도기 9/18</w:t>
            </w:r>
          </w:p>
        </w:tc>
        <w:tc>
          <w:tcPr>
            <w:tcW w:type="dxa" w:w="74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KOSPI 6,894, BOJ 7-2, 엔 약세, Generac, 속도조절 기구 무산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문남중 (대신)</w:t>
            </w:r>
          </w:p>
        </w:tc>
        <w:tc>
          <w:tcPr>
            <w:tcW w:type="dxa" w:w="748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불확실성 제거, 실질정책금리, 엔캐리 과장, 추석 전후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박승진 (하나)</w:t>
            </w:r>
          </w:p>
        </w:tc>
        <w:tc>
          <w:tcPr>
            <w:tcW w:type="dxa" w:w="74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점도표 &lt; 시장, 12월 인상, IT ETF, 부외리스, 내년 이익 둔화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빈센트 김두원</w:t>
            </w:r>
          </w:p>
        </w:tc>
        <w:tc>
          <w:tcPr>
            <w:tcW w:type="dxa" w:w="748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패러다임, 5% 집착 말 것, 시대 주식=AI, CXMT 옛 문법 아님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증시입담화</w:t>
            </w:r>
          </w:p>
        </w:tc>
        <w:tc>
          <w:tcPr>
            <w:tcW w:type="dxa" w:w="7483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산 하나 넘음, 투톱 홀드, 소부장 ETF, 21일 전력 특집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퀵코멘트</w:t>
            </w:r>
          </w:p>
        </w:tc>
        <w:tc>
          <w:tcPr>
            <w:tcW w:type="dxa" w:w="7483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Solidigm NY, CXMT NAND, Citi 2031, 젠슨 2배, DOE/PJM</w:t>
            </w:r>
          </w:p>
        </w:tc>
      </w:tr>
    </w:tbl>
    <w:p>
      <w:pPr>
        <w:spacing w:after="160" w:before="4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0.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오늘 숫자 한 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192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351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숫자</w:t>
            </w:r>
          </w:p>
        </w:tc>
        <w:tc>
          <w:tcPr>
            <w:tcW w:type="dxa" w:w="453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한 줄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KOSPI / 코스닥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6,894.23 (+2.66%)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827.12 (+0.60%)</w:t>
            </w:r>
          </w:p>
        </w:tc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6,900은 장중만. 시총 상단이 밀었다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삼성 / 하이닉스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261,000 (+3.37%)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1,857,000 (+6.42%)</w:t>
            </w:r>
          </w:p>
        </w:tc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외인은 닉스 +1.33조, 삼성 −0.46조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수급 (KRX)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개인 −3.59조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기관 +1.50 / 법인 +1.67</w:t>
            </w:r>
          </w:p>
        </w:tc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추석 전 개인 차익실현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BOJ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1.25%  ·  7–2</w:t>
            </w:r>
          </w:p>
        </w:tc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31년 만의 고점. 엔은 157로 약세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환율 / 금리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원/달러 1,383.3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국고 10년 4.466%(−4bp)</w:t>
            </w:r>
          </w:p>
        </w:tc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방송 1,587은 오역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미 10년 / 국고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주중 5.041 → 4.951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국고 4.466%(−4bp)</w:t>
            </w:r>
          </w:p>
        </w:tc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터치 후 해제. AND 미충족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젠슨 9/17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칩 대수 내년 2배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FY28 매출 +70%</w:t>
            </w:r>
          </w:p>
        </w:tc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대수 ≠ 매출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Generac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$24억 (27–28)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한도 $80억</w:t>
            </w:r>
          </w:p>
        </w:tc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비상발전기. UPS 아님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Citi 메모리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DRAM 부족 8.7→9.7%</w:t>
            </w:r>
          </w:p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NAND 6.1→5.5%</w:t>
            </w:r>
          </w:p>
        </w:tc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지속학습 → 2031까지 연장 가능</w:t>
            </w:r>
          </w:p>
        </w:tc>
      </w:tr>
    </w:tbl>
    <w:p>
      <w:pPr>
        <w:spacing w:after="160" w:before="4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시장 — 산은 넘고 개인은 팔았다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96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rket_rebou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96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628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lo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62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KOSPI 6,894.23, +178.82(+2.66%). 고가 6,914.08. 오른 종목보다 내린 종목이 많았다. 대형 전기전자가 지수를 끌었다. 이은택은 이 반등을 ‘W의 두 번째 바닥 과정’으로 읽는다.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9/17 미국: 다우 +0.6, S&amp;P +1.1, 나스닥 +1.7, SOX +3.1. 전날 10년 5% 부담의 기술적 되돌림 + 유가 하락.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개인 −3.59조, 기관 +1.50조, 외인 +0.43조, 기타법인 +1.67조(자사주). NXT 합산 시 개인 −4.37조.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방송 “매일 평균 1.6조 자사주”는 당일 기타법인과 혼동된 표현으로 본다. 당일 1.67조는 사실, 매일 평균은 아니다.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7A5C12"/>
                <w:sz w:val="20"/>
              </w:rPr>
              <w:t>추석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문남중: 최근 10년 추석 전 5일 KOSPI −0.42%, 후 +0.68%. 입담화: 급하지 않으면 연휴 전에 팔지 말라.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2.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BOJ — 올렸는데 엔은 약하다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204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oj_y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20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7–2로 1.00→1.25%. 9/24 시행. 반대는 아사다(신선식품 제외 CPI가 2%를 밑돈다), 사토(가속이 없다).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성명은 계속 올리겠다고 했지만 7월 문구와 큰 차이가 없다. 엔 157.12(+1.15). 원/엔 880.27.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원/달러 종가 1,383.3(+1.1원), 7거래일 연속 상승. 장중 고가 1,387.1. 방송의 1,587은 1,387 오역.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국고 10년 4.466%(−4.0bp). 방송 −2.5bp는 장중 스케치.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문남중: 미·일 10년 스프레드 약 2%p면 엔캐리 청산은 어렵다. 일본 기업의 미국 직접투자가 늘었다.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증시각도기: 31년 만의 고점이지만 글로벌 금리와 비교하면 여전히 낮다. 연타로 올리면 그때는 충격.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3.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이은택 — 바닥은 V가 아니라 W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95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ottom_shap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KB증권 자산배분 전략 이사 이은택. 방송 자막의 ‘이윤택’은 오역이다. 5월 하반기 전망 Gravity Rules의 연장선이다. 차트로 전망하지 않는다. 급락 뒤 투자자 심리가 어떤 바닥을 만드는지 보는 도구다.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25%+ 급락은 드물다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코스피가 25% 이상 빠지는 일은 10년에 세 번 안팎. 이번 낙폭은 그 드문 구간에 들어왔다.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사실: 6/22 고점 9,114.55 → 7/30 저점 5,593.56 = −38.6%. 이사는 “30% 정도”로 말했다. 반올림이다.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9/18 종가 6,894.23은 고점 대비 약 −24%. 첫 저점에서는 이미 반등한 자리다.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바닥 세 종류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018"/>
        <w:gridCol w:w="2018"/>
        <w:gridCol w:w="2018"/>
        <w:gridCol w:w="2018"/>
        <w:gridCol w:w="2018"/>
      </w:tblGrid>
      <w:tr>
        <w:trPr>
          <w:cantSplit/>
        </w:trPr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형태</w:t>
            </w:r>
          </w:p>
        </w:tc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빈도</w:t>
            </w:r>
          </w:p>
        </w:tc>
        <w:tc>
          <w:tcPr>
            <w:tcW w:type="dxa" w:w="192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기간</w:t>
            </w:r>
          </w:p>
        </w:tc>
        <w:tc>
          <w:tcPr>
            <w:tcW w:type="dxa" w:w="260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사례</w:t>
            </w:r>
          </w:p>
        </w:tc>
        <w:tc>
          <w:tcPr>
            <w:tcW w:type="dxa" w:w="158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지금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V자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제일 드묾</w:t>
            </w:r>
          </w:p>
        </w:tc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급락 직후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2003 이라크, 2020 팬데믹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가능성 낮음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W자 · 쌍바닥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제일 많음</w:t>
            </w:r>
          </w:p>
        </w:tc>
        <w:tc>
          <w:tcPr>
            <w:tcW w:type="dxa" w:w="19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2~4개월 소화</w:t>
            </w:r>
          </w:p>
        </w:tc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전저점 재방문은 필수 아님</w:t>
            </w:r>
          </w:p>
        </w:tc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이은택: 여기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트리플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위기형 세 번</w:t>
            </w:r>
          </w:p>
        </w:tc>
        <w:tc>
          <w:tcPr>
            <w:tcW w:type="dxa" w:w="19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2~3분기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1998 / 2000 / 2008</w:t>
            </w:r>
          </w:p>
        </w:tc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해당 없음</w:t>
            </w:r>
          </w:p>
        </w:tc>
      </w:tr>
    </w:tbl>
    <w:p>
      <w:pPr>
        <w:spacing w:after="160" w:before="40"/>
      </w:pP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V가 안 나오는 이유: 급락 뒤에도 악재와 수급 부담이 남는다. 2020년 V는 대규모 양적완화 없이 설명하기 어렵다.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W의 뜻은 ‘다시 전저점’이 아니다. 더 밑, 살짝 하회, 위에서 두 번째 바닥. 공통점은 기간 조정이다.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심리: 첫 급락에서는 절반 미만만 판다. 두 번째 바닥에서 지쳐 ‘해방되고 싶다’며 판다. 그때 수급이 가벼워진다.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사실: 9월 1–10일 개인 순매도 약 15.6조. “첫 바닥 이후 15~17조”와 맞는다. 오늘 −3.59조가 그 연장이다.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트리플은 시스템 위기 때. 반년 동안 샀다 팔았다 하다 세 번째에서 인버스를 살 때 진짜 반등이 나온다. 이사는 ‘세 번째 뒤 1년에 두 배’까지 말했으나 공식은 아니다. 해석.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FFF8E7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7A5C12"/>
                <w:sz w:val="20"/>
              </w:rPr>
              <w:t>위치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확률상 W. 두 번째 바닥을 형성하는 과정. 오늘의 반등이 시작인지는 모른다. 두 번째 바닥은 항상 힘든 자리다.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4.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Gravity Rules — 5%는 AND의 한쪽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261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nd_g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26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누가 투자를 멈추나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5월 29일 KB증권 하반기 전망 Gravity Rules. 130년, 세 번의 버블 붕괴(1930년대, 1970년대, 2000년).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공통점은 추세적인 금리 상승. 기준금리보다 지금은 시장금리, 10년물이 낫다. 기준금리의 역할이 줄었다.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빅테크는 스케일링·AGI 선점·플랫폼·매몰비용 때문에 캡엑스를 스스로 못 멈춘다. 꺾는 쪽은 자본공급자(은행·보험·국부펀드, 채권을 받아 주는 쪽).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사실: 7/22 알파벳 2026 캡엑스 $180–190B → $195–205B, 2027도 더 늘린다. 다음날 주가 약 −7%. 캡엑스 증액이 안심이 되지 않은 날이다.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그래서 앞으로 붕괴를 볼 때도 ‘AI 캡엑스를 줄이느냐’ ‘반도체 실적이 좋으냐’는 핵심 변수가 아니다.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두 조건, 둘 다여야 한다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38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조건</w:t>
            </w:r>
          </w:p>
        </w:tc>
        <w:tc>
          <w:tcPr>
            <w:tcW w:type="dxa" w:w="408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뜻</w:t>
            </w:r>
          </w:p>
        </w:tc>
        <w:tc>
          <w:tcPr>
            <w:tcW w:type="dxa" w:w="351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오늘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Breaking New Highs</w:t>
            </w:r>
          </w:p>
        </w:tc>
        <w:tc>
          <w:tcPr>
            <w:tcW w:type="dxa" w:w="408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10~20년 만에 처음 보는 금리. 5.0~5.3%를 추세로</w:t>
            </w:r>
          </w:p>
        </w:tc>
        <w:tc>
          <w:tcPr>
            <w:tcW w:type="dxa" w:w="351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주중 5.041 터치, 금 4.951. 해제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No Way Back</w:t>
            </w:r>
          </w:p>
        </w:tc>
        <w:tc>
          <w:tcPr>
            <w:tcW w:type="dxa" w:w="408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금리가 다시 못 내려온다. 인플레가 외통수</w:t>
            </w:r>
          </w:p>
        </w:tc>
        <w:tc>
          <w:tcPr>
            <w:tcW w:type="dxa" w:w="351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아직 아님. 코어는 하향</w:t>
            </w:r>
          </w:p>
        </w:tc>
      </w:tr>
    </w:tbl>
    <w:p>
      <w:pPr>
        <w:spacing w:after="160" w:before="40"/>
      </w:pP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5.0은 터치가 아니다. 레인지를 추세로 넘어야 한다. 5.3은 20년 고점 + 주식 밸류가 나빠지기 시작하는 구간.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5.0만 넘어도 레인지 안에서는 위험 신호다. 그러나 AND다. 하나만으로는 안 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5.5를 찍고도 전쟁·유가가 끝나면 내려온다고 보면 주가는 다시 오른다. 일시적 충격은 붕괴가 아니다.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과거 세 번 중 두 번의 No Way Back은 인플레였다. 물가가 치고 올라오면 완화로 풀 수 없다. 바둑의 외통수.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부분: 이사는 물가가 3.0→2.8→2.7→2.6으로 내려간다고 했다. 8월 헤드라인 CPI는 3.4% 횡보. 코어만 2.5→2.4. 유가 뺀 그림이다.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워시는 인플레 파이터로 말했지만, 시장 컨센서스는 연내 한 번 더 하고 내년 동결. 유가 빼면 2%대 중반으로 안정된다는 전제.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5월 노트에는 세 번째 시그널도 있다. OpenAI IPO 실패. 오늘 방송에는 안 나왔다. 쓰지 말 것.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결론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지금은 붕괴 조건이 아니다. 5%는 위험 신호이지 방아쇠가 아니다. 빈센트의 ‘5% 집착 말 것’과 같은 방향, 다른 문법이다.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5.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꿀팁 — 고통지수의 왕, 주가가 GDP를 선행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261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isery_lea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26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156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korea_gd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15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주식용: 오쿤 고통지수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탑다운에서 제일 중요한 데이터 둘. 실업률과 인플레. 고통지수(Arthur Okun) = 둘의 합.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GDP가 좋은지보다, 잘리고 물가가 높을 때 사람이 고통스럽다. 그 고통이 주식으로 온다.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저물가 시대에는 실업률이 왕. 실업이 오르면 판다. 2000, 2008, 팬데믹을 이 규칙만으로도 붕괴 수개월 전에 팔 수 있었다는 주장.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질문은 ‘GDP가 얼마나 깎이나’가 아니라 ‘실업률이 오르겠나’다. 팬데믹 당시 확진자 → 미국 고용 유연 → 실업↑ → 매도. 4월 이후 언택트·보조금 → 실업↓ → 매수.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시차는 있다. 2007년 5월 실업 바닥, 6월 발표, 7–8월에 팔아도 11월 붕괴 전이다. 2008에 팔아도 늦지 않다.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2022년부터는 고물가. 왕이 바뀐다. 2023년 실업이 올라도 주가가 같이 올랐다. 경기침체 논란을 인플레 기준으로 다시 읽어야 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부분: 2022 공식 — CPI 고점 다음 분기에 산다. 이사는 7월 전후. 실제 고점은 6월 9.1%. S&amp;P 저점 10/12(3,577), 코스피 종가 저점 9/30(2,155.49). 방향은 맞다.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채권용: 주가가 GDP를 선행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같은 해 코스피 상승률과 그해 GDP는 약하거나 역의 관계. 경제가 좋다고 그해 주식을 사면 안 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작년 주가와 올해 GDP는 잘 맞는다. 주가가 6~12개월 선행한다.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부분: 이사는 작년 코스피 +70%면 연초 한은 1.6~1.8은 낮다고 했다. 실제 2025년은 +75.6%(종가 4,214.17). 한은은 25년 8월 1.6 → 11월 1.8 → 26년 2월 2.0. Citi는 지금 3.7.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금리는 그 성장 추정치가 올라가는 과정에서 같이 오른다. 한국 10년은 “8부능선”. 국고 종가 4.466%.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반대로 주가가 폭락하면 이후 6~12개월 성장이 약해진다 → 장기채. 내년 GDP로 지금 주가를 끌 수는 없다. 후행으로 선형을 만들 수 없다.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금융주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주식하는 사람이 채권 금리를 보는 때는 보통 문제가 생겼을 때다. 금리 방향은 은행·보험 트레이딩에 바로 쓴다.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6.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노드와 플라이휠 — 정지훈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6946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94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261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lywhe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26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1A1A1A"/>
          <w:sz w:val="22"/>
        </w:rPr>
        <w:t>정지훈은 AI를 특정 IT 섹터가 아니라 문명 가속기(augmented intelligence)로 본다. 책은 종목 추천이 아니라 2025–2035 10년 지도다. 테마는 빨리 당기므로, 사인이 왔을 때 놓치지 않게 하는 것이 목표다.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플라이휠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아마존 냅킨: 이익을 가격 인하·구색에 재투자 → 고객 경험 → 사용자 → 볼륨 → 다시 가격. 이익을 못 내는 게 아니라 안 낸다.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임계를 넘으면 마지막 노드인 캐피탈이 스스로 돈다. 성공하면 사업가, 실패하면 사기꾼으로 불린다.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PC–윈텔은 한 사이클. AI는 디지털(토큰)과 피지컬(로봇·공장)이 시차를 두고 동시에 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토큰 장사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측정치(해석): 같은 토큰을 Anthropic이 OpenAI보다 약 5배 비싸게 받아도 사람들이 남는다. 명품 전략.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구글은 TPU·Flash·워크스페이스 번들로 원가를 낮춘다. 가격이 떨어지면 일을 더 시킨다. 수요가 죽는 그림이 아니다.</w:t>
      </w:r>
    </w:p>
    <w:p>
      <w:pPr>
        <w:spacing w:before="200" w:after="80"/>
      </w:pPr>
      <w:r>
        <w:rPr>
          <w:rFonts w:ascii="맑은 고딕" w:hAnsi="맑은 고딕" w:eastAsia="맑은 고딕"/>
          <w:b/>
          <w:i w:val="0"/>
          <w:color w:val="1E407C"/>
          <w:sz w:val="26"/>
        </w:rPr>
        <w:t>노드</w:t>
      </w:r>
    </w:p>
    <w:p>
      <w:pPr>
        <w:spacing w:before="80" w:after="160" w:line="288" w:lineRule="auto"/>
        <w:jc w:val="center"/>
      </w:pPr>
      <w:r>
        <w:rPr>
          <w:rFonts w:ascii="맑은 고딕" w:hAnsi="맑은 고딕" w:eastAsia="맑은 고딕"/>
          <w:b/>
          <w:i w:val="0"/>
          <w:color w:val="0F2043"/>
          <w:sz w:val="22"/>
        </w:rPr>
        <w:t>연산 풀림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메모리 전 영역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에너지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지식/서비스</w:t>
      </w:r>
      <w:r>
        <w:rPr>
          <w:rFonts w:ascii="맑은 고딕" w:hAnsi="맑은 고딕" w:eastAsia="맑은 고딕"/>
          <w:b/>
          <w:i w:val="0"/>
          <w:color w:val="B8943A"/>
          <w:sz w:val="22"/>
        </w:rPr>
        <w:t xml:space="preserve">   →   </w:t>
      </w:r>
      <w:r>
        <w:rPr>
          <w:rFonts w:ascii="맑은 고딕" w:hAnsi="맑은 고딕" w:eastAsia="맑은 고딕"/>
          <w:b/>
          <w:i w:val="0"/>
          <w:color w:val="0F2043"/>
          <w:sz w:val="22"/>
        </w:rPr>
        <w:t>자본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연산 병목은 출구·대체재·하이퍼스케일러 자체 칩으로 많이 풀렸다. 엔비디아 이익률 정점이 꺾이는 신호가 그것이다.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지금은 어떤 연산 반도체를 만들어도 메모리가 필요하다. 에이전틱은 중간산출과 컨텍스트를 쌓는다. HBM이 아니어도 된다.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시뮬레이터에서 가장 심각한 병목은 에너지. 땅·물·전력 중 전력이 가장 복제하기 어렵다. 미국 주민 반대의 실체는 여름 정전 공포.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해법은 세 갈래. ①효율(메타 Bailey 광스위치 +40% → 루멘텀 → 코닝) ②생산(SMR이 기존 화력 인프라에 들어감) ③유연 부하(AEMA).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핵심 문장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에너지가 풀리면 실리콘 병목이 다시 올라온다. 다음 견인차는 삼성·하이닉스만이 아닐 수 있다.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7.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메모리 — 지속학습이 부족을 늘린다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532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emory_g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Citi: 지속학습은 새 과제를 배우면서 과거 데이터에도 접근한다. HBM·서버 DDR5·eSSD가 같이 는다. 부족은 2031까지 갈 수 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HBM 비트 수요 +62%(27) / +69%(28). DRAM 수요 +30/+35 vs 공급 +19/+22 → 부족 8.7→9.7%. NAND +29/+33 vs +21/+25 → 6.1→5.5%.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선호 이름: 삼성, 하이닉스, 마이크론, 샌디스크, 키옥시아.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젠슨 9/17 스코틀랜드: 내년 칩 판매 대수가 올해의 두 배. 매출 가이던스 FY28 약 $673B(+70%)와는 별개. 제품 믹스가 있어 대수가 매출을 결정하지 않는다.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대만 매체 4Q DRAM +20% / NAND +30% QoQ. 퀵코멘트도 원소스가 불명확하다고 적어 두었다. 방향으로만.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문남중: 글로벌 반도체 매출 증가, 메모리 가격 4월 이후 상승, 한국 8월 반도체 수출 +209%·18개월 연속.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8.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미국 공급망 — 세 줄 + CXMT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6946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us_footpri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9461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38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축</w:t>
            </w:r>
          </w:p>
        </w:tc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날짜</w:t>
            </w:r>
          </w:p>
        </w:tc>
        <w:tc>
          <w:tcPr>
            <w:tcW w:type="dxa" w:w="317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상태</w:t>
            </w:r>
          </w:p>
        </w:tc>
        <w:tc>
          <w:tcPr>
            <w:tcW w:type="dxa" w:w="260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쓰지 말 것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Indiana HBM 후공정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기존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진행. $40억+ · 2029H2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오늘 신규 뉴스처럼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Ohio × Intel 메모리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9/16 Reuters</w:t>
            </w:r>
          </w:p>
        </w:tc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탐색. DRAM/NAND 미정</w:t>
            </w:r>
          </w:p>
        </w:tc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계약·양산 확정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NY Solidigm NAND</w:t>
            </w:r>
          </w:p>
        </w:tc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9/18 Reuters</w:t>
            </w:r>
          </w:p>
        </w:tc>
        <w:tc>
          <w:tcPr>
            <w:tcW w:type="dxa" w:w="317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부지 검토. 다롄 분산</w:t>
            </w:r>
          </w:p>
        </w:tc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미국 Fab 투자 확정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CXMT 베이징 NAND</w:t>
            </w:r>
          </w:p>
        </w:tc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9/18 Reuters</w:t>
            </w:r>
          </w:p>
        </w:tc>
        <w:tc>
          <w:tcPr>
            <w:tcW w:type="dxa" w:w="317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R&amp;D·시험생산. 양산 시점 없음</w:t>
            </w:r>
          </w:p>
        </w:tc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당장 공급 해소</w:t>
            </w:r>
          </w:p>
        </w:tc>
      </w:tr>
    </w:tbl>
    <w:p>
      <w:pPr>
        <w:spacing w:after="160" w:before="40"/>
      </w:pP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Solidigm 검토의 성격: ①다롄 의존 축소 ②엔터프라이즈 SSD 미국 현지화 ③CXMT NAND 진입 대응 ④미국 생산 압박 대응.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미국 NAND는 한국보다 원가가 높다. Reuters도 경제성·보조금·고객 LTA를 변수로 적었다.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빈센트: 과거 문법으로는 중국 진입=시장 붕괴. 지금은 비싼 물건이 팔린다. CXMT는 내수용 구획이 될 수 있다. 하방 압력은 보되 끝장으로 쓰지 말 것.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9.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전력 — 영수증이 나왔다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9695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enera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96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Amazon–Generac 8-K(9/16). 비상발전기 27–28년 초기 $24억, 워런트 베스팅 한도 $80억. 아마존 워런트 최대 169만주 @ $200.93.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방송이 UPS/USP로 헤맨 부분은 오해. 계약의 본체는 산업용 백업 제너레이터다.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가온전선 장중 +18~22%, 고가 326,000. 미국 LSCUS 증설(생산능력 2배+)이 겹쳤다. 입담화: 가온은 이미 비싸다. LS·일진·산일·현대일렉·효성 쪽에서 덜 달린 것을 보라.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DOE/PJM: 9/16 최대발전·부하관리 경보. 백업발전 동원 권한 신청. 확인된 명령 202-26-41은 9/1–8. 9/17–18 한시 명령은 퀵코멘트·신청 보도 기준.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8F1FB"/>
            <w:tcBorders>
              <w:top w:val="nil"/>
              <w:left w:val="single" w:sz="28" w:space="0" w:color="1E407C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1E407C"/>
                <w:sz w:val="20"/>
              </w:rPr>
              <w:t>연결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캡엑스가 GPU에서 전선·변압기·비상전원으로 번진다. AEMA는 유연 부하이지 전력기기 수요의 소멸이 아니다.</w:t>
            </w:r>
          </w:p>
        </w:tc>
      </w:tr>
    </w:tbl>
    <w:p>
      <w:pPr>
        <w:spacing w:after="120"/>
      </w:pP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10.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한국 성장과 환율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Citi 9/18: 실질 GDP 3.7 / 3.1 / 3.0. 한은 8월 3.3 / 2.9보다 위. 이은택 프레임으로는 작년 주가(+75.6%)가 이미 올해 성장을 당겨 쓴 숫자다.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올해 실질 기여 +3.2%p, 명목 +15.6%p. 명목 GDP 25%는 1981년 이후 최고 가정.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문남중: 원화가 1,300초까지 내려온 구간은 삼전·닉스 환차손 3–5조 부담. 전쟁·달러 강세가 1,380–1,400으로 되돌리고 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빈센트: 펀더멘털은 아래, 심리는 위 → 횡보. 1,400을 다시 넘어도 예전처럼 1,500을 보는 공포는 덜할 것. 환율 영향은 3분기 실적 발표 후 많이 해소.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입담화: 대미 투자 달러 수요 + 연준 인상 = 원화 약세가 수출 실적에는 오히려 숨통.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11.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속도조절 · 중국 · 정치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WSJ: 젠슨·저커버그·머스크가 업계 자율규제기구를 막았다. 허사비스식 FINRA 모델. 백악관 최소규제. 주정부·전력 인허가는 남는다.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문남중·빈센트: 속도조절은 노이즈. 말한 회사들은 속도를 안 줄인다. 중국은 같이 멈춰 주지 않는다.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빈센트: 민간이 정부에 규제를 요청하는 역전. 중간선거의 아젠다가 주식에서 데이터센터로 이동. 선거 후 민주당도 중국을 이유로 말을 바꿀 수 있다.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미중 정상회담: 빈센트는 당장 소득 없음, 다만 충돌 전 골든타임. 미국은 장기금리를 누르고 싶고 중국은 투자처가 없다(10년 5% vs 2%). 중국의 선물은 ‘매도 일시 정지’ 정도.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입담화: 둘이 너무 친해지면 한국 반사익(2차전지·통신장비·태양광, 장비 수출통제)이 줄어든다.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골드만 중국 가격 모델: 싸게 깔고 점유 후 올린다. 로봇청소기·변압기·H형강. 전기차·로봇택시는 아직 내부 출혈.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모건스탠리 중국 산업 전환 투자. 방송 15조 vs 본문 10조 달러 — 숫자 혼선. 방향으로만.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12.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전문가 맵과 포트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587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사람</w:t>
            </w:r>
          </w:p>
        </w:tc>
        <w:tc>
          <w:tcPr>
            <w:tcW w:type="dxa" w:w="238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사면 되는가</w:t>
            </w:r>
          </w:p>
        </w:tc>
        <w:tc>
          <w:tcPr>
            <w:tcW w:type="dxa" w:w="306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무기로 보는 것</w:t>
            </w:r>
          </w:p>
        </w:tc>
        <w:tc>
          <w:tcPr>
            <w:tcW w:type="dxa" w:w="294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찜찜한 것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이은택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W 2차 바닥 과정. 붕괴 아님</w:t>
            </w:r>
          </w:p>
        </w:tc>
        <w:tc>
          <w:tcPr>
            <w:tcW w:type="dxa" w:w="30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AND 게이트, 고통지수, 주가 선행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두 번째 바닥은 힘들다. 5% 재돌파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문남중</w:t>
            </w:r>
          </w:p>
        </w:tc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불확실성 제거 후 안도</w:t>
            </w:r>
          </w:p>
        </w:tc>
        <w:tc>
          <w:tcPr>
            <w:tcW w:type="dxa" w:w="306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HBM·전력·DC. 한·미 반도체 같이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추석 전 경계, 가상자산은 3년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박승진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지금 표면 지표로는 매수</w:t>
            </w:r>
          </w:p>
        </w:tc>
        <w:tc>
          <w:tcPr>
            <w:tcW w:type="dxa" w:w="30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XLK·IYW·VGT·BAI·CHAT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12월 인상, 부외리스, 내년 이익 둔화, 소비 바닥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빈센트</w:t>
            </w:r>
          </w:p>
        </w:tc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시대 주식을 모은다</w:t>
            </w:r>
          </w:p>
        </w:tc>
        <w:tc>
          <w:tcPr>
            <w:tcW w:type="dxa" w:w="306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한국 1·2등 하드웨어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CXMT 하방, 외인 시차 6개월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입담화</w:t>
            </w:r>
          </w:p>
        </w:tc>
        <w:tc>
          <w:tcPr>
            <w:tcW w:type="dxa" w:w="238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연휴 전 매도 아님</w:t>
            </w:r>
          </w:p>
        </w:tc>
        <w:tc>
          <w:tcPr>
            <w:tcW w:type="dxa" w:w="306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투톱 홀드 30–40%, 소부장 10–20%</w:t>
            </w:r>
          </w:p>
        </w:tc>
        <w:tc>
          <w:tcPr>
            <w:tcW w:type="dxa" w:w="294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가온 과열, 돈이 없어 업종 로테이션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증시각도기</w:t>
            </w:r>
          </w:p>
        </w:tc>
        <w:tc>
          <w:tcPr>
            <w:tcW w:type="dxa" w:w="238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느긋하게</w:t>
            </w:r>
          </w:p>
        </w:tc>
        <w:tc>
          <w:tcPr>
            <w:tcW w:type="dxa" w:w="306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반도체+전력</w:t>
            </w:r>
          </w:p>
        </w:tc>
        <w:tc>
          <w:tcPr>
            <w:tcW w:type="dxa" w:w="294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28년 긴축 시차, 평균회귀 경고</w:t>
            </w:r>
          </w:p>
        </w:tc>
      </w:tr>
    </w:tbl>
    <w:p>
      <w:pPr>
        <w:spacing w:after="160" w:before="40"/>
      </w:pP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박승진: 반도체는 최전방 전사라 너덜너덜하다. 코어로 두면 변동성이 너무 크다. 에너지 업종은 한 번 뒤집히면 2–3년 버린다.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박승진이 전한 부외리스: 재무제표 부채 약 $1.7조, 숨은 것까지 $3조. 운영리스. 월스트리트저널 이슈. 언제든 재점화.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경고 리포트는 컨센이 아니다. NZ Super는 20년 평균의 두 배 수익률 → 평균회귀. BofA는 CAPE 32면 10년 연 −3% 가능. 핵심 반론은 AI 성장이 그 회귀를 늦추느냐다.</w:t>
      </w:r>
    </w:p>
    <w:p>
      <w:pPr>
        <w:spacing w:after="50" w:before="0" w:line="276" w:lineRule="auto"/>
        <w:ind w:left="312" w:hanging="198"/>
      </w:pPr>
      <w:r>
        <w:rPr>
          <w:rFonts w:ascii="맑은 고딕" w:hAnsi="맑은 고딕" w:eastAsia="맑은 고딕"/>
          <w:b w:val="0"/>
          <w:i w:val="0"/>
          <w:color w:val="1E407C"/>
          <w:sz w:val="22"/>
        </w:rPr>
        <w:t xml:space="preserve">• </w:t>
      </w:r>
      <w:r>
        <w:rPr>
          <w:rFonts w:ascii="맑은 고딕" w:hAnsi="맑은 고딕" w:eastAsia="맑은 고딕"/>
          <w:b w:val="0"/>
          <w:i w:val="0"/>
          <w:color w:val="1A1A1A"/>
          <w:sz w:val="22"/>
        </w:rPr>
        <w:t>퀵코멘트 원칙: 내러티브만 쫓는 종목은 higher for longer에서 위험. 소부장 아웃퍼폼의 전제는 삼전닉스가 폭발하지 않고 안정적일 것, 그리고 종목별 해자가 있을 것.</w:t>
      </w:r>
    </w:p>
    <w:p>
      <w:pPr>
        <w:spacing w:before="280" w:after="160" w:line="264" w:lineRule="auto"/>
        <w:pBdr>
          <w:bottom w:val="single" w:sz="12" w:space="4" w:color="0F2043"/>
        </w:pBdr>
      </w:pPr>
      <w:r>
        <w:rPr>
          <w:rFonts w:ascii="맑은 고딕" w:hAnsi="맑은 고딕" w:eastAsia="맑은 고딕"/>
          <w:b/>
          <w:i w:val="0"/>
          <w:color w:val="B8943A"/>
          <w:sz w:val="32"/>
        </w:rPr>
        <w:t xml:space="preserve">13.  </w:t>
      </w:r>
      <w:r>
        <w:rPr>
          <w:rFonts w:ascii="맑은 고딕" w:hAnsi="맑은 고딕" w:eastAsia="맑은 고딕"/>
          <w:b/>
          <w:i w:val="0"/>
          <w:color w:val="0F2043"/>
          <w:sz w:val="32"/>
        </w:rPr>
        <w:t>고친 것 · 확인 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260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방송/코멘트</w:t>
            </w:r>
          </w:p>
        </w:tc>
        <w:tc>
          <w:tcPr>
            <w:tcW w:type="dxa" w:w="362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고친 값</w:t>
            </w:r>
          </w:p>
        </w:tc>
        <w:tc>
          <w:tcPr>
            <w:tcW w:type="dxa" w:w="3742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이유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이윤택 이사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이은택 (KB 자산배분)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자막 오역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이번 30% 하락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고점 대비 −38.6% (7/30)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반올림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작년 코스피 +70%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+75.6% (2025 종가)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대략치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CPI 고점 7월 전후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2022년 6월 9.1%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기억 오류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코스피 저점 10월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종가 저점 9/30, S&amp;P는 10/12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한 달 경계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물가 3.0→2.6 하향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헤드라인 3.4% 횡보, 코어 2.4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유가 제외 그림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원/달러 1,587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1,383.3 (장중 1,387)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1,387 오역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국고 10년 −2.5bp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종가 −4.0bp / 4.466%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장중 스케치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매일 1.6조 자사주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당일 기타법인 +1.67조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평균이 아님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젠슨 칩 2배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대수. 매출 +70%는 FY28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믹스 때문에 불일치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Generac = UPS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비상발전기 8-K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용어 혼선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NY NAND 확정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검토, 결정 없음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Reuters·회사 코멘트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CXMT 양산</w:t>
            </w:r>
          </w:p>
        </w:tc>
        <w:tc>
          <w:tcPr>
            <w:tcW w:type="dxa" w:w="362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R&amp;D·시험, 시점 없음</w:t>
            </w:r>
          </w:p>
        </w:tc>
        <w:tc>
          <w:tcPr>
            <w:tcW w:type="dxa" w:w="3742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같은 날 별도 뉴스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i w:val="0"/>
                <w:color w:val="1A1A1A"/>
                <w:sz w:val="19"/>
              </w:rPr>
              <w:t>Anthropic $2조 IPO</w:t>
            </w:r>
          </w:p>
        </w:tc>
        <w:tc>
          <w:tcPr>
            <w:tcW w:type="dxa" w:w="362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내부 전언 수준</w:t>
            </w:r>
          </w:p>
        </w:tc>
        <w:tc>
          <w:tcPr>
            <w:tcW w:type="dxa" w:w="3742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9"/>
              </w:rPr>
              <w:t>사실로 쓰지 말 것</w:t>
            </w:r>
          </w:p>
        </w:tc>
      </w:tr>
    </w:tbl>
    <w:p>
      <w:pPr>
        <w:spacing w:after="160" w:before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0F2043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 w:before="0"/>
            </w:pPr>
            <w:r/>
            <w:r>
              <w:rPr>
                <w:rFonts w:ascii="맑은 고딕" w:hAnsi="맑은 고딕" w:eastAsia="맑은 고딕"/>
                <w:b/>
                <w:i w:val="0"/>
                <w:color w:val="0F2043"/>
                <w:sz w:val="20"/>
              </w:rPr>
              <w:t>가을 확인 넷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10년 5.0~5.3%를 추세로 다시 넘는지, 헤드라인 물가가 3.4에서 재가속하는지. AND가 켜지는지.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10/1 마이크론 마진이 80%대 후반 스토리를 받쳐 주는지.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9/29 DevDay에서 에이전트·API 토큰·기업 배포가 숫자로 나오는지.</w:t>
            </w:r>
          </w:p>
          <w:p>
            <w:pPr>
              <w:spacing w:after="20" w:before="0" w:line="276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21"/>
              </w:rPr>
              <w:t>Ohio·New York이 탐색에서 계약으로 넘어가는지. Indiana는 이미 별축.</w:t>
            </w:r>
          </w:p>
        </w:tc>
      </w:tr>
    </w:tbl>
    <w:p>
      <w:pPr>
        <w:spacing w:after="120"/>
      </w:pPr>
    </w:p>
    <w:p>
      <w:pPr>
        <w:spacing w:after="120" w:before="0" w:line="283" w:lineRule="auto"/>
        <w:jc w:val="left"/>
      </w:pPr>
      <w:r>
        <w:rPr>
          <w:rFonts w:ascii="맑은 고딕" w:hAnsi="맑은 고딕" w:eastAsia="맑은 고딕"/>
          <w:b w:val="0"/>
          <w:i w:val="0"/>
          <w:color w:val="4B5563"/>
          <w:sz w:val="21"/>
        </w:rPr>
        <w:t>다음 방송 힌트: 입담화는 9/21(월) 13시 ‘AI 데이터센터발 병목, 전력인가 전력망인가’ 특집을 예고했다.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907" w:left="90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4B5563"/>
        <w:sz w:val="16"/>
      </w:rPr>
      <w:t xml:space="preserve">영상 6편 + 퀵코멘트를 주제별로 재구성  ·  숫자는 공개 자료로 교차검증  ·  </w:t>
    </w:r>
    <w:fldSimple w:instr=" PAGE ">
      <w:r>
        <w:rPr>
          <w:sz w:val="16"/>
          <w:color w:val="4B5563"/>
          <w:rFonts w:ascii="맑은 고딕" w:hAnsi="맑은 고딕" w:eastAsia="맑은 고딕"/>
        </w:rPr>
        <w:t/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i w:val="0"/>
        <w:color w:val="4B5563"/>
        <w:sz w:val="17"/>
      </w:rPr>
      <w:t>9/18  AI·반도체 시장 코멘트  ·  BOJ + 이은택  ·  강의노트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83" w:lineRule="auto"/>
    </w:pPr>
    <w:rPr>
      <w:rFonts w:ascii="맑은 고딕" w:hAnsi="맑은 고딕" w:eastAsia="맑은 고딕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18일 AI·반도체 시장 코멘트</dc:title>
  <dc:subject>BOJ, 이은택 W바닥, Gravity Rules, 노드, 메모리, Solidigm, Generac</dc:subject>
  <dc:creator>준혁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