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044F" w14:textId="204CA03D" w:rsidR="00D61A99" w:rsidRDefault="00D61A99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해빙</w:t>
      </w:r>
      <w:r>
        <w:rPr>
          <w:rFonts w:hint="eastAsia"/>
          <w:lang w:eastAsia="ko-KR"/>
        </w:rPr>
        <w:t xml:space="preserve"> </w:t>
      </w:r>
    </w:p>
    <w:p w14:paraId="36AC1682" w14:textId="02E8449C" w:rsidR="00D61A99" w:rsidRDefault="00D61A99">
      <w:pPr>
        <w:rPr>
          <w:lang w:eastAsia="ko-KR"/>
        </w:rPr>
      </w:pPr>
    </w:p>
    <w:p w14:paraId="239CBDCF" w14:textId="3F96242C" w:rsidR="00D61A99" w:rsidRDefault="00D61A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고정관념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감정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감정부터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D61A9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99"/>
    <w:rsid w:val="00D6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86F89"/>
  <w15:chartTrackingRefBased/>
  <w15:docId w15:val="{ECA8DB34-3BD3-5946-8B0D-7BAA5553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최민아</dc:creator>
  <cp:keywords/>
  <dc:description/>
  <cp:lastModifiedBy>최민아</cp:lastModifiedBy>
  <cp:revision>1</cp:revision>
  <dcterms:created xsi:type="dcterms:W3CDTF">2023-01-17T05:03:00Z</dcterms:created>
  <dcterms:modified xsi:type="dcterms:W3CDTF">2023-01-17T05:07:00Z</dcterms:modified>
</cp:coreProperties>
</file>