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44"/>
          <w:szCs w:val="44"/>
        </w:rPr>
        <w:t>연습문제 4장 (1~8번)</w:t>
      </w:r>
    </w:p>
    <w:p>
      <w:pPr>
        <w:jc w:val="right"/>
        <w:rPr>
          <w:sz w:val="24"/>
        </w:rPr>
      </w:pPr>
      <w:r>
        <w:rPr>
          <w:rFonts w:hint="eastAsia"/>
          <w:b/>
          <w:bCs/>
          <w:sz w:val="24"/>
        </w:rPr>
        <w:t>2024136092 최민우</w:t>
      </w:r>
    </w:p>
    <w:p>
      <w:pPr>
        <w:rPr>
          <w:sz w:val="24"/>
        </w:rPr>
      </w:pP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t>01. 연결 리스트를 사용하기에 적합한 경우는?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1. 자료를 정렬하는 경우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2. 자료를 역순으로 처리하는 경우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3. 자료의 삽입과 삭제가 많은 경우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4. 자료를 탐색하는 경우  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  <w:highlight w:val="yellow"/>
        </w:rPr>
        <w:t>Ans: 3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>해설: 연결 리스트는 노드 간 포인터로 연결되어 있어 삽입/삭제가 빠르므로 해당 경우에 적합하다.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t>02. 연결 리스트에 대한 설명으로 거리가 먼 것은?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1. 노드의 삽입과 삭제가 쉽다.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2. 노드들이 포인터로 연결되어 있어 탐색이 빠르다.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3. 연결해 주는 포인터를 위한 추가 공간이 필요하다.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4. 연결 리스트 중에서 중간 노드 연결이 끊어지면 그 다음 노드를 찾기 어렵다.  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  <w:highlight w:val="yellow"/>
        </w:rPr>
        <w:t>Ans: 2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>해설: 연결 리스트는 순차 접근만 가능하므로 탐색 속도가 빠르지 않다.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t xml:space="preserve">03. 다음과 같은 단순 연결 리스트에 대해, 아래와 같은 C 언어로 작성된 프로그램을 수행한 후 포인터 </w:t>
      </w:r>
      <w:r>
        <w:rPr>
          <w:b/>
          <w:bCs/>
          <w:szCs w:val="22"/>
        </w:rPr>
        <w:t>tmp</w:t>
      </w:r>
      <w:r>
        <w:rPr>
          <w:b/>
          <w:bCs/>
          <w:szCs w:val="22"/>
        </w:rPr>
        <w:t>가 가리키는 노드는?</w:t>
      </w: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drawing>
          <wp:inline distT="0" distB="0" distL="180" distR="180">
            <wp:extent cx="4238625" cy="1476375"/>
            <wp:effectExtent l="0" t="0" r="0" b="0"/>
            <wp:docPr id="1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1. 가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2. 나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3. 다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4. 라  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  <w:highlight w:val="yellow"/>
        </w:rPr>
        <w:t>Ans: 2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해설: 포인터 이동 순서에 따라 </w:t>
      </w:r>
      <w:r>
        <w:rPr>
          <w:szCs w:val="22"/>
        </w:rPr>
        <w:t>tmp</w:t>
      </w:r>
      <w:r>
        <w:rPr>
          <w:szCs w:val="22"/>
        </w:rPr>
        <w:t>는 두 번째 노드(나)를 가리키게 된다.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t>04. n개의 데이터로 구성된 선형 리스트를 단순 연결 리스트로 표현하고자 한다. 다음 중 시간 복잡도가 가장 낮은 연산은?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1. 포인터가 가리키는 노드의 다음 노드를 리스트에서 삭제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2. 리스트 길이를 출력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3. 포인터가 주어진 임의의 노드 앞에 새로운 노드 추가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4. 마지막 노드의 데이터  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  <w:highlight w:val="yellow"/>
        </w:rPr>
        <w:t>Ans: 1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>해설: 이미 포인터를 알고 있는 상태에서 다음 노드를 삭제하는 것은 O(1)로 가장 빠르다.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t>05. 자료들이 단순 연결 리스트에 다음과 같이 구성되어 있을 때, 자료 B를 삭제한 후 변경된 내용으로 옳은 것은?</w:t>
      </w:r>
    </w:p>
    <w:p>
      <w:pPr>
        <w:pStyle w:val="a6"/>
        <w:ind w:left="800"/>
        <w:rPr>
          <w:b/>
          <w:bCs/>
          <w:szCs w:val="22"/>
        </w:rPr>
      </w:pPr>
    </w:p>
    <w:p>
      <w:pPr>
        <w:pStyle w:val="a6"/>
        <w:ind w:left="80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drawing>
          <wp:inline distT="0" distB="0" distL="180" distR="180">
            <wp:extent cx="4214495" cy="2476500"/>
            <wp:effectExtent l="0" t="0" r="0" b="0"/>
            <wp:docPr id="1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1. A의 link → 2030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2. B의 link → 2010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3. B의 link → 2020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4. C의 link → 2030  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  <w:highlight w:val="yellow"/>
        </w:rPr>
        <w:t>Ans: 4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>해설: B를 제거하면 A가 C를 가리키게 되어 C의 link가 2030으로 유지된다.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t xml:space="preserve">06. 다음의 왼쪽은 연결 리스트를 만들기 위한 코드의 일부분이다. 오른쪽 그림과 같이 두 노드 first와 second가 연결되었다고 가정하자. 왼쪽 코드를 참조하여 노드 </w:t>
      </w:r>
      <w:r>
        <w:rPr>
          <w:b/>
          <w:bCs/>
          <w:szCs w:val="22"/>
        </w:rPr>
        <w:t>tmp</w:t>
      </w:r>
      <w:r>
        <w:rPr>
          <w:b/>
          <w:bCs/>
          <w:szCs w:val="22"/>
        </w:rPr>
        <w:t>를 노드 first와 노드 second 사이에 삽입할 때의 코드로 옳은 것은?</w:t>
      </w: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drawing>
          <wp:inline distT="0" distB="0" distL="180" distR="180">
            <wp:extent cx="4257675" cy="5019675"/>
            <wp:effectExtent l="0" t="0" r="0" b="0"/>
            <wp:docPr id="1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1.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   </w:t>
      </w:r>
      <w:r>
        <w:rPr>
          <w:szCs w:val="22"/>
        </w:rPr>
        <w:t>tmp.link</w:t>
      </w:r>
      <w:r>
        <w:rPr>
          <w:szCs w:val="22"/>
        </w:rPr>
        <w:t xml:space="preserve"> = &amp;</w:t>
      </w:r>
      <w:r>
        <w:rPr>
          <w:szCs w:val="22"/>
        </w:rPr>
        <w:t>first;</w:t>
      </w:r>
    </w:p>
    <w:p>
      <w:pPr>
        <w:pStyle w:val="a6"/>
        <w:ind w:left="800"/>
        <w:rPr>
          <w:rFonts w:hint="eastAsia"/>
          <w:szCs w:val="22"/>
        </w:rPr>
      </w:pPr>
      <w:r>
        <w:rPr>
          <w:szCs w:val="22"/>
        </w:rPr>
        <w:t xml:space="preserve">   </w:t>
      </w:r>
      <w:r>
        <w:rPr>
          <w:szCs w:val="22"/>
        </w:rPr>
        <w:t>first.link</w:t>
      </w:r>
      <w:r>
        <w:rPr>
          <w:szCs w:val="22"/>
        </w:rPr>
        <w:t xml:space="preserve"> = &amp;</w:t>
      </w:r>
      <w:r>
        <w:rPr>
          <w:szCs w:val="22"/>
        </w:rPr>
        <w:t>tmp</w:t>
      </w:r>
      <w:r>
        <w:rPr>
          <w:szCs w:val="22"/>
        </w:rPr>
        <w:t>;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2.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   </w:t>
      </w:r>
      <w:r>
        <w:rPr>
          <w:szCs w:val="22"/>
        </w:rPr>
        <w:t>tmp.link</w:t>
      </w:r>
      <w:r>
        <w:rPr>
          <w:szCs w:val="22"/>
        </w:rPr>
        <w:t xml:space="preserve"> = </w:t>
      </w:r>
      <w:r>
        <w:rPr>
          <w:szCs w:val="22"/>
        </w:rPr>
        <w:t>first.link</w:t>
      </w:r>
      <w:r>
        <w:rPr>
          <w:szCs w:val="22"/>
        </w:rPr>
        <w:t>;</w:t>
      </w:r>
    </w:p>
    <w:p>
      <w:pPr>
        <w:pStyle w:val="a6"/>
        <w:ind w:left="800"/>
        <w:rPr>
          <w:rFonts w:hint="eastAsia"/>
          <w:szCs w:val="22"/>
        </w:rPr>
      </w:pPr>
      <w:r>
        <w:rPr>
          <w:szCs w:val="22"/>
        </w:rPr>
        <w:t xml:space="preserve">   </w:t>
      </w:r>
      <w:r>
        <w:rPr>
          <w:szCs w:val="22"/>
        </w:rPr>
        <w:t>first.link</w:t>
      </w:r>
      <w:r>
        <w:rPr>
          <w:szCs w:val="22"/>
        </w:rPr>
        <w:t xml:space="preserve"> = &amp;</w:t>
      </w:r>
      <w:r>
        <w:rPr>
          <w:szCs w:val="22"/>
        </w:rPr>
        <w:t>tmp</w:t>
      </w:r>
      <w:r>
        <w:rPr>
          <w:szCs w:val="22"/>
        </w:rPr>
        <w:t>;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3.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   </w:t>
      </w:r>
      <w:r>
        <w:rPr>
          <w:szCs w:val="22"/>
        </w:rPr>
        <w:t>tmp.link</w:t>
      </w:r>
      <w:r>
        <w:rPr>
          <w:szCs w:val="22"/>
        </w:rPr>
        <w:t xml:space="preserve"> = &amp;</w:t>
      </w:r>
      <w:r>
        <w:rPr>
          <w:szCs w:val="22"/>
        </w:rPr>
        <w:t>second;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   </w:t>
      </w:r>
      <w:r>
        <w:rPr>
          <w:szCs w:val="22"/>
        </w:rPr>
        <w:t>first.link</w:t>
      </w:r>
      <w:r>
        <w:rPr>
          <w:szCs w:val="22"/>
        </w:rPr>
        <w:t xml:space="preserve"> = </w:t>
      </w:r>
      <w:r>
        <w:rPr>
          <w:szCs w:val="22"/>
        </w:rPr>
        <w:t>second.link</w:t>
      </w:r>
      <w:r>
        <w:rPr>
          <w:szCs w:val="22"/>
        </w:rPr>
        <w:t>;</w:t>
      </w:r>
    </w:p>
    <w:p>
      <w:pPr>
        <w:rPr>
          <w:rFonts w:hint="eastAsia"/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4.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   </w:t>
      </w:r>
      <w:r>
        <w:rPr>
          <w:szCs w:val="22"/>
        </w:rPr>
        <w:t>tmp.link</w:t>
      </w:r>
      <w:r>
        <w:rPr>
          <w:szCs w:val="22"/>
        </w:rPr>
        <w:t xml:space="preserve"> = </w:t>
      </w:r>
      <w:r>
        <w:rPr>
          <w:szCs w:val="22"/>
        </w:rPr>
        <w:t>NULL;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   </w:t>
      </w:r>
      <w:r>
        <w:rPr>
          <w:szCs w:val="22"/>
        </w:rPr>
        <w:t>second.link</w:t>
      </w:r>
      <w:r>
        <w:rPr>
          <w:szCs w:val="22"/>
        </w:rPr>
        <w:t xml:space="preserve"> = &amp;</w:t>
      </w:r>
      <w:r>
        <w:rPr>
          <w:szCs w:val="22"/>
        </w:rPr>
        <w:t>tmp</w:t>
      </w:r>
      <w:r>
        <w:rPr>
          <w:szCs w:val="22"/>
        </w:rPr>
        <w:t>;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  <w:highlight w:val="yellow"/>
        </w:rPr>
        <w:t>Ans: 2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해설: </w:t>
      </w:r>
      <w:r>
        <w:rPr>
          <w:szCs w:val="22"/>
        </w:rPr>
        <w:t>tmp</w:t>
      </w:r>
      <w:r>
        <w:rPr>
          <w:szCs w:val="22"/>
        </w:rPr>
        <w:t xml:space="preserve">가 먼저 second를 가리키고, first가 </w:t>
      </w:r>
      <w:r>
        <w:rPr>
          <w:szCs w:val="22"/>
        </w:rPr>
        <w:t>tmp</w:t>
      </w:r>
      <w:r>
        <w:rPr>
          <w:szCs w:val="22"/>
        </w:rPr>
        <w:t>를 가리키도록 연결해야 한다.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t xml:space="preserve">07. 다음 C 코드에서 </w:t>
      </w:r>
      <w:r>
        <w:rPr>
          <w:b/>
          <w:bCs/>
          <w:szCs w:val="22"/>
        </w:rPr>
        <w:t>foobar</w:t>
      </w:r>
      <w:r>
        <w:rPr>
          <w:b/>
          <w:bCs/>
          <w:szCs w:val="22"/>
        </w:rPr>
        <w:t xml:space="preserve"> 함수가 하는 일을 바르게 설명한 것은?</w:t>
      </w: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drawing>
          <wp:inline distT="0" distB="0" distL="180" distR="180">
            <wp:extent cx="4195445" cy="3433445"/>
            <wp:effectExtent l="0" t="0" r="0" b="0"/>
            <wp:docPr id="10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6"/>
        <w:ind w:left="800"/>
        <w:rPr>
          <w:szCs w:val="22"/>
        </w:rPr>
      </w:pPr>
    </w:p>
    <w:p>
      <w:pPr>
        <w:pStyle w:val="a6"/>
        <w:numPr>
          <w:ilvl w:val="0"/>
          <w:numId w:val="1"/>
        </w:numPr>
        <w:rPr>
          <w:szCs w:val="22"/>
        </w:rPr>
      </w:pPr>
      <w:r>
        <w:rPr>
          <w:szCs w:val="22"/>
        </w:rPr>
        <w:t>한 줄로 연결된 단순 연결 리스트에서 *</w:t>
      </w:r>
      <w:r>
        <w:rPr>
          <w:szCs w:val="22"/>
        </w:rPr>
        <w:t>ptr</w:t>
      </w:r>
      <w:r>
        <w:rPr>
          <w:szCs w:val="22"/>
        </w:rPr>
        <w:t xml:space="preserve">이 가리키는 노드 뒤에 node를 삽입, 리스트가 비어 있으면 node로 새로운 리스트를 만든다.  </w:t>
      </w:r>
    </w:p>
    <w:p>
      <w:pPr>
        <w:pStyle w:val="a6"/>
        <w:ind w:left="1160"/>
        <w:rPr>
          <w:szCs w:val="22"/>
        </w:rPr>
      </w:pPr>
    </w:p>
    <w:p>
      <w:pPr>
        <w:pStyle w:val="a6"/>
        <w:numPr>
          <w:ilvl w:val="0"/>
          <w:numId w:val="1"/>
        </w:numPr>
        <w:rPr>
          <w:szCs w:val="22"/>
        </w:rPr>
      </w:pPr>
      <w:r>
        <w:rPr>
          <w:szCs w:val="22"/>
        </w:rPr>
        <w:t>한 줄로 연결된 이중 연결 리스트에서 *</w:t>
      </w:r>
      <w:r>
        <w:rPr>
          <w:szCs w:val="22"/>
        </w:rPr>
        <w:t>ptr</w:t>
      </w:r>
      <w:r>
        <w:rPr>
          <w:szCs w:val="22"/>
        </w:rPr>
        <w:t>이 가리키는 노드 뒤에 node를 삽입, 리스트가 비어 있으면 node로 새로운 리스트를 만든다.</w:t>
      </w:r>
    </w:p>
    <w:p>
      <w:pPr>
        <w:pStyle w:val="a6"/>
        <w:rPr>
          <w:rFonts w:hint="eastAsia"/>
          <w:szCs w:val="22"/>
        </w:rPr>
      </w:pPr>
    </w:p>
    <w:p>
      <w:pPr>
        <w:pStyle w:val="a6"/>
        <w:ind w:left="1160"/>
        <w:rPr>
          <w:szCs w:val="22"/>
        </w:rPr>
      </w:pPr>
    </w:p>
    <w:p>
      <w:pPr>
        <w:pStyle w:val="a6"/>
        <w:numPr>
          <w:ilvl w:val="0"/>
          <w:numId w:val="1"/>
        </w:numPr>
        <w:rPr>
          <w:szCs w:val="22"/>
        </w:rPr>
      </w:pPr>
      <w:r>
        <w:rPr>
          <w:szCs w:val="22"/>
        </w:rPr>
        <w:t>원형으로 연결된 단순 연결 리스트에서 *</w:t>
      </w:r>
      <w:r>
        <w:rPr>
          <w:szCs w:val="22"/>
        </w:rPr>
        <w:t>ptr</w:t>
      </w:r>
      <w:r>
        <w:rPr>
          <w:szCs w:val="22"/>
        </w:rPr>
        <w:t xml:space="preserve">이 가리키는 노드 뒤에 node를 삽입, 리스트가 비어 있으면 node로 새로운 리스트를 만든다.  </w:t>
      </w:r>
    </w:p>
    <w:p>
      <w:pPr>
        <w:pStyle w:val="a6"/>
        <w:ind w:left="116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</w:rPr>
        <w:t>4. 원형으로 연결된 이중 연결 리스트에서 *</w:t>
      </w:r>
      <w:r>
        <w:rPr>
          <w:szCs w:val="22"/>
        </w:rPr>
        <w:t>ptr</w:t>
      </w:r>
      <w:r>
        <w:rPr>
          <w:szCs w:val="22"/>
        </w:rPr>
        <w:t xml:space="preserve">이 가리키는 노드 뒤에 node를 삽입, 리스트가 비어 있으면 node로 새로운 리스트를 만든다.  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  <w:highlight w:val="yellow"/>
        </w:rPr>
        <w:t>Ans: 3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해설: 원형 단순 연결 리스트에서 특정 노드 뒤에 삽입하며, 리스트가 </w:t>
      </w:r>
      <w:r>
        <w:rPr>
          <w:szCs w:val="22"/>
        </w:rPr>
        <w:t>비어있으면</w:t>
      </w:r>
      <w:r>
        <w:rPr>
          <w:szCs w:val="22"/>
        </w:rPr>
        <w:t xml:space="preserve"> 새 리스트를 생성한다.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t>08. 다음 알고리즘은 주어진 단순 연결 리스트를 역순으로 변환하는 알고리즘이다. 알고리즘의 ㉠에 들어갈 내용으로 옳은 것은? (단, 리스트의 시작 주소를 나타내는 포인터는 start이며 노드의 연결 포인터 필드는 link이다.)</w:t>
      </w:r>
    </w:p>
    <w:p>
      <w:pPr>
        <w:pStyle w:val="a6"/>
        <w:ind w:left="800"/>
        <w:rPr>
          <w:b/>
          <w:bCs/>
          <w:szCs w:val="22"/>
        </w:rPr>
      </w:pPr>
      <w:r>
        <w:rPr>
          <w:b/>
          <w:bCs/>
          <w:szCs w:val="22"/>
        </w:rPr>
        <w:drawing>
          <wp:inline distT="0" distB="0" distL="180" distR="180">
            <wp:extent cx="4219575" cy="3709670"/>
            <wp:effectExtent l="0" t="0" r="0" b="0"/>
            <wp:docPr id="1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"/>
                    <pic:cNvPicPr>
                      <a:picLocks noChangeAspect="1"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1. q = q -&gt; link; r = </w:t>
      </w:r>
      <w:r>
        <w:rPr>
          <w:szCs w:val="22"/>
        </w:rPr>
        <w:t>q;</w:t>
      </w:r>
      <w:r>
        <w:rPr>
          <w:szCs w:val="22"/>
        </w:rPr>
        <w:t xml:space="preserve">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2. r = q; q = </w:t>
      </w:r>
      <w:r>
        <w:rPr>
          <w:szCs w:val="22"/>
        </w:rPr>
        <w:t>p;</w:t>
      </w:r>
      <w:r>
        <w:rPr>
          <w:szCs w:val="22"/>
        </w:rPr>
        <w:t xml:space="preserve">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3. r = q; q = p -&gt; </w:t>
      </w:r>
      <w:r>
        <w:rPr>
          <w:szCs w:val="22"/>
        </w:rPr>
        <w:t>link;</w:t>
      </w:r>
      <w:r>
        <w:rPr>
          <w:szCs w:val="22"/>
        </w:rPr>
        <w:t xml:space="preserve">  </w:t>
      </w:r>
    </w:p>
    <w:p>
      <w:pPr>
        <w:pStyle w:val="a6"/>
        <w:ind w:left="800"/>
        <w:rPr>
          <w:szCs w:val="22"/>
        </w:rPr>
      </w:pPr>
      <w:r>
        <w:rPr>
          <w:szCs w:val="22"/>
        </w:rPr>
        <w:t xml:space="preserve">4. q = q -&gt; </w:t>
      </w:r>
      <w:r>
        <w:rPr>
          <w:szCs w:val="22"/>
        </w:rPr>
        <w:t>link;</w:t>
      </w:r>
      <w:r>
        <w:rPr>
          <w:szCs w:val="22"/>
        </w:rPr>
        <w:t xml:space="preserve">  </w:t>
      </w:r>
    </w:p>
    <w:p>
      <w:pPr>
        <w:pStyle w:val="a6"/>
        <w:ind w:left="800"/>
        <w:rPr>
          <w:szCs w:val="22"/>
        </w:rPr>
      </w:pPr>
    </w:p>
    <w:p>
      <w:pPr>
        <w:pStyle w:val="a6"/>
        <w:ind w:left="800"/>
        <w:rPr>
          <w:szCs w:val="22"/>
        </w:rPr>
      </w:pPr>
      <w:r>
        <w:rPr>
          <w:szCs w:val="22"/>
          <w:highlight w:val="yellow"/>
        </w:rPr>
        <w:t>Ans: 2</w:t>
      </w:r>
    </w:p>
    <w:p>
      <w:pPr>
        <w:pStyle w:val="a6"/>
        <w:ind w:left="800"/>
        <w:rPr>
          <w:rFonts w:hint="eastAsia"/>
          <w:szCs w:val="22"/>
        </w:rPr>
      </w:pPr>
      <w:r>
        <w:rPr>
          <w:szCs w:val="22"/>
        </w:rPr>
        <w:t>해설: r = q; q = p; 는 포인터를 한 칸씩 뒤로 이동시키며 역순으로 연결하기 위한 단계이다.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05a118a"/>
    <w:multiLevelType w:val="hybridMultilevel"/>
    <w:tmpl w:val="a852e3bc"/>
    <w:lvl w:ilvl="0" w:tplc="7124e1e4">
      <w:start w:val="1"/>
      <w:lvlText w:val="%1."/>
      <w:lvlJc w:val="left"/>
      <w:pPr>
        <w:ind w:left="11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680" w:hanging="440"/>
      </w:pPr>
    </w:lvl>
    <w:lvl w:ilvl="2" w:tentative="on" w:tplc="409001b">
      <w:start w:val="1"/>
      <w:numFmt w:val="lowerRoman"/>
      <w:lvlText w:val="%3."/>
      <w:lvlJc w:val="right"/>
      <w:pPr>
        <w:ind w:left="2120" w:hanging="440"/>
      </w:pPr>
    </w:lvl>
    <w:lvl w:ilvl="3" w:tentative="on" w:tplc="409000f">
      <w:start w:val="1"/>
      <w:lvlText w:val="%4."/>
      <w:lvlJc w:val="left"/>
      <w:pPr>
        <w:ind w:left="2560" w:hanging="440"/>
      </w:pPr>
    </w:lvl>
    <w:lvl w:ilvl="4" w:tentative="on" w:tplc="4090019">
      <w:start w:val="1"/>
      <w:numFmt w:val="upperLetter"/>
      <w:lvlText w:val="%5."/>
      <w:lvlJc w:val="left"/>
      <w:pPr>
        <w:ind w:left="3000" w:hanging="440"/>
      </w:pPr>
    </w:lvl>
    <w:lvl w:ilvl="5" w:tentative="on" w:tplc="409001b">
      <w:start w:val="1"/>
      <w:numFmt w:val="lowerRoman"/>
      <w:lvlText w:val="%6."/>
      <w:lvlJc w:val="right"/>
      <w:pPr>
        <w:ind w:left="3440" w:hanging="440"/>
      </w:pPr>
    </w:lvl>
    <w:lvl w:ilvl="6" w:tentative="on" w:tplc="409000f">
      <w:start w:val="1"/>
      <w:lvlText w:val="%7."/>
      <w:lvlJc w:val="left"/>
      <w:pPr>
        <w:ind w:left="3880" w:hanging="440"/>
      </w:pPr>
    </w:lvl>
    <w:lvl w:ilvl="7" w:tentative="on" w:tplc="4090019">
      <w:start w:val="1"/>
      <w:numFmt w:val="upperLetter"/>
      <w:lvlText w:val="%8."/>
      <w:lvlJc w:val="left"/>
      <w:pPr>
        <w:ind w:left="4320" w:hanging="440"/>
      </w:pPr>
    </w:lvl>
    <w:lvl w:ilvl="8" w:tentative="on" w:tplc="409001b">
      <w:start w:val="1"/>
      <w:numFmt w:val="lowerRoman"/>
      <w:lvlText w:val="%9."/>
      <w:lvlJc w:val="right"/>
      <w:pPr>
        <w:ind w:left="47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image" Target="media/image3.png" /><Relationship Id="rId2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최민우</dc:creator>
  <cp:keywords/>
  <dc:description/>
  <cp:lastModifiedBy>민우</cp:lastModifiedBy>
  <cp:revision>1</cp:revision>
  <dcterms:created xsi:type="dcterms:W3CDTF">2026-04-14T04:43:00Z</dcterms:created>
  <dcterms:modified xsi:type="dcterms:W3CDTF">2026-04-14T08:10:57Z</dcterms:modified>
  <cp:version>1300.0100.01</cp:version>
</cp:coreProperties>
</file>