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29" w:rsidRPr="001B0D61" w:rsidRDefault="004A5029">
      <w:pPr>
        <w:rPr>
          <w:rFonts w:ascii="Times New Roman" w:hAnsi="Times New Roman" w:cs="Times New Roman"/>
          <w:szCs w:val="20"/>
        </w:rPr>
      </w:pPr>
    </w:p>
    <w:p w:rsidR="004A5029" w:rsidRPr="001B0D61" w:rsidRDefault="004A5029">
      <w:pPr>
        <w:rPr>
          <w:rFonts w:ascii="Times New Roman" w:hAnsi="Times New Roman" w:cs="Times New Roman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2"/>
      </w:tblGrid>
      <w:tr w:rsidR="004A5029" w:rsidRPr="004A5029" w:rsidTr="004A5029">
        <w:trPr>
          <w:trHeight w:val="2718"/>
        </w:trPr>
        <w:tc>
          <w:tcPr>
            <w:tcW w:w="975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5029" w:rsidRPr="006E28AC" w:rsidRDefault="004A5029" w:rsidP="004A5029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50"/>
                <w:szCs w:val="150"/>
              </w:rPr>
            </w:pPr>
            <w:r w:rsidRPr="006E28AC">
              <w:rPr>
                <w:rFonts w:ascii="Times New Roman" w:eastAsia="양재백두체B" w:hAnsi="Times New Roman" w:cs="Times New Roman"/>
                <w:color w:val="000000"/>
                <w:kern w:val="0"/>
                <w:sz w:val="150"/>
                <w:szCs w:val="150"/>
              </w:rPr>
              <w:t>REPORT</w:t>
            </w:r>
          </w:p>
        </w:tc>
      </w:tr>
      <w:tr w:rsidR="004A5029" w:rsidRPr="004A5029" w:rsidTr="004A5029">
        <w:trPr>
          <w:trHeight w:val="1161"/>
        </w:trPr>
        <w:tc>
          <w:tcPr>
            <w:tcW w:w="975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5029" w:rsidRPr="006E28AC" w:rsidRDefault="00EE7667" w:rsidP="00EE7667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60"/>
                <w:szCs w:val="60"/>
              </w:rPr>
            </w:pPr>
            <w:r>
              <w:rPr>
                <w:rFonts w:ascii="Times New Roman" w:eastAsia="HY울릉도B" w:hAnsi="Times New Roman" w:cs="Times New Roman"/>
                <w:color w:val="000000"/>
                <w:kern w:val="0"/>
                <w:sz w:val="60"/>
                <w:szCs w:val="60"/>
              </w:rPr>
              <w:t>2</w:t>
            </w:r>
            <w:r>
              <w:rPr>
                <w:rFonts w:ascii="Times New Roman" w:eastAsia="HY울릉도B" w:hAnsi="Times New Roman" w:cs="Times New Roman" w:hint="eastAsia"/>
                <w:color w:val="000000"/>
                <w:kern w:val="0"/>
                <w:sz w:val="60"/>
                <w:szCs w:val="60"/>
                <w:vertAlign w:val="superscript"/>
              </w:rPr>
              <w:t>nd</w:t>
            </w:r>
            <w:r w:rsidR="006E28AC" w:rsidRPr="006E28AC">
              <w:rPr>
                <w:rFonts w:ascii="Times New Roman" w:eastAsia="HY울릉도B" w:hAnsi="Times New Roman" w:cs="Times New Roman"/>
                <w:color w:val="000000"/>
                <w:kern w:val="0"/>
                <w:sz w:val="60"/>
                <w:szCs w:val="60"/>
              </w:rPr>
              <w:t xml:space="preserve"> </w:t>
            </w:r>
            <w:r w:rsidR="004A5029" w:rsidRPr="006E28AC">
              <w:rPr>
                <w:rFonts w:ascii="Times New Roman" w:eastAsia="HY울릉도B" w:hAnsi="Times New Roman" w:cs="Times New Roman"/>
                <w:color w:val="000000"/>
                <w:kern w:val="0"/>
                <w:sz w:val="60"/>
                <w:szCs w:val="60"/>
              </w:rPr>
              <w:t>H</w:t>
            </w:r>
            <w:r w:rsidR="006E28AC" w:rsidRPr="006E28AC">
              <w:rPr>
                <w:rFonts w:ascii="Times New Roman" w:eastAsia="HY울릉도B" w:hAnsi="Times New Roman" w:cs="Times New Roman" w:hint="eastAsia"/>
                <w:color w:val="000000"/>
                <w:kern w:val="0"/>
                <w:sz w:val="60"/>
                <w:szCs w:val="60"/>
              </w:rPr>
              <w:t>ome</w:t>
            </w:r>
            <w:r w:rsidR="006E28AC" w:rsidRPr="006E28AC">
              <w:rPr>
                <w:rFonts w:ascii="Times New Roman" w:eastAsia="HY울릉도B" w:hAnsi="Times New Roman" w:cs="Times New Roman"/>
                <w:color w:val="000000"/>
                <w:kern w:val="0"/>
                <w:sz w:val="60"/>
                <w:szCs w:val="60"/>
              </w:rPr>
              <w:t>work</w:t>
            </w:r>
          </w:p>
        </w:tc>
      </w:tr>
    </w:tbl>
    <w:p w:rsidR="004A5029" w:rsidRPr="001B0D61" w:rsidRDefault="004A5029" w:rsidP="004A5029">
      <w:pPr>
        <w:spacing w:after="0" w:line="384" w:lineRule="auto"/>
        <w:textAlignment w:val="baseline"/>
        <w:rPr>
          <w:rFonts w:ascii="Times New Roman" w:hAnsi="Times New Roman" w:cs="Times New Roman"/>
          <w:szCs w:val="20"/>
        </w:rPr>
      </w:pPr>
      <w:r w:rsidRPr="001B0D61">
        <w:rPr>
          <w:rFonts w:ascii="Times New Roman" w:eastAsia="굴림" w:hAnsi="Times New Roman" w:cs="Times New Roman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933450</wp:posOffset>
                </wp:positionV>
                <wp:extent cx="6148240" cy="8820150"/>
                <wp:effectExtent l="19050" t="19050" r="24130" b="19050"/>
                <wp:wrapNone/>
                <wp:docPr id="8" name="모서리가 둥근 직사각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8240" cy="8820150"/>
                        </a:xfrm>
                        <a:prstGeom prst="roundRect">
                          <a:avLst>
                            <a:gd name="adj" fmla="val 8000"/>
                          </a:avLst>
                        </a:prstGeom>
                        <a:noFill/>
                        <a:ln w="35941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tbl>
                            <w:tblPr>
                              <w:tblStyle w:val="a5"/>
                              <w:tblW w:w="5802" w:type="dxa"/>
                              <w:tblInd w:w="30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3817"/>
                            </w:tblGrid>
                            <w:tr w:rsidR="004A5029" w:rsidTr="004A5029">
                              <w:trPr>
                                <w:trHeight w:val="515"/>
                              </w:trP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Computational </w:t>
                                  </w:r>
                                  <w:r>
                                    <w:t>Microelectronics</w:t>
                                  </w:r>
                                </w:p>
                              </w:tc>
                            </w:tr>
                            <w:tr w:rsidR="004A5029" w:rsidTr="004A5029">
                              <w:trPr>
                                <w:trHeight w:val="515"/>
                              </w:trP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Professor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홍</w:t>
                                  </w:r>
                                  <w:r w:rsidR="00262AC6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성</w:t>
                                  </w:r>
                                  <w:r w:rsidR="00262AC6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민</w:t>
                                  </w:r>
                                </w:p>
                              </w:tc>
                            </w:tr>
                            <w:tr w:rsidR="004A5029" w:rsidTr="004A5029">
                              <w:trPr>
                                <w:trHeight w:val="535"/>
                              </w:trP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조</w:t>
                                  </w:r>
                                  <w:r w:rsidR="00262AC6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성</w:t>
                                  </w:r>
                                  <w:r w:rsidR="00262AC6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훈</w:t>
                                  </w:r>
                                </w:p>
                              </w:tc>
                            </w:tr>
                            <w:tr w:rsidR="004A5029" w:rsidTr="004A5029">
                              <w:trPr>
                                <w:trHeight w:val="515"/>
                              </w:trP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Student Number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20162071</w:t>
                                  </w:r>
                                </w:p>
                              </w:tc>
                            </w:tr>
                            <w:tr w:rsidR="004A5029" w:rsidTr="004A5029">
                              <w:trPr>
                                <w:trHeight w:val="515"/>
                              </w:trP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Due Date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vAlign w:val="center"/>
                                </w:tcPr>
                                <w:p w:rsidR="004A5029" w:rsidRDefault="004A5029" w:rsidP="003F187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2018</w:t>
                                  </w:r>
                                  <w:r w:rsidR="004C5F98"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09</w:t>
                                  </w:r>
                                  <w:r w:rsidR="004C5F98">
                                    <w:t>/</w:t>
                                  </w:r>
                                  <w:r w:rsidR="003F1873">
                                    <w:t>17</w:t>
                                  </w:r>
                                  <w:bookmarkStart w:id="0" w:name="_GoBack"/>
                                  <w:bookmarkEnd w:id="0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8AM</w:t>
                                  </w:r>
                                </w:p>
                              </w:tc>
                            </w:tr>
                          </w:tbl>
                          <w:p w:rsidR="004A5029" w:rsidRDefault="004A5029" w:rsidP="004A50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모서리가 둥근 직사각형 8" o:spid="_x0000_s1026" style="position:absolute;left:0;text-align:left;margin-left:56.5pt;margin-top:73.5pt;width:484.1pt;height:694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2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" filled="f" strokeweight="2.83pt">
                <v:stroke linestyle="thinThin"/>
                <v:textbox>
                  <w:txbxContent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tbl>
                      <w:tblPr>
                        <w:tblStyle w:val="a5"/>
                        <w:tblW w:w="5802" w:type="dxa"/>
                        <w:tblInd w:w="30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3817"/>
                      </w:tblGrid>
                      <w:tr w:rsidR="004A5029" w:rsidTr="004A5029">
                        <w:trPr>
                          <w:trHeight w:val="515"/>
                        </w:trPr>
                        <w:tc>
                          <w:tcPr>
                            <w:tcW w:w="1985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3817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Computational </w:t>
                            </w:r>
                            <w:r>
                              <w:t>Microelectronics</w:t>
                            </w:r>
                          </w:p>
                        </w:tc>
                      </w:tr>
                      <w:tr w:rsidR="004A5029" w:rsidTr="004A5029">
                        <w:trPr>
                          <w:trHeight w:val="515"/>
                        </w:trPr>
                        <w:tc>
                          <w:tcPr>
                            <w:tcW w:w="1985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Professor</w:t>
                            </w:r>
                          </w:p>
                        </w:tc>
                        <w:tc>
                          <w:tcPr>
                            <w:tcW w:w="3817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홍</w:t>
                            </w:r>
                            <w:r w:rsidR="00262AC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성</w:t>
                            </w:r>
                            <w:r w:rsidR="00262AC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민</w:t>
                            </w:r>
                          </w:p>
                        </w:tc>
                      </w:tr>
                      <w:tr w:rsidR="004A5029" w:rsidTr="004A5029">
                        <w:trPr>
                          <w:trHeight w:val="535"/>
                        </w:trPr>
                        <w:tc>
                          <w:tcPr>
                            <w:tcW w:w="1985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817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조</w:t>
                            </w:r>
                            <w:r w:rsidR="00262AC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성</w:t>
                            </w:r>
                            <w:r w:rsidR="00262AC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훈</w:t>
                            </w:r>
                          </w:p>
                        </w:tc>
                      </w:tr>
                      <w:tr w:rsidR="004A5029" w:rsidTr="004A5029">
                        <w:trPr>
                          <w:trHeight w:val="515"/>
                        </w:trPr>
                        <w:tc>
                          <w:tcPr>
                            <w:tcW w:w="1985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Student Number</w:t>
                            </w:r>
                          </w:p>
                        </w:tc>
                        <w:tc>
                          <w:tcPr>
                            <w:tcW w:w="3817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20162071</w:t>
                            </w:r>
                          </w:p>
                        </w:tc>
                      </w:tr>
                      <w:tr w:rsidR="004A5029" w:rsidTr="004A5029">
                        <w:trPr>
                          <w:trHeight w:val="515"/>
                        </w:trPr>
                        <w:tc>
                          <w:tcPr>
                            <w:tcW w:w="1985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Due Date</w:t>
                            </w:r>
                          </w:p>
                        </w:tc>
                        <w:tc>
                          <w:tcPr>
                            <w:tcW w:w="3817" w:type="dxa"/>
                            <w:vAlign w:val="center"/>
                          </w:tcPr>
                          <w:p w:rsidR="004A5029" w:rsidRDefault="004A5029" w:rsidP="003F18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2018</w:t>
                            </w:r>
                            <w:r w:rsidR="004C5F98"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09</w:t>
                            </w:r>
                            <w:r w:rsidR="004C5F98">
                              <w:t>/</w:t>
                            </w:r>
                            <w:r w:rsidR="003F1873">
                              <w:t>17</w:t>
                            </w:r>
                            <w:bookmarkStart w:id="1" w:name="_GoBack"/>
                            <w:bookmarkEnd w:id="1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8AM</w:t>
                            </w:r>
                          </w:p>
                        </w:tc>
                      </w:tr>
                    </w:tbl>
                    <w:p w:rsidR="004A5029" w:rsidRDefault="004A5029" w:rsidP="004A5029"/>
                  </w:txbxContent>
                </v:textbox>
                <w10:wrap anchorx="page" anchory="page"/>
              </v:roundrect>
            </w:pict>
          </mc:Fallback>
        </mc:AlternateContent>
      </w:r>
    </w:p>
    <w:p w:rsidR="004A5029" w:rsidRPr="001B0D61" w:rsidRDefault="004A5029" w:rsidP="004A5029">
      <w:pPr>
        <w:spacing w:after="0" w:line="384" w:lineRule="auto"/>
        <w:textAlignment w:val="baseline"/>
        <w:rPr>
          <w:rFonts w:ascii="Times New Roman" w:hAnsi="Times New Roman" w:cs="Times New Roman"/>
          <w:szCs w:val="20"/>
        </w:rPr>
      </w:pPr>
      <w:r w:rsidRPr="001B0D61"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6350</wp:posOffset>
            </wp:positionV>
            <wp:extent cx="2578100" cy="2451100"/>
            <wp:effectExtent l="0" t="0" r="0" b="6350"/>
            <wp:wrapNone/>
            <wp:docPr id="7" name="그림 7" descr="EMB00003d44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48792" descr="EMB00003d4456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D61">
        <w:rPr>
          <w:rFonts w:ascii="Times New Roman" w:hAnsi="Times New Roman" w:cs="Times New Roman"/>
          <w:szCs w:val="20"/>
        </w:rPr>
        <w:br w:type="page"/>
      </w:r>
    </w:p>
    <w:p w:rsidR="00627277" w:rsidRPr="00627277" w:rsidRDefault="00627277" w:rsidP="004F033F">
      <w:pPr>
        <w:rPr>
          <w:rFonts w:ascii="Times New Roman" w:hAnsi="Times New Roman" w:cs="Times New Roman"/>
          <w:sz w:val="40"/>
          <w:szCs w:val="40"/>
        </w:rPr>
      </w:pPr>
      <w:r w:rsidRPr="00627277">
        <w:rPr>
          <w:rFonts w:ascii="Times New Roman" w:hAnsi="Times New Roman" w:cs="Times New Roman" w:hint="eastAsia"/>
          <w:sz w:val="40"/>
          <w:szCs w:val="40"/>
        </w:rPr>
        <w:lastRenderedPageBreak/>
        <w:t xml:space="preserve">&lt;Selection of </w:t>
      </w:r>
      <w:r w:rsidRPr="00627277">
        <w:rPr>
          <w:rFonts w:ascii="Times New Roman" w:hAnsi="Times New Roman" w:cs="Times New Roman"/>
          <w:sz w:val="40"/>
          <w:szCs w:val="40"/>
        </w:rPr>
        <w:t xml:space="preserve">the </w:t>
      </w:r>
      <w:r w:rsidRPr="00627277">
        <w:rPr>
          <w:rFonts w:ascii="Times New Roman" w:hAnsi="Times New Roman" w:cs="Times New Roman" w:hint="eastAsia"/>
          <w:sz w:val="40"/>
          <w:szCs w:val="40"/>
        </w:rPr>
        <w:t>model&gt;</w:t>
      </w:r>
    </w:p>
    <w:p w:rsidR="00BA779A" w:rsidRPr="000B2445" w:rsidRDefault="000B2445" w:rsidP="004F033F">
      <w:pPr>
        <w:rPr>
          <w:rFonts w:ascii="Times New Roman" w:hAnsi="Times New Roman" w:cs="Times New Roman"/>
          <w:sz w:val="24"/>
          <w:szCs w:val="24"/>
        </w:rPr>
      </w:pPr>
      <w:r w:rsidRPr="000B2445">
        <w:rPr>
          <w:rFonts w:ascii="Times New Roman" w:hAnsi="Times New Roman" w:cs="Times New Roman" w:hint="eastAsia"/>
          <w:sz w:val="24"/>
          <w:szCs w:val="24"/>
        </w:rPr>
        <w:t>I choose the distance</w:t>
      </w:r>
      <w:r w:rsidRPr="000B2445">
        <w:rPr>
          <w:rFonts w:ascii="Times New Roman" w:hAnsi="Times New Roman" w:cs="Times New Roman"/>
          <w:sz w:val="24"/>
          <w:szCs w:val="24"/>
        </w:rPr>
        <w:t xml:space="preserve"> of material that these are set to be 100nm with half silicon layer and half SiO</w:t>
      </w:r>
      <w:r w:rsidRPr="00256F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B2445">
        <w:rPr>
          <w:rFonts w:ascii="Times New Roman" w:hAnsi="Times New Roman" w:cs="Times New Roman"/>
          <w:sz w:val="24"/>
          <w:szCs w:val="24"/>
        </w:rPr>
        <w:t xml:space="preserve"> layer. Through calculating of the general Poisson equation, the anal</w:t>
      </w:r>
      <w:r>
        <w:rPr>
          <w:rFonts w:ascii="Times New Roman" w:hAnsi="Times New Roman" w:cs="Times New Roman"/>
          <w:sz w:val="24"/>
          <w:szCs w:val="24"/>
        </w:rPr>
        <w:t>ytic solution per area is below</w:t>
      </w:r>
    </w:p>
    <w:p w:rsidR="000B2445" w:rsidRPr="00440050" w:rsidRDefault="000B2445" w:rsidP="00207987">
      <w:pPr>
        <w:rPr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C= </m:t>
          </m:r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ox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ox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si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si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-1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=5.175×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10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-4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 xml:space="preserve"> F/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 (=517.503 </m:t>
          </m:r>
          <m:r>
            <m:rPr>
              <m:sty m:val="p"/>
            </m:rPr>
            <w:rPr>
              <w:rFonts w:ascii="Cambria Math" w:eastAsia="맑은 고딕" w:hAnsi="Cambria Math" w:cs="Times New Roman" w:hint="eastAsia"/>
              <w:sz w:val="30"/>
              <w:szCs w:val="30"/>
            </w:rPr>
            <m:t>μ</m:t>
          </m:r>
          <m:r>
            <w:rPr>
              <w:rFonts w:ascii="Cambria Math" w:hAnsi="Cambria Math"/>
              <w:sz w:val="30"/>
              <w:szCs w:val="30"/>
            </w:rPr>
            <m:t>F/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)</m:t>
          </m:r>
        </m:oMath>
      </m:oMathPara>
    </w:p>
    <w:p w:rsidR="00440050" w:rsidRPr="00440050" w:rsidRDefault="006D0A39" w:rsidP="00440050">
      <w:pPr>
        <w:pStyle w:val="a8"/>
        <w:numPr>
          <w:ilvl w:val="0"/>
          <w:numId w:val="1"/>
        </w:numPr>
        <w:ind w:leftChars="0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ε</m:t>
            </m:r>
          </m:e>
          <m:sub>
            <m:r>
              <w:rPr>
                <w:rFonts w:ascii="Cambria Math" w:hAnsi="Cambria Math"/>
                <w:sz w:val="22"/>
              </w:rPr>
              <m:t>o</m:t>
            </m:r>
          </m:sub>
        </m:sSub>
      </m:oMath>
      <w:r w:rsidR="00440050" w:rsidRPr="00440050">
        <w:rPr>
          <w:sz w:val="22"/>
        </w:rPr>
        <w:t xml:space="preserve"> = 8.85 *</w:t>
      </w:r>
      <w:r w:rsidR="00A16071">
        <w:rPr>
          <w:sz w:val="22"/>
        </w:rPr>
        <w:t xml:space="preserve"> </w:t>
      </w:r>
      <w:r w:rsidR="00440050" w:rsidRPr="00440050">
        <w:rPr>
          <w:sz w:val="22"/>
        </w:rPr>
        <w:t>10-12</w:t>
      </w:r>
      <w:r w:rsidR="00440050" w:rsidRPr="00440050">
        <w:rPr>
          <w:sz w:val="22"/>
        </w:rPr>
        <w:br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ε</m:t>
            </m:r>
          </m:e>
          <m:sub>
            <m:r>
              <w:rPr>
                <w:rFonts w:ascii="Cambria Math" w:hAnsi="Cambria Math"/>
                <w:sz w:val="22"/>
              </w:rPr>
              <m:t>ox</m:t>
            </m:r>
          </m:sub>
        </m:sSub>
      </m:oMath>
      <w:r w:rsidR="00440050" w:rsidRPr="00440050">
        <w:rPr>
          <w:sz w:val="22"/>
        </w:rPr>
        <w:t xml:space="preserve"> = </w:t>
      </w:r>
      <w:r w:rsidR="00A16071">
        <w:rPr>
          <w:sz w:val="22"/>
        </w:rPr>
        <w:t>3</w:t>
      </w:r>
      <w:r w:rsidR="00440050" w:rsidRPr="00440050">
        <w:rPr>
          <w:sz w:val="22"/>
        </w:rPr>
        <w:t>.</w:t>
      </w:r>
      <w:r w:rsidR="00A16071">
        <w:rPr>
          <w:sz w:val="22"/>
        </w:rPr>
        <w:t>9</w:t>
      </w:r>
      <w:r w:rsidR="00440050" w:rsidRPr="00440050">
        <w:rPr>
          <w:sz w:val="22"/>
        </w:rPr>
        <w:t xml:space="preserve"> *</w:t>
      </w:r>
      <w:r w:rsidR="00A16071">
        <w:rPr>
          <w:sz w:val="22"/>
        </w:rPr>
        <w:t xml:space="preserve"> 8.85 * </w:t>
      </w:r>
      <w:r w:rsidR="00440050" w:rsidRPr="00440050">
        <w:rPr>
          <w:sz w:val="22"/>
        </w:rPr>
        <w:t>10-12</w:t>
      </w:r>
      <w:r w:rsidR="00440050" w:rsidRPr="00440050">
        <w:rPr>
          <w:sz w:val="22"/>
        </w:rPr>
        <w:br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ε</m:t>
            </m:r>
          </m:e>
          <m:sub>
            <m:r>
              <w:rPr>
                <w:rFonts w:ascii="Cambria Math" w:hAnsi="Cambria Math"/>
                <w:sz w:val="22"/>
              </w:rPr>
              <m:t>si</m:t>
            </m:r>
          </m:sub>
        </m:sSub>
      </m:oMath>
      <w:r w:rsidR="00440050" w:rsidRPr="00440050">
        <w:rPr>
          <w:sz w:val="22"/>
        </w:rPr>
        <w:t xml:space="preserve"> = </w:t>
      </w:r>
      <w:r w:rsidR="00A16071">
        <w:rPr>
          <w:sz w:val="22"/>
        </w:rPr>
        <w:t xml:space="preserve">11.68 * </w:t>
      </w:r>
      <w:r w:rsidR="00440050" w:rsidRPr="00440050">
        <w:rPr>
          <w:sz w:val="22"/>
        </w:rPr>
        <w:t>8.85 *</w:t>
      </w:r>
      <w:r w:rsidR="00A16071">
        <w:rPr>
          <w:sz w:val="22"/>
        </w:rPr>
        <w:t xml:space="preserve"> </w:t>
      </w:r>
      <w:r w:rsidR="00440050" w:rsidRPr="00440050">
        <w:rPr>
          <w:sz w:val="22"/>
        </w:rPr>
        <w:t>10-12</w:t>
      </w:r>
      <w:r w:rsidR="00440050" w:rsidRPr="00440050">
        <w:rPr>
          <w:sz w:val="22"/>
        </w:rPr>
        <w:br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ox</m:t>
            </m:r>
          </m:sub>
        </m:sSub>
      </m:oMath>
      <w:r w:rsidR="00440050" w:rsidRPr="00440050">
        <w:rPr>
          <w:sz w:val="22"/>
        </w:rPr>
        <w:t xml:space="preserve"> = </w:t>
      </w:r>
      <w:r w:rsidR="00440050">
        <w:rPr>
          <w:sz w:val="22"/>
        </w:rPr>
        <w:t>50</w:t>
      </w:r>
      <w:r w:rsidR="00440050" w:rsidRPr="00440050">
        <w:rPr>
          <w:sz w:val="22"/>
        </w:rPr>
        <w:t xml:space="preserve"> *</w:t>
      </w:r>
      <w:r w:rsidR="00A16071">
        <w:rPr>
          <w:sz w:val="22"/>
        </w:rPr>
        <w:t xml:space="preserve"> </w:t>
      </w:r>
      <w:r w:rsidR="00440050" w:rsidRPr="00440050">
        <w:rPr>
          <w:sz w:val="22"/>
        </w:rPr>
        <w:t>10-</w:t>
      </w:r>
      <w:r w:rsidR="00A16071">
        <w:rPr>
          <w:sz w:val="22"/>
        </w:rPr>
        <w:t>9</w:t>
      </w:r>
      <w:r w:rsidR="00F841AF">
        <w:rPr>
          <w:sz w:val="22"/>
        </w:rPr>
        <w:t xml:space="preserve"> m</w:t>
      </w:r>
      <w:r w:rsidR="00440050">
        <w:rPr>
          <w:sz w:val="22"/>
        </w:rPr>
        <w:br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si</m:t>
            </m:r>
          </m:sub>
        </m:sSub>
      </m:oMath>
      <w:r w:rsidR="00440050" w:rsidRPr="00440050">
        <w:rPr>
          <w:sz w:val="22"/>
        </w:rPr>
        <w:t xml:space="preserve"> = 5</w:t>
      </w:r>
      <w:r w:rsidR="00440050">
        <w:rPr>
          <w:sz w:val="22"/>
        </w:rPr>
        <w:t>0</w:t>
      </w:r>
      <w:r w:rsidR="00440050" w:rsidRPr="00440050">
        <w:rPr>
          <w:sz w:val="22"/>
        </w:rPr>
        <w:t xml:space="preserve"> *</w:t>
      </w:r>
      <w:r w:rsidR="00A16071">
        <w:rPr>
          <w:sz w:val="22"/>
        </w:rPr>
        <w:t xml:space="preserve"> </w:t>
      </w:r>
      <w:r w:rsidR="00440050" w:rsidRPr="00440050">
        <w:rPr>
          <w:sz w:val="22"/>
        </w:rPr>
        <w:t>10-</w:t>
      </w:r>
      <w:r w:rsidR="00A16071">
        <w:rPr>
          <w:sz w:val="22"/>
        </w:rPr>
        <w:t>9</w:t>
      </w:r>
      <w:r w:rsidR="00F841AF">
        <w:rPr>
          <w:sz w:val="22"/>
        </w:rPr>
        <w:tab/>
        <w:t>m</w:t>
      </w:r>
    </w:p>
    <w:p w:rsidR="002259A4" w:rsidRPr="00DA2C78" w:rsidRDefault="002259A4" w:rsidP="004F033F">
      <w:pPr>
        <w:rPr>
          <w:rFonts w:ascii="Times New Roman" w:hAnsi="Times New Roman" w:cs="Times New Roman"/>
          <w:sz w:val="40"/>
          <w:szCs w:val="40"/>
        </w:rPr>
      </w:pPr>
      <w:r w:rsidRPr="00DA2C78">
        <w:rPr>
          <w:rFonts w:ascii="Times New Roman" w:hAnsi="Times New Roman" w:cs="Times New Roman"/>
          <w:sz w:val="40"/>
          <w:szCs w:val="40"/>
        </w:rPr>
        <w:t>&lt;</w:t>
      </w:r>
      <w:r w:rsidR="00AD7E31">
        <w:rPr>
          <w:rFonts w:ascii="Times New Roman" w:hAnsi="Times New Roman" w:cs="Times New Roman"/>
          <w:sz w:val="40"/>
          <w:szCs w:val="40"/>
        </w:rPr>
        <w:t xml:space="preserve">MATLAB </w:t>
      </w:r>
      <w:r w:rsidR="00256F6F">
        <w:rPr>
          <w:rFonts w:ascii="Times New Roman" w:hAnsi="Times New Roman" w:cs="Times New Roman"/>
          <w:sz w:val="40"/>
          <w:szCs w:val="40"/>
        </w:rPr>
        <w:t>Simulation</w:t>
      </w:r>
      <w:r w:rsidRPr="00DA2C78">
        <w:rPr>
          <w:rFonts w:ascii="Times New Roman" w:hAnsi="Times New Roman" w:cs="Times New Roman"/>
          <w:sz w:val="40"/>
          <w:szCs w:val="40"/>
        </w:rPr>
        <w:t>&gt;</w:t>
      </w:r>
    </w:p>
    <w:p w:rsidR="00BA779A" w:rsidRDefault="00256F6F" w:rsidP="00116F9D">
      <w:pPr>
        <w:ind w:firstLineChars="50" w:firstLine="1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discrete number is 100</w:t>
      </w:r>
      <w:r w:rsidR="0053010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-point and the electrostatic potential boundaries of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ϕ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e>
        </m:d>
      </m:oMath>
      <w:r>
        <w:rPr>
          <w:rFonts w:ascii="Times New Roman" w:hAnsi="Times New Roman" w:cs="Times New Roman" w:hint="eastAsia"/>
          <w:sz w:val="26"/>
          <w:szCs w:val="26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ϕ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1001</m:t>
            </m:r>
          </m:e>
        </m:d>
      </m:oMath>
      <w:r>
        <w:rPr>
          <w:rFonts w:ascii="Times New Roman" w:hAnsi="Times New Roman" w:cs="Times New Roman" w:hint="eastAsia"/>
          <w:sz w:val="26"/>
          <w:szCs w:val="26"/>
        </w:rPr>
        <w:t xml:space="preserve"> are </w:t>
      </w:r>
      <w:r>
        <w:rPr>
          <w:rFonts w:ascii="Times New Roman" w:hAnsi="Times New Roman" w:cs="Times New Roman"/>
          <w:sz w:val="26"/>
          <w:szCs w:val="26"/>
        </w:rPr>
        <w:t>selected by 1 and 0 respectively. The first layer is SiO</w:t>
      </w:r>
      <w:r w:rsidRPr="004E7C0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Through the derived discretization equation from the general </w:t>
      </w:r>
      <w:r w:rsidR="0066474A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oisson equation, I can figure out the total charge per area</w:t>
      </w:r>
      <w:r w:rsidR="00C0019B">
        <w:rPr>
          <w:rFonts w:ascii="Times New Roman" w:hAnsi="Times New Roman" w:cs="Times New Roman"/>
          <w:sz w:val="26"/>
          <w:szCs w:val="26"/>
        </w:rPr>
        <w:t xml:space="preserve"> by the law of coulomb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22134" w:rsidRPr="00222134" w:rsidRDefault="00222134" w:rsidP="00222134">
      <w:pPr>
        <w:ind w:firstLine="800"/>
        <w:jc w:val="left"/>
        <w:rPr>
          <w:rFonts w:ascii="Times New Roman" w:hAnsi="Times New Roman" w:cs="Times New Roman"/>
          <w:sz w:val="34"/>
          <w:szCs w:val="34"/>
        </w:rPr>
      </w:pPr>
      <w:r w:rsidRPr="00222134">
        <w:rPr>
          <w:rFonts w:ascii="Times New Roman" w:hAnsi="Times New Roman" w:cs="Times New Roman" w:hint="eastAsia"/>
          <w:sz w:val="34"/>
          <w:szCs w:val="34"/>
        </w:rPr>
        <w:t xml:space="preserve"> </w:t>
      </w:r>
      <w:r w:rsidRPr="00222134">
        <w:rPr>
          <w:rFonts w:ascii="Times New Roman" w:hAnsi="Times New Roman" w:cs="Times New Roman"/>
          <w:sz w:val="34"/>
          <w:szCs w:val="3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4"/>
            <w:szCs w:val="34"/>
          </w:rPr>
          <m:t>Q=C</m:t>
        </m:r>
        <m:r>
          <m:rPr>
            <m:sty m:val="p"/>
          </m:rPr>
          <w:rPr>
            <w:rFonts w:ascii="Cambria Math" w:eastAsia="맑은 고딕" w:hAnsi="Cambria Math" w:hint="eastAsia"/>
            <w:sz w:val="34"/>
            <w:szCs w:val="34"/>
          </w:rPr>
          <m:t>∙</m:t>
        </m:r>
        <m:r>
          <m:rPr>
            <m:sty m:val="p"/>
          </m:rPr>
          <w:rPr>
            <w:rFonts w:ascii="Cambria Math" w:hAnsi="Cambria Math"/>
            <w:sz w:val="34"/>
            <w:szCs w:val="34"/>
          </w:rPr>
          <m:t xml:space="preserve">V </m:t>
        </m:r>
        <m:d>
          <m:dPr>
            <m:ctrlPr>
              <w:rPr>
                <w:rFonts w:ascii="Cambria Math" w:hAnsi="Cambria Math"/>
                <w:sz w:val="34"/>
                <w:szCs w:val="3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4"/>
                <w:szCs w:val="34"/>
              </w:rPr>
              <m:t>V=1</m:t>
            </m:r>
          </m:e>
        </m:d>
        <m:r>
          <m:rPr>
            <m:sty m:val="p"/>
          </m:rPr>
          <w:rPr>
            <w:rFonts w:ascii="Cambria Math" w:hAnsi="Cambria Math"/>
            <w:sz w:val="34"/>
            <w:szCs w:val="34"/>
          </w:rPr>
          <m:t>=C</m:t>
        </m:r>
      </m:oMath>
    </w:p>
    <w:p w:rsidR="00F20F0C" w:rsidRDefault="00222134" w:rsidP="00222134">
      <w:pPr>
        <w:jc w:val="left"/>
        <w:rPr>
          <w:rFonts w:ascii="Times New Roman" w:hAnsi="Times New Roman" w:cs="Times New Roman"/>
          <w:sz w:val="34"/>
          <w:szCs w:val="34"/>
        </w:rPr>
      </w:pPr>
      <w:r w:rsidRPr="00222134">
        <w:rPr>
          <w:rFonts w:ascii="Times New Roman" w:hAnsi="Times New Roman" w:cs="Times New Roman"/>
          <w:sz w:val="34"/>
          <w:szCs w:val="34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 w:val="34"/>
            <w:szCs w:val="34"/>
          </w:rPr>
          <m:t>=</m:t>
        </m:r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ε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ox</m:t>
            </m:r>
          </m:sub>
        </m:sSub>
        <m:r>
          <w:rPr>
            <w:rFonts w:ascii="Cambria Math" w:hAnsi="Cambria Math"/>
            <w:sz w:val="34"/>
            <w:szCs w:val="34"/>
          </w:rPr>
          <m:t>*</m:t>
        </m:r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dPr>
              <m:e>
                <m:r>
                  <w:rPr>
                    <w:rFonts w:ascii="Cambria Math" w:hAnsi="Cambria Math"/>
                    <w:sz w:val="34"/>
                    <w:szCs w:val="34"/>
                  </w:rPr>
                  <m:t>1</m:t>
                </m:r>
              </m:e>
            </m:d>
            <m:r>
              <w:rPr>
                <w:rFonts w:ascii="Cambria Math" w:hAnsi="Cambria Math"/>
                <w:sz w:val="34"/>
                <w:szCs w:val="34"/>
              </w:rPr>
              <m:t>-ϕ</m:t>
            </m:r>
            <m:d>
              <m:dPr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dPr>
              <m:e>
                <m:r>
                  <w:rPr>
                    <w:rFonts w:ascii="Cambria Math" w:hAnsi="Cambria Math"/>
                    <w:sz w:val="34"/>
                    <w:szCs w:val="34"/>
                  </w:rPr>
                  <m:t>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34"/>
                <w:szCs w:val="34"/>
              </w:rPr>
              <m:t>Δ</m:t>
            </m:r>
            <m:r>
              <w:rPr>
                <w:rFonts w:ascii="Cambria Math" w:hAnsi="Cambria Math"/>
                <w:sz w:val="34"/>
                <w:szCs w:val="34"/>
              </w:rPr>
              <m:t>x</m:t>
            </m:r>
          </m:den>
        </m:f>
        <m:r>
          <w:rPr>
            <w:rFonts w:ascii="Cambria Math" w:hAnsi="Cambria Math"/>
            <w:sz w:val="34"/>
            <w:szCs w:val="34"/>
          </w:rPr>
          <m:t xml:space="preserve">  or </m:t>
        </m:r>
        <m:sSub>
          <m:sSubPr>
            <m:ctrlPr>
              <w:rPr>
                <w:rFonts w:ascii="Cambria Math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 xml:space="preserve"> ε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si</m:t>
            </m:r>
          </m:sub>
        </m:sSub>
        <m:r>
          <w:rPr>
            <w:rFonts w:ascii="Cambria Math" w:hAnsi="Cambria Math"/>
            <w:sz w:val="34"/>
            <w:szCs w:val="34"/>
          </w:rPr>
          <m:t>*</m:t>
        </m:r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dPr>
              <m:e>
                <m:r>
                  <w:rPr>
                    <w:rFonts w:ascii="Cambria Math" w:hAnsi="Cambria Math"/>
                    <w:sz w:val="34"/>
                    <w:szCs w:val="34"/>
                  </w:rPr>
                  <m:t>(N+1)/2</m:t>
                </m:r>
              </m:e>
            </m:d>
            <m:r>
              <w:rPr>
                <w:rFonts w:ascii="Cambria Math" w:hAnsi="Cambria Math"/>
                <w:sz w:val="34"/>
                <w:szCs w:val="34"/>
              </w:rPr>
              <m:t>-ϕ((N+3)/2)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4"/>
                <w:szCs w:val="34"/>
              </w:rPr>
              <m:t>Δ</m:t>
            </m:r>
            <m:r>
              <w:rPr>
                <w:rFonts w:ascii="Cambria Math" w:hAnsi="Cambria Math"/>
                <w:sz w:val="34"/>
                <w:szCs w:val="34"/>
              </w:rPr>
              <m:t>x</m:t>
            </m:r>
          </m:den>
        </m:f>
      </m:oMath>
    </w:p>
    <w:p w:rsidR="00AC5462" w:rsidRDefault="00AC5462" w:rsidP="00AC5462">
      <w:pPr>
        <w:jc w:val="left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 w:hint="eastAsia"/>
          <w:sz w:val="34"/>
          <w:szCs w:val="34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 w:val="34"/>
            <w:szCs w:val="34"/>
          </w:rPr>
          <m:t>=</m:t>
        </m:r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ε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ox</m:t>
            </m:r>
          </m:sub>
        </m:sSub>
        <m:r>
          <w:rPr>
            <w:rFonts w:ascii="Cambria Math" w:hAnsi="Cambria Math"/>
            <w:sz w:val="34"/>
            <w:szCs w:val="34"/>
          </w:rPr>
          <m:t>*</m:t>
        </m:r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dPr>
              <m:e>
                <m:r>
                  <w:rPr>
                    <w:rFonts w:ascii="Cambria Math" w:hAnsi="Cambria Math"/>
                    <w:sz w:val="34"/>
                    <w:szCs w:val="34"/>
                  </w:rPr>
                  <m:t>(N-1)/2</m:t>
                </m:r>
              </m:e>
            </m:d>
            <m:r>
              <w:rPr>
                <w:rFonts w:ascii="Cambria Math" w:hAnsi="Cambria Math"/>
                <w:sz w:val="34"/>
                <w:szCs w:val="34"/>
              </w:rPr>
              <m:t>-ϕ</m:t>
            </m:r>
            <m:d>
              <m:dPr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dPr>
              <m:e>
                <m:r>
                  <w:rPr>
                    <w:rFonts w:ascii="Cambria Math" w:hAnsi="Cambria Math"/>
                    <w:sz w:val="34"/>
                    <w:szCs w:val="34"/>
                  </w:rPr>
                  <m:t>(N+1)/2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34"/>
                <w:szCs w:val="34"/>
              </w:rPr>
              <m:t>Δ</m:t>
            </m:r>
            <m:r>
              <w:rPr>
                <w:rFonts w:ascii="Cambria Math" w:hAnsi="Cambria Math"/>
                <w:sz w:val="34"/>
                <w:szCs w:val="34"/>
              </w:rPr>
              <m:t>x</m:t>
            </m:r>
          </m:den>
        </m:f>
        <m:r>
          <w:rPr>
            <w:rFonts w:ascii="Cambria Math" w:hAnsi="Cambria Math"/>
            <w:sz w:val="34"/>
            <w:szCs w:val="34"/>
          </w:rPr>
          <m:t xml:space="preserve">  or </m:t>
        </m:r>
        <m:sSub>
          <m:sSubPr>
            <m:ctrlPr>
              <w:rPr>
                <w:rFonts w:ascii="Cambria Math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 xml:space="preserve"> ε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si</m:t>
            </m:r>
          </m:sub>
        </m:sSub>
        <m:r>
          <w:rPr>
            <w:rFonts w:ascii="Cambria Math" w:hAnsi="Cambria Math"/>
            <w:sz w:val="34"/>
            <w:szCs w:val="34"/>
          </w:rPr>
          <m:t>*</m:t>
        </m:r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dPr>
              <m:e>
                <m:r>
                  <w:rPr>
                    <w:rFonts w:ascii="Cambria Math" w:hAnsi="Cambria Math"/>
                    <w:sz w:val="34"/>
                    <w:szCs w:val="34"/>
                  </w:rPr>
                  <m:t>1000</m:t>
                </m:r>
              </m:e>
            </m:d>
            <m:r>
              <w:rPr>
                <w:rFonts w:ascii="Cambria Math" w:hAnsi="Cambria Math"/>
                <w:sz w:val="34"/>
                <w:szCs w:val="34"/>
              </w:rPr>
              <m:t>-ϕ(1001)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4"/>
                <w:szCs w:val="34"/>
              </w:rPr>
              <m:t>Δ</m:t>
            </m:r>
            <m:r>
              <w:rPr>
                <w:rFonts w:ascii="Cambria Math" w:hAnsi="Cambria Math"/>
                <w:sz w:val="34"/>
                <w:szCs w:val="34"/>
              </w:rPr>
              <m:t>x</m:t>
            </m:r>
          </m:den>
        </m:f>
      </m:oMath>
    </w:p>
    <w:p w:rsidR="004E7C0B" w:rsidRPr="00DA2C78" w:rsidRDefault="003F3329" w:rsidP="00AC5462">
      <w:pPr>
        <w:ind w:firstLineChars="50" w:firstLine="13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capacitance per area is solution of the above equation. Si</w:t>
      </w:r>
      <w:r>
        <w:rPr>
          <w:rFonts w:ascii="Times New Roman" w:hAnsi="Times New Roman" w:cs="Times New Roman" w:hint="eastAsia"/>
          <w:sz w:val="26"/>
          <w:szCs w:val="26"/>
        </w:rPr>
        <w:t>nce the boundary condition voltage is set by 1</w:t>
      </w:r>
      <w:r>
        <w:rPr>
          <w:rFonts w:ascii="Times New Roman" w:hAnsi="Times New Roman" w:cs="Times New Roman"/>
          <w:sz w:val="26"/>
          <w:szCs w:val="26"/>
        </w:rPr>
        <w:t>.</w:t>
      </w:r>
      <w:r w:rsidR="00AB676E">
        <w:rPr>
          <w:rFonts w:ascii="Times New Roman" w:hAnsi="Times New Roman" w:cs="Times New Roman"/>
          <w:sz w:val="26"/>
          <w:szCs w:val="26"/>
        </w:rPr>
        <w:t xml:space="preserve"> Both the analytic solution and MATLAB simulation are almost same results that the capacitance is ‘5.1776 x 10</w:t>
      </w:r>
      <w:r w:rsidR="00AB676E" w:rsidRPr="00AB676E">
        <w:rPr>
          <w:rFonts w:ascii="Times New Roman" w:hAnsi="Times New Roman" w:cs="Times New Roman"/>
          <w:sz w:val="26"/>
          <w:szCs w:val="26"/>
          <w:vertAlign w:val="superscript"/>
        </w:rPr>
        <w:t>-4</w:t>
      </w:r>
      <w:r w:rsidR="00AB676E">
        <w:rPr>
          <w:rFonts w:ascii="Times New Roman" w:hAnsi="Times New Roman" w:cs="Times New Roman"/>
          <w:sz w:val="26"/>
          <w:szCs w:val="26"/>
        </w:rPr>
        <w:t xml:space="preserve"> F/m</w:t>
      </w:r>
      <w:r w:rsidR="00AB676E" w:rsidRPr="00AB67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6928CE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6928CE">
        <w:rPr>
          <w:rFonts w:ascii="Times New Roman" w:hAnsi="Times New Roman" w:cs="Times New Roman"/>
          <w:sz w:val="26"/>
          <w:szCs w:val="26"/>
        </w:rPr>
        <w:t>(=517.</w:t>
      </w:r>
      <w:r w:rsidR="002F27C1">
        <w:rPr>
          <w:rFonts w:ascii="Times New Roman" w:hAnsi="Times New Roman" w:cs="Times New Roman"/>
          <w:sz w:val="26"/>
          <w:szCs w:val="26"/>
        </w:rPr>
        <w:t>50</w:t>
      </w:r>
      <w:r w:rsidR="00A35000">
        <w:rPr>
          <w:rFonts w:ascii="Times New Roman" w:hAnsi="Times New Roman" w:cs="Times New Roman"/>
          <w:sz w:val="26"/>
          <w:szCs w:val="26"/>
        </w:rPr>
        <w:t xml:space="preserve"> </w:t>
      </w:r>
      <w:r w:rsidR="006928CE">
        <w:rPr>
          <w:rFonts w:ascii="맑은 고딕" w:eastAsia="맑은 고딕" w:hAnsi="맑은 고딕" w:cs="Times New Roman" w:hint="eastAsia"/>
          <w:sz w:val="26"/>
          <w:szCs w:val="26"/>
        </w:rPr>
        <w:t>μ</w:t>
      </w:r>
      <w:r w:rsidR="006928CE">
        <w:rPr>
          <w:rFonts w:ascii="Times New Roman" w:hAnsi="Times New Roman" w:cs="Times New Roman"/>
          <w:sz w:val="26"/>
          <w:szCs w:val="26"/>
        </w:rPr>
        <w:t>F/m</w:t>
      </w:r>
      <w:r w:rsidR="006928CE" w:rsidRPr="00C537B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6928CE">
        <w:rPr>
          <w:rFonts w:ascii="Times New Roman" w:hAnsi="Times New Roman" w:cs="Times New Roman"/>
          <w:sz w:val="26"/>
          <w:szCs w:val="26"/>
        </w:rPr>
        <w:t>)</w:t>
      </w:r>
      <w:r w:rsidR="00AB676E">
        <w:rPr>
          <w:rFonts w:ascii="Times New Roman" w:hAnsi="Times New Roman" w:cs="Times New Roman"/>
          <w:sz w:val="26"/>
          <w:szCs w:val="26"/>
        </w:rPr>
        <w:t>’</w:t>
      </w:r>
      <w:r w:rsidR="00116F9D">
        <w:rPr>
          <w:rFonts w:ascii="Times New Roman" w:hAnsi="Times New Roman" w:cs="Times New Roman"/>
          <w:sz w:val="26"/>
          <w:szCs w:val="26"/>
        </w:rPr>
        <w:t>.</w:t>
      </w:r>
    </w:p>
    <w:p w:rsidR="002F4D58" w:rsidRDefault="00116F9D" w:rsidP="00BB62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So I </w:t>
      </w:r>
      <w:r>
        <w:rPr>
          <w:rFonts w:ascii="Times New Roman" w:hAnsi="Times New Roman" w:cs="Times New Roman"/>
          <w:sz w:val="26"/>
          <w:szCs w:val="26"/>
        </w:rPr>
        <w:t xml:space="preserve">confirm that the analytic and the general </w:t>
      </w:r>
      <w:r w:rsidR="0066474A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oisson equation are almost same and valid for calculating the unit area capacitance.</w:t>
      </w:r>
    </w:p>
    <w:p w:rsidR="003C6909" w:rsidRDefault="003C6909" w:rsidP="00BB7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 The MATLAB code is shown in the next page.</w:t>
      </w:r>
    </w:p>
    <w:p w:rsidR="00664EA2" w:rsidRPr="00F07337" w:rsidRDefault="00B472AF" w:rsidP="00287C7A">
      <w:pPr>
        <w:jc w:val="center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14EA359" wp14:editId="312F46E5">
            <wp:extent cx="5048112" cy="7219784"/>
            <wp:effectExtent l="0" t="0" r="63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301" cy="722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EA2" w:rsidRPr="00F07337" w:rsidSect="004A502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A39" w:rsidRDefault="006D0A39" w:rsidP="000B2445">
      <w:pPr>
        <w:spacing w:after="0" w:line="240" w:lineRule="auto"/>
      </w:pPr>
      <w:r>
        <w:separator/>
      </w:r>
    </w:p>
  </w:endnote>
  <w:endnote w:type="continuationSeparator" w:id="0">
    <w:p w:rsidR="006D0A39" w:rsidRDefault="006D0A39" w:rsidP="000B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백두체B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울릉도B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A39" w:rsidRDefault="006D0A39" w:rsidP="000B2445">
      <w:pPr>
        <w:spacing w:after="0" w:line="240" w:lineRule="auto"/>
      </w:pPr>
      <w:r>
        <w:separator/>
      </w:r>
    </w:p>
  </w:footnote>
  <w:footnote w:type="continuationSeparator" w:id="0">
    <w:p w:rsidR="006D0A39" w:rsidRDefault="006D0A39" w:rsidP="000B2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B9F"/>
    <w:multiLevelType w:val="hybridMultilevel"/>
    <w:tmpl w:val="B840111C"/>
    <w:lvl w:ilvl="0" w:tplc="BC2C9B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3F"/>
    <w:rsid w:val="000B2445"/>
    <w:rsid w:val="000D5222"/>
    <w:rsid w:val="000D63C4"/>
    <w:rsid w:val="00103723"/>
    <w:rsid w:val="00116F9D"/>
    <w:rsid w:val="001237C9"/>
    <w:rsid w:val="00176151"/>
    <w:rsid w:val="001B0D61"/>
    <w:rsid w:val="001C1548"/>
    <w:rsid w:val="00207987"/>
    <w:rsid w:val="00222134"/>
    <w:rsid w:val="002259A4"/>
    <w:rsid w:val="00256F6F"/>
    <w:rsid w:val="00262AC6"/>
    <w:rsid w:val="00287C7A"/>
    <w:rsid w:val="002D7678"/>
    <w:rsid w:val="002F27C1"/>
    <w:rsid w:val="002F4D58"/>
    <w:rsid w:val="00305087"/>
    <w:rsid w:val="003B3A6D"/>
    <w:rsid w:val="003C6909"/>
    <w:rsid w:val="003F1873"/>
    <w:rsid w:val="003F3329"/>
    <w:rsid w:val="00440050"/>
    <w:rsid w:val="004527B8"/>
    <w:rsid w:val="004840BD"/>
    <w:rsid w:val="004A5029"/>
    <w:rsid w:val="004C0A19"/>
    <w:rsid w:val="004C5F98"/>
    <w:rsid w:val="004E7C0B"/>
    <w:rsid w:val="004F033F"/>
    <w:rsid w:val="00512795"/>
    <w:rsid w:val="00530109"/>
    <w:rsid w:val="0054527E"/>
    <w:rsid w:val="005C1A15"/>
    <w:rsid w:val="005C425E"/>
    <w:rsid w:val="00622C34"/>
    <w:rsid w:val="00627277"/>
    <w:rsid w:val="0066474A"/>
    <w:rsid w:val="00664EA2"/>
    <w:rsid w:val="00677E4F"/>
    <w:rsid w:val="006928CE"/>
    <w:rsid w:val="006D0A39"/>
    <w:rsid w:val="006E28AC"/>
    <w:rsid w:val="007501A5"/>
    <w:rsid w:val="007709C7"/>
    <w:rsid w:val="007D0475"/>
    <w:rsid w:val="007F40A1"/>
    <w:rsid w:val="00813936"/>
    <w:rsid w:val="00825B65"/>
    <w:rsid w:val="008504A3"/>
    <w:rsid w:val="00852B2F"/>
    <w:rsid w:val="008A4E76"/>
    <w:rsid w:val="009544E6"/>
    <w:rsid w:val="00A11EAC"/>
    <w:rsid w:val="00A16071"/>
    <w:rsid w:val="00A3375A"/>
    <w:rsid w:val="00A35000"/>
    <w:rsid w:val="00AB676E"/>
    <w:rsid w:val="00AC5462"/>
    <w:rsid w:val="00AD7E31"/>
    <w:rsid w:val="00AE66A9"/>
    <w:rsid w:val="00AF2515"/>
    <w:rsid w:val="00B472AF"/>
    <w:rsid w:val="00B67C62"/>
    <w:rsid w:val="00B93940"/>
    <w:rsid w:val="00BA779A"/>
    <w:rsid w:val="00BB0F14"/>
    <w:rsid w:val="00BB6293"/>
    <w:rsid w:val="00BB784A"/>
    <w:rsid w:val="00BB791E"/>
    <w:rsid w:val="00C0019B"/>
    <w:rsid w:val="00C24195"/>
    <w:rsid w:val="00C309D9"/>
    <w:rsid w:val="00C537B0"/>
    <w:rsid w:val="00DA10B8"/>
    <w:rsid w:val="00DA1CB1"/>
    <w:rsid w:val="00DA2C78"/>
    <w:rsid w:val="00DF21E9"/>
    <w:rsid w:val="00DF4F27"/>
    <w:rsid w:val="00E203B2"/>
    <w:rsid w:val="00E40DA3"/>
    <w:rsid w:val="00EB44A9"/>
    <w:rsid w:val="00EE67A2"/>
    <w:rsid w:val="00EE7667"/>
    <w:rsid w:val="00EF6AE6"/>
    <w:rsid w:val="00F050CC"/>
    <w:rsid w:val="00F05AA8"/>
    <w:rsid w:val="00F07337"/>
    <w:rsid w:val="00F20F0C"/>
    <w:rsid w:val="00F841AF"/>
    <w:rsid w:val="00FA1AD4"/>
    <w:rsid w:val="00FC22CD"/>
    <w:rsid w:val="00FD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F67CE"/>
  <w15:docId w15:val="{1420D91F-E978-4334-A4E2-0C9992A6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1E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DF21E9"/>
    <w:rPr>
      <w:rFonts w:asciiTheme="majorHAnsi" w:eastAsiaTheme="majorEastAsia" w:hAnsiTheme="majorHAnsi" w:cstheme="majorBidi"/>
      <w:sz w:val="16"/>
      <w:szCs w:val="16"/>
    </w:rPr>
  </w:style>
  <w:style w:type="paragraph" w:customStyle="1" w:styleId="a4">
    <w:name w:val="바탕글"/>
    <w:basedOn w:val="a"/>
    <w:rsid w:val="004A502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4A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0B24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B2445"/>
  </w:style>
  <w:style w:type="paragraph" w:styleId="a7">
    <w:name w:val="footer"/>
    <w:basedOn w:val="a"/>
    <w:link w:val="Char1"/>
    <w:uiPriority w:val="99"/>
    <w:unhideWhenUsed/>
    <w:rsid w:val="000B24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B2445"/>
  </w:style>
  <w:style w:type="paragraph" w:styleId="a8">
    <w:name w:val="List Paragraph"/>
    <w:basedOn w:val="a"/>
    <w:uiPriority w:val="34"/>
    <w:qFormat/>
    <w:rsid w:val="004400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5ED77-123E-4D25-A024-39EEA3658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3</Pages>
  <Words>242</Words>
  <Characters>1198</Characters>
  <Application>Microsoft Office Word</Application>
  <DocSecurity>0</DocSecurity>
  <Lines>35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AMIC</dc:creator>
  <cp:lastModifiedBy>조 성훈</cp:lastModifiedBy>
  <cp:revision>85</cp:revision>
  <dcterms:created xsi:type="dcterms:W3CDTF">2017-09-05T02:20:00Z</dcterms:created>
  <dcterms:modified xsi:type="dcterms:W3CDTF">2018-09-16T09:42:00Z</dcterms:modified>
</cp:coreProperties>
</file>