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6438" w:rsidRDefault="00D15B39" w:rsidP="00246DA0">
      <w:pPr>
        <w:spacing w:line="360" w:lineRule="auto"/>
        <w:jc w:val="center"/>
        <w:rPr>
          <w:rFonts w:ascii="Times New Roman" w:hAnsi="Times New Roman" w:cs="Times New Roman"/>
          <w:b/>
          <w:sz w:val="24"/>
        </w:rPr>
      </w:pPr>
      <w:r>
        <w:rPr>
          <w:rFonts w:ascii="Times New Roman" w:hAnsi="Times New Roman" w:cs="Times New Roman"/>
          <w:b/>
          <w:sz w:val="24"/>
        </w:rPr>
        <w:t>PENDATAAN PEMILIH DAN PERHITUNGAN SUARA PEMILIHAN KETUA RT</w:t>
      </w:r>
    </w:p>
    <w:p w:rsidR="003D20AA" w:rsidRDefault="003D20AA" w:rsidP="00D15B39">
      <w:pPr>
        <w:pStyle w:val="ListParagraph"/>
        <w:numPr>
          <w:ilvl w:val="0"/>
          <w:numId w:val="2"/>
        </w:numPr>
        <w:spacing w:after="0" w:line="360" w:lineRule="auto"/>
        <w:rPr>
          <w:rFonts w:ascii="Times New Roman" w:hAnsi="Times New Roman" w:cs="Times New Roman"/>
          <w:b/>
          <w:sz w:val="24"/>
        </w:rPr>
      </w:pPr>
      <w:r>
        <w:rPr>
          <w:rFonts w:ascii="Times New Roman" w:hAnsi="Times New Roman" w:cs="Times New Roman"/>
          <w:b/>
          <w:sz w:val="24"/>
        </w:rPr>
        <w:t>Keterangan Proyek</w:t>
      </w:r>
    </w:p>
    <w:p w:rsidR="008F724D" w:rsidRPr="003D20AA" w:rsidRDefault="008F724D" w:rsidP="008F724D">
      <w:pPr>
        <w:pStyle w:val="ListParagraph"/>
        <w:spacing w:after="0" w:line="360" w:lineRule="auto"/>
        <w:jc w:val="both"/>
        <w:rPr>
          <w:rFonts w:ascii="Times New Roman" w:hAnsi="Times New Roman" w:cs="Times New Roman"/>
          <w:sz w:val="24"/>
        </w:rPr>
      </w:pPr>
      <w:r w:rsidRPr="008F724D">
        <w:rPr>
          <w:rFonts w:ascii="Times New Roman" w:hAnsi="Times New Roman" w:cs="Times New Roman"/>
          <w:sz w:val="24"/>
        </w:rPr>
        <w:t>Proyek ini disusun berdasarkan pengalaman nyata dalam pengelolaan administrasi Pemilihan Ketua RT. Seluruh data, nama, dan identitas yang ditampilkan dalam laporan ini telah disamark</w:t>
      </w:r>
      <w:r>
        <w:rPr>
          <w:rFonts w:ascii="Times New Roman" w:hAnsi="Times New Roman" w:cs="Times New Roman"/>
          <w:sz w:val="24"/>
        </w:rPr>
        <w:t xml:space="preserve">an dan diubah untuk </w:t>
      </w:r>
      <w:r w:rsidRPr="008F724D">
        <w:rPr>
          <w:rFonts w:ascii="Times New Roman" w:hAnsi="Times New Roman" w:cs="Times New Roman"/>
          <w:sz w:val="24"/>
        </w:rPr>
        <w:t>menjaga kerahasiaan serta melindungi privasi pihak-pihak terkait. Laporan ini digunakan sebagai dokumen portofolio administrasi.</w:t>
      </w:r>
    </w:p>
    <w:p w:rsidR="00D15B39" w:rsidRDefault="00D15B39" w:rsidP="00D15B39">
      <w:pPr>
        <w:pStyle w:val="ListParagraph"/>
        <w:numPr>
          <w:ilvl w:val="0"/>
          <w:numId w:val="2"/>
        </w:numPr>
        <w:spacing w:after="0" w:line="360" w:lineRule="auto"/>
        <w:rPr>
          <w:rFonts w:ascii="Times New Roman" w:hAnsi="Times New Roman" w:cs="Times New Roman"/>
          <w:b/>
          <w:sz w:val="24"/>
        </w:rPr>
      </w:pPr>
      <w:r>
        <w:rPr>
          <w:rFonts w:ascii="Times New Roman" w:hAnsi="Times New Roman" w:cs="Times New Roman"/>
          <w:b/>
          <w:sz w:val="24"/>
        </w:rPr>
        <w:t>PENDAHULUAN</w:t>
      </w:r>
    </w:p>
    <w:p w:rsidR="00E32D9A" w:rsidRPr="00ED0DDE" w:rsidRDefault="00E32D9A" w:rsidP="00ED0DDE">
      <w:pPr>
        <w:pStyle w:val="ListParagraph"/>
        <w:spacing w:after="0" w:line="360" w:lineRule="auto"/>
        <w:jc w:val="both"/>
        <w:rPr>
          <w:rFonts w:ascii="Times New Roman" w:hAnsi="Times New Roman" w:cs="Times New Roman"/>
          <w:sz w:val="24"/>
        </w:rPr>
      </w:pPr>
      <w:r w:rsidRPr="00E32D9A">
        <w:rPr>
          <w:rFonts w:ascii="Times New Roman" w:hAnsi="Times New Roman" w:cs="Times New Roman"/>
          <w:sz w:val="24"/>
        </w:rPr>
        <w:t>Dalam rangka pelaksanaan Pemilihan Ketua RT 23 RW 09 Kelurahan Sukadamai Tahun 2023, diperlukan penge</w:t>
      </w:r>
      <w:r>
        <w:rPr>
          <w:rFonts w:ascii="Times New Roman" w:hAnsi="Times New Roman" w:cs="Times New Roman"/>
          <w:sz w:val="24"/>
        </w:rPr>
        <w:t xml:space="preserve">lolaan administrasi yang tertib, </w:t>
      </w:r>
      <w:r w:rsidR="009719DE">
        <w:rPr>
          <w:rFonts w:ascii="Times New Roman" w:hAnsi="Times New Roman" w:cs="Times New Roman"/>
          <w:sz w:val="24"/>
        </w:rPr>
        <w:t xml:space="preserve">sistematis, </w:t>
      </w:r>
      <w:r w:rsidRPr="00E32D9A">
        <w:rPr>
          <w:rFonts w:ascii="Times New Roman" w:hAnsi="Times New Roman" w:cs="Times New Roman"/>
          <w:sz w:val="24"/>
        </w:rPr>
        <w:t>dan terdokumentasi dengan baik. Administrasi pemilihan meliputi pendataan pemilih, pencatatan penggunaan surat suara, serta rekapitulasi hasil perolehan suara.</w:t>
      </w:r>
      <w:r>
        <w:rPr>
          <w:rFonts w:ascii="Times New Roman" w:hAnsi="Times New Roman" w:cs="Times New Roman"/>
          <w:sz w:val="24"/>
        </w:rPr>
        <w:t xml:space="preserve"> </w:t>
      </w:r>
      <w:r w:rsidRPr="00ED0DDE">
        <w:rPr>
          <w:rFonts w:ascii="Times New Roman" w:hAnsi="Times New Roman" w:cs="Times New Roman"/>
          <w:sz w:val="24"/>
        </w:rPr>
        <w:t>Laporan ini disusun sebagai bentuk pertanggungjawaban administrasi atas pelaksanaan pemilihan Ketua RT, serta sebagai dokumentasi resmi yang dapat digunakan sebagai arsip d</w:t>
      </w:r>
      <w:r w:rsidR="009719DE" w:rsidRPr="00ED0DDE">
        <w:rPr>
          <w:rFonts w:ascii="Times New Roman" w:hAnsi="Times New Roman" w:cs="Times New Roman"/>
          <w:sz w:val="24"/>
        </w:rPr>
        <w:t xml:space="preserve">an bahan evaluasi pada kegiatan serupa di masa mendatang. </w:t>
      </w:r>
    </w:p>
    <w:p w:rsidR="00D15B39" w:rsidRDefault="00E32D9A" w:rsidP="00D15B39">
      <w:pPr>
        <w:pStyle w:val="ListParagraph"/>
        <w:numPr>
          <w:ilvl w:val="0"/>
          <w:numId w:val="2"/>
        </w:numPr>
        <w:spacing w:after="0" w:line="360" w:lineRule="auto"/>
        <w:rPr>
          <w:rFonts w:ascii="Times New Roman" w:hAnsi="Times New Roman" w:cs="Times New Roman"/>
          <w:b/>
          <w:sz w:val="24"/>
        </w:rPr>
      </w:pPr>
      <w:r>
        <w:rPr>
          <w:rFonts w:ascii="Times New Roman" w:hAnsi="Times New Roman" w:cs="Times New Roman"/>
          <w:b/>
          <w:sz w:val="24"/>
        </w:rPr>
        <w:t>PENDATAAN PEMILIH</w:t>
      </w:r>
    </w:p>
    <w:p w:rsidR="009719DE" w:rsidRDefault="00E32D9A" w:rsidP="00C719F1">
      <w:pPr>
        <w:pStyle w:val="ListParagraph"/>
        <w:spacing w:after="0" w:line="360" w:lineRule="auto"/>
        <w:jc w:val="both"/>
        <w:rPr>
          <w:rFonts w:ascii="Times New Roman" w:hAnsi="Times New Roman" w:cs="Times New Roman"/>
          <w:sz w:val="24"/>
        </w:rPr>
      </w:pPr>
      <w:r w:rsidRPr="00E32D9A">
        <w:rPr>
          <w:rFonts w:ascii="Times New Roman" w:hAnsi="Times New Roman" w:cs="Times New Roman"/>
          <w:sz w:val="24"/>
        </w:rPr>
        <w:t xml:space="preserve">Pendataan pemilih dilakukan berdasarkan daftar Kartu Keluarga (KK) yang berada di wilayah RT 23 RW 09. Setiap pemilih dicatat dalam database pemilih dengan memperhatikan status keaktifan dan kehadiran pada saat </w:t>
      </w:r>
      <w:r w:rsidR="009719DE">
        <w:rPr>
          <w:rFonts w:ascii="Times New Roman" w:hAnsi="Times New Roman" w:cs="Times New Roman"/>
          <w:sz w:val="24"/>
        </w:rPr>
        <w:t xml:space="preserve">pelaksanaan </w:t>
      </w:r>
      <w:r w:rsidRPr="00E32D9A">
        <w:rPr>
          <w:rFonts w:ascii="Times New Roman" w:hAnsi="Times New Roman" w:cs="Times New Roman"/>
          <w:sz w:val="24"/>
        </w:rPr>
        <w:t>pemungutan suara.</w:t>
      </w:r>
      <w:r>
        <w:rPr>
          <w:rFonts w:ascii="Times New Roman" w:hAnsi="Times New Roman" w:cs="Times New Roman"/>
          <w:sz w:val="24"/>
        </w:rPr>
        <w:t xml:space="preserve"> </w:t>
      </w:r>
    </w:p>
    <w:p w:rsidR="008F724D" w:rsidRDefault="008F724D" w:rsidP="008F724D">
      <w:pPr>
        <w:pStyle w:val="ListParagraph"/>
        <w:spacing w:after="0" w:line="360" w:lineRule="auto"/>
        <w:jc w:val="center"/>
        <w:rPr>
          <w:rFonts w:ascii="Times New Roman" w:hAnsi="Times New Roman" w:cs="Times New Roman"/>
          <w:sz w:val="24"/>
        </w:rPr>
      </w:pPr>
      <w:r w:rsidRPr="008F724D">
        <w:rPr>
          <w:rFonts w:ascii="Times New Roman" w:hAnsi="Times New Roman" w:cs="Times New Roman"/>
          <w:sz w:val="24"/>
        </w:rPr>
        <w:t>Tabel 1. Rekapitulasi Data Pemilih</w:t>
      </w:r>
    </w:p>
    <w:tbl>
      <w:tblPr>
        <w:tblW w:w="5146" w:type="dxa"/>
        <w:jc w:val="center"/>
        <w:tblInd w:w="93" w:type="dxa"/>
        <w:tblLook w:val="04A0" w:firstRow="1" w:lastRow="0" w:firstColumn="1" w:lastColumn="0" w:noHBand="0" w:noVBand="1"/>
      </w:tblPr>
      <w:tblGrid>
        <w:gridCol w:w="510"/>
        <w:gridCol w:w="2841"/>
        <w:gridCol w:w="1795"/>
      </w:tblGrid>
      <w:tr w:rsidR="009719DE" w:rsidRPr="009719DE" w:rsidTr="009719DE">
        <w:trPr>
          <w:trHeight w:val="315"/>
          <w:jc w:val="center"/>
        </w:trPr>
        <w:tc>
          <w:tcPr>
            <w:tcW w:w="5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No</w:t>
            </w:r>
          </w:p>
        </w:tc>
        <w:tc>
          <w:tcPr>
            <w:tcW w:w="2841" w:type="dxa"/>
            <w:tcBorders>
              <w:top w:val="single" w:sz="4" w:space="0" w:color="auto"/>
              <w:left w:val="nil"/>
              <w:bottom w:val="single" w:sz="4" w:space="0" w:color="auto"/>
              <w:right w:val="single" w:sz="4" w:space="0" w:color="auto"/>
            </w:tcBorders>
            <w:shd w:val="clear" w:color="auto" w:fill="auto"/>
            <w:noWrap/>
            <w:vAlign w:val="bottom"/>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Uraian</w:t>
            </w:r>
          </w:p>
        </w:tc>
        <w:tc>
          <w:tcPr>
            <w:tcW w:w="1795" w:type="dxa"/>
            <w:tcBorders>
              <w:top w:val="single" w:sz="4" w:space="0" w:color="auto"/>
              <w:left w:val="nil"/>
              <w:bottom w:val="single" w:sz="4" w:space="0" w:color="auto"/>
              <w:right w:val="single" w:sz="4" w:space="0" w:color="auto"/>
            </w:tcBorders>
            <w:shd w:val="clear" w:color="auto" w:fill="auto"/>
            <w:noWrap/>
            <w:vAlign w:val="center"/>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Jumlah</w:t>
            </w:r>
            <w:r>
              <w:rPr>
                <w:rFonts w:ascii="Times New Roman" w:eastAsia="Times New Roman" w:hAnsi="Times New Roman" w:cs="Times New Roman"/>
                <w:color w:val="000000"/>
                <w:sz w:val="24"/>
                <w:szCs w:val="24"/>
                <w:lang w:eastAsia="id-ID"/>
              </w:rPr>
              <w:t xml:space="preserve"> (Orang)</w:t>
            </w:r>
          </w:p>
        </w:tc>
      </w:tr>
      <w:tr w:rsidR="009719DE" w:rsidRPr="009719DE" w:rsidTr="009719DE">
        <w:trPr>
          <w:trHeight w:val="315"/>
          <w:jc w:val="center"/>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1</w:t>
            </w:r>
          </w:p>
        </w:tc>
        <w:tc>
          <w:tcPr>
            <w:tcW w:w="2841" w:type="dxa"/>
            <w:tcBorders>
              <w:top w:val="nil"/>
              <w:left w:val="nil"/>
              <w:bottom w:val="single" w:sz="4" w:space="0" w:color="auto"/>
              <w:right w:val="single" w:sz="4" w:space="0" w:color="auto"/>
            </w:tcBorders>
            <w:shd w:val="clear" w:color="auto" w:fill="auto"/>
            <w:noWrap/>
            <w:vAlign w:val="bottom"/>
            <w:hideMark/>
          </w:tcPr>
          <w:p w:rsidR="009719DE" w:rsidRPr="009719DE" w:rsidRDefault="009719DE" w:rsidP="009719DE">
            <w:pPr>
              <w:spacing w:after="0" w:line="240" w:lineRule="auto"/>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Pemilih Terdaftar</w:t>
            </w:r>
          </w:p>
        </w:tc>
        <w:tc>
          <w:tcPr>
            <w:tcW w:w="1795" w:type="dxa"/>
            <w:tcBorders>
              <w:top w:val="nil"/>
              <w:left w:val="nil"/>
              <w:bottom w:val="single" w:sz="4" w:space="0" w:color="auto"/>
              <w:right w:val="single" w:sz="4" w:space="0" w:color="auto"/>
            </w:tcBorders>
            <w:shd w:val="clear" w:color="auto" w:fill="auto"/>
            <w:noWrap/>
            <w:vAlign w:val="center"/>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20</w:t>
            </w:r>
          </w:p>
        </w:tc>
      </w:tr>
      <w:tr w:rsidR="009719DE" w:rsidRPr="009719DE" w:rsidTr="009719DE">
        <w:trPr>
          <w:trHeight w:val="315"/>
          <w:jc w:val="center"/>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2</w:t>
            </w:r>
          </w:p>
        </w:tc>
        <w:tc>
          <w:tcPr>
            <w:tcW w:w="2841" w:type="dxa"/>
            <w:tcBorders>
              <w:top w:val="nil"/>
              <w:left w:val="nil"/>
              <w:bottom w:val="single" w:sz="4" w:space="0" w:color="auto"/>
              <w:right w:val="single" w:sz="4" w:space="0" w:color="auto"/>
            </w:tcBorders>
            <w:shd w:val="clear" w:color="auto" w:fill="auto"/>
            <w:noWrap/>
            <w:vAlign w:val="bottom"/>
            <w:hideMark/>
          </w:tcPr>
          <w:p w:rsidR="009719DE" w:rsidRPr="009719DE" w:rsidRDefault="009719DE" w:rsidP="009719DE">
            <w:pPr>
              <w:spacing w:after="0" w:line="240" w:lineRule="auto"/>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Pemilih Aktif (Hadir)</w:t>
            </w:r>
          </w:p>
        </w:tc>
        <w:tc>
          <w:tcPr>
            <w:tcW w:w="1795" w:type="dxa"/>
            <w:tcBorders>
              <w:top w:val="nil"/>
              <w:left w:val="nil"/>
              <w:bottom w:val="single" w:sz="4" w:space="0" w:color="auto"/>
              <w:right w:val="single" w:sz="4" w:space="0" w:color="auto"/>
            </w:tcBorders>
            <w:shd w:val="clear" w:color="auto" w:fill="auto"/>
            <w:noWrap/>
            <w:vAlign w:val="center"/>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16</w:t>
            </w:r>
          </w:p>
        </w:tc>
      </w:tr>
      <w:tr w:rsidR="009719DE" w:rsidRPr="009719DE" w:rsidTr="009719DE">
        <w:trPr>
          <w:trHeight w:val="315"/>
          <w:jc w:val="center"/>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3</w:t>
            </w:r>
          </w:p>
        </w:tc>
        <w:tc>
          <w:tcPr>
            <w:tcW w:w="2841" w:type="dxa"/>
            <w:tcBorders>
              <w:top w:val="nil"/>
              <w:left w:val="nil"/>
              <w:bottom w:val="single" w:sz="4" w:space="0" w:color="auto"/>
              <w:right w:val="single" w:sz="4" w:space="0" w:color="auto"/>
            </w:tcBorders>
            <w:shd w:val="clear" w:color="auto" w:fill="auto"/>
            <w:noWrap/>
            <w:vAlign w:val="bottom"/>
            <w:hideMark/>
          </w:tcPr>
          <w:p w:rsidR="009719DE" w:rsidRPr="009719DE" w:rsidRDefault="009719DE" w:rsidP="009719DE">
            <w:pPr>
              <w:spacing w:after="0" w:line="240" w:lineRule="auto"/>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Pemilih Tidak Aktif</w:t>
            </w:r>
          </w:p>
        </w:tc>
        <w:tc>
          <w:tcPr>
            <w:tcW w:w="1795" w:type="dxa"/>
            <w:tcBorders>
              <w:top w:val="nil"/>
              <w:left w:val="nil"/>
              <w:bottom w:val="single" w:sz="4" w:space="0" w:color="auto"/>
              <w:right w:val="single" w:sz="4" w:space="0" w:color="auto"/>
            </w:tcBorders>
            <w:shd w:val="clear" w:color="auto" w:fill="auto"/>
            <w:noWrap/>
            <w:vAlign w:val="center"/>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4</w:t>
            </w:r>
          </w:p>
        </w:tc>
      </w:tr>
      <w:tr w:rsidR="009719DE" w:rsidRPr="009719DE" w:rsidTr="009719DE">
        <w:trPr>
          <w:trHeight w:val="315"/>
          <w:jc w:val="center"/>
        </w:trPr>
        <w:tc>
          <w:tcPr>
            <w:tcW w:w="3351"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Total Pemilih</w:t>
            </w:r>
          </w:p>
        </w:tc>
        <w:tc>
          <w:tcPr>
            <w:tcW w:w="1795" w:type="dxa"/>
            <w:tcBorders>
              <w:top w:val="nil"/>
              <w:left w:val="nil"/>
              <w:bottom w:val="single" w:sz="4" w:space="0" w:color="auto"/>
              <w:right w:val="single" w:sz="4" w:space="0" w:color="auto"/>
            </w:tcBorders>
            <w:shd w:val="clear" w:color="auto" w:fill="auto"/>
            <w:noWrap/>
            <w:vAlign w:val="bottom"/>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20</w:t>
            </w:r>
          </w:p>
        </w:tc>
      </w:tr>
    </w:tbl>
    <w:p w:rsidR="00BC68E9" w:rsidRDefault="00BC68E9" w:rsidP="00BC68E9">
      <w:pPr>
        <w:pStyle w:val="ListParagraph"/>
        <w:spacing w:before="240" w:after="0" w:line="360" w:lineRule="auto"/>
        <w:jc w:val="both"/>
        <w:rPr>
          <w:rFonts w:ascii="Times New Roman" w:hAnsi="Times New Roman" w:cs="Times New Roman"/>
          <w:sz w:val="24"/>
        </w:rPr>
      </w:pPr>
      <w:r w:rsidRPr="00BC68E9">
        <w:rPr>
          <w:rFonts w:ascii="Times New Roman" w:hAnsi="Times New Roman" w:cs="Times New Roman"/>
          <w:sz w:val="24"/>
        </w:rPr>
        <w:t xml:space="preserve">Berdasarkan hasil pendataan tersebut, diketahui bahwa dari total 20 pemilih terdaftar, sebanyak 16 pemilih berstatus aktif dan menggunakan hak pilihnya, sedangkan 4 pemilih berstatus tidak aktif. Data ini menjadi </w:t>
      </w:r>
      <w:r w:rsidRPr="00BC68E9">
        <w:rPr>
          <w:rFonts w:ascii="Times New Roman" w:hAnsi="Times New Roman" w:cs="Times New Roman"/>
          <w:sz w:val="24"/>
        </w:rPr>
        <w:lastRenderedPageBreak/>
        <w:t>dasar dalam proses pemungutan dan penghitungan suara, serta digunakan untuk memastikan kesesuaian antara jumlah pemilih dengan jumlah surat suara yang disediakan.</w:t>
      </w:r>
    </w:p>
    <w:p w:rsidR="00D15B39" w:rsidRDefault="00E32D9A" w:rsidP="00D15B39">
      <w:pPr>
        <w:pStyle w:val="ListParagraph"/>
        <w:numPr>
          <w:ilvl w:val="0"/>
          <w:numId w:val="2"/>
        </w:numPr>
        <w:spacing w:after="0" w:line="360" w:lineRule="auto"/>
        <w:rPr>
          <w:rFonts w:ascii="Times New Roman" w:hAnsi="Times New Roman" w:cs="Times New Roman"/>
          <w:b/>
          <w:sz w:val="24"/>
        </w:rPr>
      </w:pPr>
      <w:r>
        <w:rPr>
          <w:rFonts w:ascii="Times New Roman" w:hAnsi="Times New Roman" w:cs="Times New Roman"/>
          <w:b/>
          <w:sz w:val="24"/>
        </w:rPr>
        <w:t>PENERIMAAN DAN PENGGUNAAN SURAT SUARA</w:t>
      </w:r>
    </w:p>
    <w:p w:rsidR="00BC68E9" w:rsidRDefault="00E32D9A" w:rsidP="00E32D9A">
      <w:pPr>
        <w:pStyle w:val="ListParagraph"/>
        <w:spacing w:after="0" w:line="360" w:lineRule="auto"/>
        <w:jc w:val="both"/>
        <w:rPr>
          <w:rFonts w:ascii="Times New Roman" w:hAnsi="Times New Roman" w:cs="Times New Roman"/>
          <w:sz w:val="24"/>
        </w:rPr>
      </w:pPr>
      <w:r w:rsidRPr="00E32D9A">
        <w:rPr>
          <w:rFonts w:ascii="Times New Roman" w:hAnsi="Times New Roman" w:cs="Times New Roman"/>
          <w:sz w:val="24"/>
        </w:rPr>
        <w:t>Untuk mendukung kelancaran pelaksanaan pemilihan, panitia menyediakan surat suara sesuai dengan jumlah pemilih terdaftar. Seluruh proses penerimaan</w:t>
      </w:r>
      <w:r w:rsidR="009719DE">
        <w:rPr>
          <w:rFonts w:ascii="Times New Roman" w:hAnsi="Times New Roman" w:cs="Times New Roman"/>
          <w:sz w:val="24"/>
        </w:rPr>
        <w:t>,</w:t>
      </w:r>
      <w:r w:rsidRPr="00E32D9A">
        <w:rPr>
          <w:rFonts w:ascii="Times New Roman" w:hAnsi="Times New Roman" w:cs="Times New Roman"/>
          <w:sz w:val="24"/>
        </w:rPr>
        <w:t xml:space="preserve"> penggunaan</w:t>
      </w:r>
      <w:r w:rsidR="009719DE">
        <w:rPr>
          <w:rFonts w:ascii="Times New Roman" w:hAnsi="Times New Roman" w:cs="Times New Roman"/>
          <w:sz w:val="24"/>
        </w:rPr>
        <w:t>, dan sisa</w:t>
      </w:r>
      <w:r w:rsidRPr="00E32D9A">
        <w:rPr>
          <w:rFonts w:ascii="Times New Roman" w:hAnsi="Times New Roman" w:cs="Times New Roman"/>
          <w:sz w:val="24"/>
        </w:rPr>
        <w:t xml:space="preserve"> surat suara dicatat secara administratif untuk menjaga ketertiban dan transparansi</w:t>
      </w:r>
      <w:r w:rsidR="00BC68E9">
        <w:rPr>
          <w:rFonts w:ascii="Times New Roman" w:hAnsi="Times New Roman" w:cs="Times New Roman"/>
          <w:sz w:val="24"/>
        </w:rPr>
        <w:t xml:space="preserve"> pelaksanaan pemilihan</w:t>
      </w:r>
    </w:p>
    <w:p w:rsidR="008F724D" w:rsidRDefault="008F724D" w:rsidP="008F724D">
      <w:pPr>
        <w:pStyle w:val="ListParagraph"/>
        <w:spacing w:after="0" w:line="360" w:lineRule="auto"/>
        <w:jc w:val="center"/>
        <w:rPr>
          <w:rFonts w:ascii="Times New Roman" w:hAnsi="Times New Roman" w:cs="Times New Roman"/>
          <w:sz w:val="24"/>
        </w:rPr>
      </w:pPr>
      <w:r w:rsidRPr="008F724D">
        <w:rPr>
          <w:rFonts w:ascii="Times New Roman" w:hAnsi="Times New Roman" w:cs="Times New Roman"/>
          <w:sz w:val="24"/>
        </w:rPr>
        <w:t>Tabel 2. Rekapitulasi Surat Suara</w:t>
      </w:r>
    </w:p>
    <w:tbl>
      <w:tblPr>
        <w:tblW w:w="6120" w:type="dxa"/>
        <w:jc w:val="center"/>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3626"/>
        <w:gridCol w:w="1984"/>
      </w:tblGrid>
      <w:tr w:rsidR="009719DE" w:rsidRPr="009719DE" w:rsidTr="00BC68E9">
        <w:trPr>
          <w:trHeight w:val="315"/>
          <w:jc w:val="center"/>
        </w:trPr>
        <w:tc>
          <w:tcPr>
            <w:tcW w:w="510" w:type="dxa"/>
            <w:shd w:val="clear" w:color="auto" w:fill="auto"/>
            <w:noWrap/>
            <w:vAlign w:val="center"/>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No</w:t>
            </w:r>
          </w:p>
        </w:tc>
        <w:tc>
          <w:tcPr>
            <w:tcW w:w="3626" w:type="dxa"/>
            <w:shd w:val="clear" w:color="auto" w:fill="auto"/>
            <w:noWrap/>
            <w:vAlign w:val="bottom"/>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Keterangan</w:t>
            </w:r>
            <w:r w:rsidRPr="009719DE">
              <w:rPr>
                <w:rFonts w:ascii="Times New Roman" w:eastAsia="Times New Roman" w:hAnsi="Times New Roman" w:cs="Times New Roman"/>
                <w:color w:val="000000"/>
                <w:sz w:val="24"/>
                <w:szCs w:val="24"/>
                <w:lang w:eastAsia="id-ID"/>
              </w:rPr>
              <w:t xml:space="preserve"> Surat Suara</w:t>
            </w:r>
          </w:p>
        </w:tc>
        <w:tc>
          <w:tcPr>
            <w:tcW w:w="1984" w:type="dxa"/>
            <w:shd w:val="clear" w:color="auto" w:fill="auto"/>
            <w:noWrap/>
            <w:vAlign w:val="bottom"/>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Jumlah</w:t>
            </w:r>
            <w:r>
              <w:rPr>
                <w:rFonts w:ascii="Times New Roman" w:eastAsia="Times New Roman" w:hAnsi="Times New Roman" w:cs="Times New Roman"/>
                <w:color w:val="000000"/>
                <w:sz w:val="24"/>
                <w:szCs w:val="24"/>
                <w:lang w:eastAsia="id-ID"/>
              </w:rPr>
              <w:t xml:space="preserve"> (Lembar)</w:t>
            </w:r>
          </w:p>
        </w:tc>
      </w:tr>
      <w:tr w:rsidR="009719DE" w:rsidRPr="009719DE" w:rsidTr="00BC68E9">
        <w:trPr>
          <w:trHeight w:val="315"/>
          <w:jc w:val="center"/>
        </w:trPr>
        <w:tc>
          <w:tcPr>
            <w:tcW w:w="510" w:type="dxa"/>
            <w:shd w:val="clear" w:color="auto" w:fill="auto"/>
            <w:noWrap/>
            <w:vAlign w:val="center"/>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1</w:t>
            </w:r>
          </w:p>
        </w:tc>
        <w:tc>
          <w:tcPr>
            <w:tcW w:w="3626" w:type="dxa"/>
            <w:shd w:val="clear" w:color="auto" w:fill="auto"/>
            <w:noWrap/>
            <w:vAlign w:val="bottom"/>
            <w:hideMark/>
          </w:tcPr>
          <w:p w:rsidR="009719DE" w:rsidRPr="009719DE" w:rsidRDefault="009719DE" w:rsidP="009719DE">
            <w:pPr>
              <w:spacing w:after="0" w:line="240" w:lineRule="auto"/>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 xml:space="preserve">Surat </w:t>
            </w:r>
            <w:r w:rsidR="00BC68E9">
              <w:rPr>
                <w:rFonts w:ascii="Times New Roman" w:eastAsia="Times New Roman" w:hAnsi="Times New Roman" w:cs="Times New Roman"/>
                <w:color w:val="000000"/>
                <w:sz w:val="24"/>
                <w:szCs w:val="24"/>
                <w:lang w:eastAsia="id-ID"/>
              </w:rPr>
              <w:t>Suara d</w:t>
            </w:r>
            <w:r w:rsidR="00BC68E9" w:rsidRPr="009719DE">
              <w:rPr>
                <w:rFonts w:ascii="Times New Roman" w:eastAsia="Times New Roman" w:hAnsi="Times New Roman" w:cs="Times New Roman"/>
                <w:color w:val="000000"/>
                <w:sz w:val="24"/>
                <w:szCs w:val="24"/>
                <w:lang w:eastAsia="id-ID"/>
              </w:rPr>
              <w:t>ibuat</w:t>
            </w:r>
          </w:p>
        </w:tc>
        <w:tc>
          <w:tcPr>
            <w:tcW w:w="1984" w:type="dxa"/>
            <w:shd w:val="clear" w:color="auto" w:fill="auto"/>
            <w:noWrap/>
            <w:vAlign w:val="bottom"/>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20</w:t>
            </w:r>
          </w:p>
        </w:tc>
      </w:tr>
      <w:tr w:rsidR="009719DE" w:rsidRPr="009719DE" w:rsidTr="00BC68E9">
        <w:trPr>
          <w:trHeight w:val="315"/>
          <w:jc w:val="center"/>
        </w:trPr>
        <w:tc>
          <w:tcPr>
            <w:tcW w:w="510" w:type="dxa"/>
            <w:shd w:val="clear" w:color="auto" w:fill="auto"/>
            <w:noWrap/>
            <w:vAlign w:val="center"/>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2</w:t>
            </w:r>
          </w:p>
        </w:tc>
        <w:tc>
          <w:tcPr>
            <w:tcW w:w="3626" w:type="dxa"/>
            <w:shd w:val="clear" w:color="auto" w:fill="auto"/>
            <w:noWrap/>
            <w:vAlign w:val="bottom"/>
            <w:hideMark/>
          </w:tcPr>
          <w:p w:rsidR="009719DE" w:rsidRPr="009719DE" w:rsidRDefault="009719DE" w:rsidP="009719DE">
            <w:pPr>
              <w:spacing w:after="0" w:line="240" w:lineRule="auto"/>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 xml:space="preserve">Surat </w:t>
            </w:r>
            <w:r w:rsidR="00BC68E9" w:rsidRPr="009719DE">
              <w:rPr>
                <w:rFonts w:ascii="Times New Roman" w:eastAsia="Times New Roman" w:hAnsi="Times New Roman" w:cs="Times New Roman"/>
                <w:color w:val="000000"/>
                <w:sz w:val="24"/>
                <w:szCs w:val="24"/>
                <w:lang w:eastAsia="id-ID"/>
              </w:rPr>
              <w:t>Suara Terpakai</w:t>
            </w:r>
          </w:p>
        </w:tc>
        <w:tc>
          <w:tcPr>
            <w:tcW w:w="1984" w:type="dxa"/>
            <w:shd w:val="clear" w:color="auto" w:fill="auto"/>
            <w:noWrap/>
            <w:vAlign w:val="bottom"/>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16</w:t>
            </w:r>
          </w:p>
        </w:tc>
      </w:tr>
      <w:tr w:rsidR="009719DE" w:rsidRPr="009719DE" w:rsidTr="00BC68E9">
        <w:trPr>
          <w:trHeight w:val="315"/>
          <w:jc w:val="center"/>
        </w:trPr>
        <w:tc>
          <w:tcPr>
            <w:tcW w:w="510" w:type="dxa"/>
            <w:shd w:val="clear" w:color="auto" w:fill="auto"/>
            <w:noWrap/>
            <w:vAlign w:val="center"/>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3</w:t>
            </w:r>
          </w:p>
        </w:tc>
        <w:tc>
          <w:tcPr>
            <w:tcW w:w="3626" w:type="dxa"/>
            <w:shd w:val="clear" w:color="auto" w:fill="auto"/>
            <w:noWrap/>
            <w:vAlign w:val="bottom"/>
            <w:hideMark/>
          </w:tcPr>
          <w:p w:rsidR="009719DE" w:rsidRPr="009719DE" w:rsidRDefault="009719DE" w:rsidP="009719DE">
            <w:pPr>
              <w:spacing w:after="0" w:line="240" w:lineRule="auto"/>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 xml:space="preserve">Surat </w:t>
            </w:r>
            <w:r w:rsidR="00BC68E9" w:rsidRPr="009719DE">
              <w:rPr>
                <w:rFonts w:ascii="Times New Roman" w:eastAsia="Times New Roman" w:hAnsi="Times New Roman" w:cs="Times New Roman"/>
                <w:color w:val="000000"/>
                <w:sz w:val="24"/>
                <w:szCs w:val="24"/>
                <w:lang w:eastAsia="id-ID"/>
              </w:rPr>
              <w:t>Suara Rusak Atau Tidak Sah</w:t>
            </w:r>
          </w:p>
        </w:tc>
        <w:tc>
          <w:tcPr>
            <w:tcW w:w="1984" w:type="dxa"/>
            <w:shd w:val="clear" w:color="auto" w:fill="auto"/>
            <w:noWrap/>
            <w:vAlign w:val="bottom"/>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1</w:t>
            </w:r>
          </w:p>
        </w:tc>
      </w:tr>
      <w:tr w:rsidR="009719DE" w:rsidRPr="009719DE" w:rsidTr="00BC68E9">
        <w:trPr>
          <w:trHeight w:val="315"/>
          <w:jc w:val="center"/>
        </w:trPr>
        <w:tc>
          <w:tcPr>
            <w:tcW w:w="510" w:type="dxa"/>
            <w:shd w:val="clear" w:color="auto" w:fill="auto"/>
            <w:noWrap/>
            <w:vAlign w:val="center"/>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4</w:t>
            </w:r>
          </w:p>
        </w:tc>
        <w:tc>
          <w:tcPr>
            <w:tcW w:w="3626" w:type="dxa"/>
            <w:shd w:val="clear" w:color="auto" w:fill="auto"/>
            <w:noWrap/>
            <w:vAlign w:val="bottom"/>
            <w:hideMark/>
          </w:tcPr>
          <w:p w:rsidR="009719DE" w:rsidRPr="009719DE" w:rsidRDefault="009719DE" w:rsidP="009719DE">
            <w:pPr>
              <w:spacing w:after="0" w:line="240" w:lineRule="auto"/>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 xml:space="preserve">Surat </w:t>
            </w:r>
            <w:r w:rsidR="00BC68E9" w:rsidRPr="009719DE">
              <w:rPr>
                <w:rFonts w:ascii="Times New Roman" w:eastAsia="Times New Roman" w:hAnsi="Times New Roman" w:cs="Times New Roman"/>
                <w:color w:val="000000"/>
                <w:sz w:val="24"/>
                <w:szCs w:val="24"/>
                <w:lang w:eastAsia="id-ID"/>
              </w:rPr>
              <w:t>Suara Tidak Terpakai</w:t>
            </w:r>
          </w:p>
        </w:tc>
        <w:tc>
          <w:tcPr>
            <w:tcW w:w="1984" w:type="dxa"/>
            <w:shd w:val="clear" w:color="auto" w:fill="auto"/>
            <w:noWrap/>
            <w:vAlign w:val="bottom"/>
            <w:hideMark/>
          </w:tcPr>
          <w:p w:rsidR="009719DE" w:rsidRPr="009719DE" w:rsidRDefault="009719DE" w:rsidP="009719DE">
            <w:pPr>
              <w:spacing w:after="0" w:line="240" w:lineRule="auto"/>
              <w:jc w:val="center"/>
              <w:rPr>
                <w:rFonts w:ascii="Times New Roman" w:eastAsia="Times New Roman" w:hAnsi="Times New Roman" w:cs="Times New Roman"/>
                <w:color w:val="000000"/>
                <w:sz w:val="24"/>
                <w:szCs w:val="24"/>
                <w:lang w:eastAsia="id-ID"/>
              </w:rPr>
            </w:pPr>
            <w:r w:rsidRPr="009719DE">
              <w:rPr>
                <w:rFonts w:ascii="Times New Roman" w:eastAsia="Times New Roman" w:hAnsi="Times New Roman" w:cs="Times New Roman"/>
                <w:color w:val="000000"/>
                <w:sz w:val="24"/>
                <w:szCs w:val="24"/>
                <w:lang w:eastAsia="id-ID"/>
              </w:rPr>
              <w:t>3</w:t>
            </w:r>
          </w:p>
        </w:tc>
      </w:tr>
      <w:tr w:rsidR="009719DE" w:rsidRPr="009719DE" w:rsidTr="00BC68E9">
        <w:trPr>
          <w:trHeight w:val="315"/>
          <w:jc w:val="center"/>
        </w:trPr>
        <w:tc>
          <w:tcPr>
            <w:tcW w:w="4136" w:type="dxa"/>
            <w:gridSpan w:val="2"/>
            <w:shd w:val="clear" w:color="auto" w:fill="auto"/>
            <w:noWrap/>
            <w:vAlign w:val="center"/>
          </w:tcPr>
          <w:p w:rsidR="009719DE" w:rsidRPr="00BC68E9" w:rsidRDefault="009719DE" w:rsidP="009719DE">
            <w:pPr>
              <w:spacing w:after="0" w:line="240" w:lineRule="auto"/>
              <w:jc w:val="center"/>
              <w:rPr>
                <w:rFonts w:ascii="Times New Roman" w:eastAsia="Times New Roman" w:hAnsi="Times New Roman" w:cs="Times New Roman"/>
                <w:b/>
                <w:color w:val="000000"/>
                <w:sz w:val="24"/>
                <w:szCs w:val="24"/>
                <w:lang w:eastAsia="id-ID"/>
              </w:rPr>
            </w:pPr>
            <w:r w:rsidRPr="00BC68E9">
              <w:rPr>
                <w:rFonts w:ascii="Times New Roman" w:eastAsia="Times New Roman" w:hAnsi="Times New Roman" w:cs="Times New Roman"/>
                <w:b/>
                <w:color w:val="000000"/>
                <w:sz w:val="24"/>
                <w:szCs w:val="24"/>
                <w:lang w:eastAsia="id-ID"/>
              </w:rPr>
              <w:t>Total Surat Suara</w:t>
            </w:r>
          </w:p>
        </w:tc>
        <w:tc>
          <w:tcPr>
            <w:tcW w:w="1984" w:type="dxa"/>
            <w:shd w:val="clear" w:color="auto" w:fill="auto"/>
            <w:noWrap/>
            <w:vAlign w:val="bottom"/>
          </w:tcPr>
          <w:p w:rsidR="009719DE" w:rsidRPr="00BC68E9" w:rsidRDefault="009719DE" w:rsidP="009719DE">
            <w:pPr>
              <w:spacing w:after="0" w:line="240" w:lineRule="auto"/>
              <w:jc w:val="center"/>
              <w:rPr>
                <w:rFonts w:ascii="Times New Roman" w:eastAsia="Times New Roman" w:hAnsi="Times New Roman" w:cs="Times New Roman"/>
                <w:b/>
                <w:color w:val="000000"/>
                <w:sz w:val="24"/>
                <w:szCs w:val="24"/>
                <w:lang w:eastAsia="id-ID"/>
              </w:rPr>
            </w:pPr>
            <w:r w:rsidRPr="00BC68E9">
              <w:rPr>
                <w:rFonts w:ascii="Times New Roman" w:eastAsia="Times New Roman" w:hAnsi="Times New Roman" w:cs="Times New Roman"/>
                <w:b/>
                <w:color w:val="000000"/>
                <w:sz w:val="24"/>
                <w:szCs w:val="24"/>
                <w:lang w:eastAsia="id-ID"/>
              </w:rPr>
              <w:t>20</w:t>
            </w:r>
          </w:p>
        </w:tc>
      </w:tr>
    </w:tbl>
    <w:p w:rsidR="00246DA0" w:rsidRPr="00246DA0" w:rsidRDefault="00246DA0" w:rsidP="00246DA0">
      <w:pPr>
        <w:pStyle w:val="ListParagraph"/>
        <w:spacing w:before="240" w:after="0" w:line="360" w:lineRule="auto"/>
        <w:jc w:val="both"/>
        <w:rPr>
          <w:rFonts w:ascii="Times New Roman" w:hAnsi="Times New Roman" w:cs="Times New Roman"/>
          <w:sz w:val="24"/>
        </w:rPr>
      </w:pPr>
      <w:r w:rsidRPr="00246DA0">
        <w:rPr>
          <w:rFonts w:ascii="Times New Roman" w:hAnsi="Times New Roman" w:cs="Times New Roman"/>
          <w:sz w:val="24"/>
        </w:rPr>
        <w:t xml:space="preserve">Berdasarkan tabel rekapitulasi surat suara, diketahui bahwa jumlah surat suara </w:t>
      </w:r>
      <w:r>
        <w:rPr>
          <w:rFonts w:ascii="Times New Roman" w:hAnsi="Times New Roman" w:cs="Times New Roman"/>
          <w:sz w:val="24"/>
        </w:rPr>
        <w:t xml:space="preserve">yang dibuat sebanyak 20 lembar </w:t>
      </w:r>
      <w:r w:rsidRPr="00246DA0">
        <w:rPr>
          <w:rFonts w:ascii="Times New Roman" w:hAnsi="Times New Roman" w:cs="Times New Roman"/>
          <w:sz w:val="24"/>
        </w:rPr>
        <w:t xml:space="preserve">sesuai dengan jumlah pemilih terdaftar. Dari jumlah tersebut, sebanyak </w:t>
      </w:r>
      <w:r>
        <w:rPr>
          <w:rFonts w:ascii="Times New Roman" w:hAnsi="Times New Roman" w:cs="Times New Roman"/>
          <w:sz w:val="24"/>
        </w:rPr>
        <w:t xml:space="preserve">16 lembar surat suara terpakai </w:t>
      </w:r>
      <w:r w:rsidRPr="00246DA0">
        <w:rPr>
          <w:rFonts w:ascii="Times New Roman" w:hAnsi="Times New Roman" w:cs="Times New Roman"/>
          <w:sz w:val="24"/>
        </w:rPr>
        <w:t>yang menunjukkan jumlah pemilih yang hadir</w:t>
      </w:r>
      <w:r>
        <w:rPr>
          <w:rFonts w:ascii="Times New Roman" w:hAnsi="Times New Roman" w:cs="Times New Roman"/>
          <w:sz w:val="24"/>
        </w:rPr>
        <w:t xml:space="preserve"> dan menggunakan hak pilihnya. </w:t>
      </w:r>
      <w:r w:rsidRPr="00246DA0">
        <w:rPr>
          <w:rFonts w:ascii="Times New Roman" w:hAnsi="Times New Roman" w:cs="Times New Roman"/>
          <w:sz w:val="24"/>
        </w:rPr>
        <w:t>Selain itu, terdapat 1 lembar surat suara rusak atau tidak sah, serta 3 lembar surat suara tidak terpakai. Seluruh jumlah surat suara yang terpakai, rusak, dan tidak terpakai telah sesuai dengan total surat suara yang disediakan, sehingga tidak ditemukan selisih atau ketidaksesuaian dalam pencatatan surat suara. Hal ini menunjukkan bahwa proses administrasi surat suara telah dilaksanakan secara tertib dan terkontrol.</w:t>
      </w:r>
    </w:p>
    <w:p w:rsidR="00D15B39" w:rsidRDefault="00E32D9A" w:rsidP="00D15B39">
      <w:pPr>
        <w:pStyle w:val="ListParagraph"/>
        <w:numPr>
          <w:ilvl w:val="0"/>
          <w:numId w:val="2"/>
        </w:numPr>
        <w:spacing w:after="0" w:line="360" w:lineRule="auto"/>
        <w:rPr>
          <w:rFonts w:ascii="Times New Roman" w:hAnsi="Times New Roman" w:cs="Times New Roman"/>
          <w:b/>
          <w:sz w:val="24"/>
        </w:rPr>
      </w:pPr>
      <w:r>
        <w:rPr>
          <w:rFonts w:ascii="Times New Roman" w:hAnsi="Times New Roman" w:cs="Times New Roman"/>
          <w:b/>
          <w:sz w:val="24"/>
        </w:rPr>
        <w:t>REKAPITULASI PEROLEHAN SUARA</w:t>
      </w:r>
    </w:p>
    <w:p w:rsidR="006F1618" w:rsidRDefault="00E32D9A" w:rsidP="00E32D9A">
      <w:pPr>
        <w:pStyle w:val="ListParagraph"/>
        <w:spacing w:after="0" w:line="360" w:lineRule="auto"/>
        <w:jc w:val="both"/>
        <w:rPr>
          <w:rFonts w:ascii="Times New Roman" w:hAnsi="Times New Roman" w:cs="Times New Roman"/>
          <w:sz w:val="24"/>
        </w:rPr>
      </w:pPr>
      <w:r w:rsidRPr="00E32D9A">
        <w:rPr>
          <w:rFonts w:ascii="Times New Roman" w:hAnsi="Times New Roman" w:cs="Times New Roman"/>
          <w:sz w:val="24"/>
        </w:rPr>
        <w:t>Penghitungan suara dilakukan setelah seluruh proses pemungutan suara selesai. Setiap surat suara diperiksa dan dihitung sesuai dengan pilihan calon yang tercantum.</w:t>
      </w:r>
      <w:r>
        <w:rPr>
          <w:rFonts w:ascii="Times New Roman" w:hAnsi="Times New Roman" w:cs="Times New Roman"/>
          <w:sz w:val="24"/>
        </w:rPr>
        <w:t xml:space="preserve"> </w:t>
      </w:r>
    </w:p>
    <w:p w:rsidR="00ED0DDE" w:rsidRDefault="00ED0DDE" w:rsidP="00E32D9A">
      <w:pPr>
        <w:pStyle w:val="ListParagraph"/>
        <w:spacing w:after="0" w:line="360" w:lineRule="auto"/>
        <w:jc w:val="both"/>
        <w:rPr>
          <w:rFonts w:ascii="Times New Roman" w:hAnsi="Times New Roman" w:cs="Times New Roman"/>
          <w:sz w:val="24"/>
        </w:rPr>
      </w:pPr>
    </w:p>
    <w:p w:rsidR="00ED0DDE" w:rsidRDefault="00ED0DDE" w:rsidP="00E32D9A">
      <w:pPr>
        <w:pStyle w:val="ListParagraph"/>
        <w:spacing w:after="0" w:line="360" w:lineRule="auto"/>
        <w:jc w:val="both"/>
        <w:rPr>
          <w:rFonts w:ascii="Times New Roman" w:hAnsi="Times New Roman" w:cs="Times New Roman"/>
          <w:sz w:val="24"/>
        </w:rPr>
      </w:pPr>
    </w:p>
    <w:p w:rsidR="008F724D" w:rsidRDefault="008F724D" w:rsidP="008F724D">
      <w:pPr>
        <w:pStyle w:val="ListParagraph"/>
        <w:spacing w:after="0" w:line="360" w:lineRule="auto"/>
        <w:jc w:val="center"/>
        <w:rPr>
          <w:rFonts w:ascii="Times New Roman" w:hAnsi="Times New Roman" w:cs="Times New Roman"/>
          <w:sz w:val="24"/>
        </w:rPr>
      </w:pPr>
      <w:r w:rsidRPr="008F724D">
        <w:rPr>
          <w:rFonts w:ascii="Times New Roman" w:hAnsi="Times New Roman" w:cs="Times New Roman"/>
          <w:sz w:val="24"/>
        </w:rPr>
        <w:lastRenderedPageBreak/>
        <w:t>Tabel 3. Perolehan Suara Calon Ketua RT</w:t>
      </w:r>
    </w:p>
    <w:tbl>
      <w:tblPr>
        <w:tblW w:w="5026" w:type="dxa"/>
        <w:jc w:val="center"/>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2530"/>
        <w:gridCol w:w="1733"/>
      </w:tblGrid>
      <w:tr w:rsidR="008F724D" w:rsidRPr="008F724D" w:rsidTr="008F724D">
        <w:trPr>
          <w:trHeight w:val="315"/>
          <w:jc w:val="center"/>
        </w:trPr>
        <w:tc>
          <w:tcPr>
            <w:tcW w:w="763" w:type="dxa"/>
            <w:shd w:val="clear" w:color="auto" w:fill="auto"/>
            <w:noWrap/>
            <w:vAlign w:val="bottom"/>
            <w:hideMark/>
          </w:tcPr>
          <w:p w:rsidR="008F724D" w:rsidRPr="008F724D" w:rsidRDefault="008F724D" w:rsidP="008F724D">
            <w:pPr>
              <w:spacing w:after="0" w:line="240" w:lineRule="auto"/>
              <w:jc w:val="center"/>
              <w:rPr>
                <w:rFonts w:ascii="Times New Roman" w:eastAsia="Times New Roman" w:hAnsi="Times New Roman" w:cs="Times New Roman"/>
                <w:color w:val="000000"/>
                <w:sz w:val="24"/>
                <w:szCs w:val="24"/>
                <w:lang w:eastAsia="id-ID"/>
              </w:rPr>
            </w:pPr>
            <w:r w:rsidRPr="008F724D">
              <w:rPr>
                <w:rFonts w:ascii="Times New Roman" w:eastAsia="Times New Roman" w:hAnsi="Times New Roman" w:cs="Times New Roman"/>
                <w:color w:val="000000"/>
                <w:sz w:val="24"/>
                <w:szCs w:val="24"/>
                <w:lang w:eastAsia="id-ID"/>
              </w:rPr>
              <w:t>No</w:t>
            </w:r>
          </w:p>
        </w:tc>
        <w:tc>
          <w:tcPr>
            <w:tcW w:w="2530" w:type="dxa"/>
            <w:shd w:val="clear" w:color="auto" w:fill="auto"/>
            <w:noWrap/>
            <w:vAlign w:val="bottom"/>
            <w:hideMark/>
          </w:tcPr>
          <w:p w:rsidR="008F724D" w:rsidRPr="008F724D" w:rsidRDefault="008F724D" w:rsidP="008F724D">
            <w:pPr>
              <w:spacing w:after="0" w:line="240" w:lineRule="auto"/>
              <w:rPr>
                <w:rFonts w:ascii="Times New Roman" w:eastAsia="Times New Roman" w:hAnsi="Times New Roman" w:cs="Times New Roman"/>
                <w:color w:val="000000"/>
                <w:sz w:val="24"/>
                <w:szCs w:val="24"/>
                <w:lang w:eastAsia="id-ID"/>
              </w:rPr>
            </w:pPr>
            <w:r w:rsidRPr="008F724D">
              <w:rPr>
                <w:rFonts w:ascii="Times New Roman" w:eastAsia="Times New Roman" w:hAnsi="Times New Roman" w:cs="Times New Roman"/>
                <w:color w:val="000000"/>
                <w:sz w:val="24"/>
                <w:szCs w:val="24"/>
                <w:lang w:eastAsia="id-ID"/>
              </w:rPr>
              <w:t>Nama Calon</w:t>
            </w:r>
            <w:r>
              <w:rPr>
                <w:rFonts w:ascii="Times New Roman" w:eastAsia="Times New Roman" w:hAnsi="Times New Roman" w:cs="Times New Roman"/>
                <w:color w:val="000000"/>
                <w:sz w:val="24"/>
                <w:szCs w:val="24"/>
                <w:lang w:eastAsia="id-ID"/>
              </w:rPr>
              <w:t xml:space="preserve"> Ketua RT</w:t>
            </w:r>
          </w:p>
        </w:tc>
        <w:tc>
          <w:tcPr>
            <w:tcW w:w="1733" w:type="dxa"/>
            <w:shd w:val="clear" w:color="auto" w:fill="auto"/>
            <w:noWrap/>
            <w:vAlign w:val="bottom"/>
            <w:hideMark/>
          </w:tcPr>
          <w:p w:rsidR="008F724D" w:rsidRPr="008F724D" w:rsidRDefault="008F724D" w:rsidP="008F724D">
            <w:pPr>
              <w:spacing w:after="0" w:line="240" w:lineRule="auto"/>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Jumlah Suara</w:t>
            </w:r>
          </w:p>
        </w:tc>
      </w:tr>
      <w:tr w:rsidR="008F724D" w:rsidRPr="008F724D" w:rsidTr="008F724D">
        <w:trPr>
          <w:trHeight w:val="315"/>
          <w:jc w:val="center"/>
        </w:trPr>
        <w:tc>
          <w:tcPr>
            <w:tcW w:w="763" w:type="dxa"/>
            <w:shd w:val="clear" w:color="auto" w:fill="auto"/>
            <w:noWrap/>
            <w:vAlign w:val="bottom"/>
            <w:hideMark/>
          </w:tcPr>
          <w:p w:rsidR="008F724D" w:rsidRPr="008F724D" w:rsidRDefault="008F724D" w:rsidP="008F724D">
            <w:pPr>
              <w:spacing w:after="0" w:line="240" w:lineRule="auto"/>
              <w:jc w:val="center"/>
              <w:rPr>
                <w:rFonts w:ascii="Times New Roman" w:eastAsia="Times New Roman" w:hAnsi="Times New Roman" w:cs="Times New Roman"/>
                <w:color w:val="000000"/>
                <w:sz w:val="24"/>
                <w:szCs w:val="24"/>
                <w:lang w:eastAsia="id-ID"/>
              </w:rPr>
            </w:pPr>
            <w:r w:rsidRPr="008F724D">
              <w:rPr>
                <w:rFonts w:ascii="Times New Roman" w:eastAsia="Times New Roman" w:hAnsi="Times New Roman" w:cs="Times New Roman"/>
                <w:color w:val="000000"/>
                <w:sz w:val="24"/>
                <w:szCs w:val="24"/>
                <w:lang w:eastAsia="id-ID"/>
              </w:rPr>
              <w:t>1</w:t>
            </w:r>
          </w:p>
        </w:tc>
        <w:tc>
          <w:tcPr>
            <w:tcW w:w="2530" w:type="dxa"/>
            <w:shd w:val="clear" w:color="auto" w:fill="auto"/>
            <w:noWrap/>
            <w:vAlign w:val="bottom"/>
            <w:hideMark/>
          </w:tcPr>
          <w:p w:rsidR="008F724D" w:rsidRPr="008F724D" w:rsidRDefault="008F724D" w:rsidP="008F724D">
            <w:pPr>
              <w:spacing w:after="0" w:line="240" w:lineRule="auto"/>
              <w:rPr>
                <w:rFonts w:ascii="Times New Roman" w:eastAsia="Times New Roman" w:hAnsi="Times New Roman" w:cs="Times New Roman"/>
                <w:color w:val="000000"/>
                <w:sz w:val="24"/>
                <w:szCs w:val="24"/>
                <w:lang w:eastAsia="id-ID"/>
              </w:rPr>
            </w:pPr>
            <w:r w:rsidRPr="008F724D">
              <w:rPr>
                <w:rFonts w:ascii="Times New Roman" w:eastAsia="Times New Roman" w:hAnsi="Times New Roman" w:cs="Times New Roman"/>
                <w:color w:val="000000"/>
                <w:sz w:val="24"/>
                <w:szCs w:val="24"/>
                <w:lang w:eastAsia="id-ID"/>
              </w:rPr>
              <w:t>Ahmad Prasetyo</w:t>
            </w:r>
          </w:p>
        </w:tc>
        <w:tc>
          <w:tcPr>
            <w:tcW w:w="1733" w:type="dxa"/>
            <w:shd w:val="clear" w:color="auto" w:fill="auto"/>
            <w:noWrap/>
            <w:vAlign w:val="bottom"/>
            <w:hideMark/>
          </w:tcPr>
          <w:p w:rsidR="008F724D" w:rsidRPr="008F724D" w:rsidRDefault="008F724D" w:rsidP="008F724D">
            <w:pPr>
              <w:spacing w:after="0" w:line="240" w:lineRule="auto"/>
              <w:jc w:val="center"/>
              <w:rPr>
                <w:rFonts w:ascii="Times New Roman" w:eastAsia="Times New Roman" w:hAnsi="Times New Roman" w:cs="Times New Roman"/>
                <w:color w:val="000000"/>
                <w:sz w:val="24"/>
                <w:szCs w:val="24"/>
                <w:lang w:eastAsia="id-ID"/>
              </w:rPr>
            </w:pPr>
            <w:r w:rsidRPr="008F724D">
              <w:rPr>
                <w:rFonts w:ascii="Times New Roman" w:eastAsia="Times New Roman" w:hAnsi="Times New Roman" w:cs="Times New Roman"/>
                <w:color w:val="000000"/>
                <w:sz w:val="24"/>
                <w:szCs w:val="24"/>
                <w:lang w:eastAsia="id-ID"/>
              </w:rPr>
              <w:t>6</w:t>
            </w:r>
          </w:p>
        </w:tc>
      </w:tr>
      <w:tr w:rsidR="008F724D" w:rsidRPr="008F724D" w:rsidTr="008F724D">
        <w:trPr>
          <w:trHeight w:val="315"/>
          <w:jc w:val="center"/>
        </w:trPr>
        <w:tc>
          <w:tcPr>
            <w:tcW w:w="763" w:type="dxa"/>
            <w:shd w:val="clear" w:color="auto" w:fill="auto"/>
            <w:noWrap/>
            <w:vAlign w:val="bottom"/>
            <w:hideMark/>
          </w:tcPr>
          <w:p w:rsidR="008F724D" w:rsidRPr="008F724D" w:rsidRDefault="008F724D" w:rsidP="008F724D">
            <w:pPr>
              <w:spacing w:after="0" w:line="240" w:lineRule="auto"/>
              <w:jc w:val="center"/>
              <w:rPr>
                <w:rFonts w:ascii="Times New Roman" w:eastAsia="Times New Roman" w:hAnsi="Times New Roman" w:cs="Times New Roman"/>
                <w:color w:val="000000"/>
                <w:sz w:val="24"/>
                <w:szCs w:val="24"/>
                <w:lang w:eastAsia="id-ID"/>
              </w:rPr>
            </w:pPr>
            <w:r w:rsidRPr="008F724D">
              <w:rPr>
                <w:rFonts w:ascii="Times New Roman" w:eastAsia="Times New Roman" w:hAnsi="Times New Roman" w:cs="Times New Roman"/>
                <w:color w:val="000000"/>
                <w:sz w:val="24"/>
                <w:szCs w:val="24"/>
                <w:lang w:eastAsia="id-ID"/>
              </w:rPr>
              <w:t>2</w:t>
            </w:r>
          </w:p>
        </w:tc>
        <w:tc>
          <w:tcPr>
            <w:tcW w:w="2530" w:type="dxa"/>
            <w:shd w:val="clear" w:color="auto" w:fill="auto"/>
            <w:noWrap/>
            <w:vAlign w:val="bottom"/>
            <w:hideMark/>
          </w:tcPr>
          <w:p w:rsidR="008F724D" w:rsidRPr="008F724D" w:rsidRDefault="008F724D" w:rsidP="008F724D">
            <w:pPr>
              <w:spacing w:after="0" w:line="240" w:lineRule="auto"/>
              <w:rPr>
                <w:rFonts w:ascii="Times New Roman" w:eastAsia="Times New Roman" w:hAnsi="Times New Roman" w:cs="Times New Roman"/>
                <w:color w:val="000000"/>
                <w:sz w:val="24"/>
                <w:szCs w:val="24"/>
                <w:lang w:eastAsia="id-ID"/>
              </w:rPr>
            </w:pPr>
            <w:r w:rsidRPr="008F724D">
              <w:rPr>
                <w:rFonts w:ascii="Times New Roman" w:eastAsia="Times New Roman" w:hAnsi="Times New Roman" w:cs="Times New Roman"/>
                <w:color w:val="000000"/>
                <w:sz w:val="24"/>
                <w:szCs w:val="24"/>
                <w:lang w:eastAsia="id-ID"/>
              </w:rPr>
              <w:t>Slamet Riyadi</w:t>
            </w:r>
          </w:p>
        </w:tc>
        <w:tc>
          <w:tcPr>
            <w:tcW w:w="1733" w:type="dxa"/>
            <w:shd w:val="clear" w:color="auto" w:fill="auto"/>
            <w:noWrap/>
            <w:vAlign w:val="bottom"/>
            <w:hideMark/>
          </w:tcPr>
          <w:p w:rsidR="008F724D" w:rsidRPr="008F724D" w:rsidRDefault="008F724D" w:rsidP="008F724D">
            <w:pPr>
              <w:spacing w:after="0" w:line="240" w:lineRule="auto"/>
              <w:jc w:val="center"/>
              <w:rPr>
                <w:rFonts w:ascii="Times New Roman" w:eastAsia="Times New Roman" w:hAnsi="Times New Roman" w:cs="Times New Roman"/>
                <w:color w:val="000000"/>
                <w:sz w:val="24"/>
                <w:szCs w:val="24"/>
                <w:lang w:eastAsia="id-ID"/>
              </w:rPr>
            </w:pPr>
            <w:r w:rsidRPr="008F724D">
              <w:rPr>
                <w:rFonts w:ascii="Times New Roman" w:eastAsia="Times New Roman" w:hAnsi="Times New Roman" w:cs="Times New Roman"/>
                <w:color w:val="000000"/>
                <w:sz w:val="24"/>
                <w:szCs w:val="24"/>
                <w:lang w:eastAsia="id-ID"/>
              </w:rPr>
              <w:t>5</w:t>
            </w:r>
          </w:p>
        </w:tc>
      </w:tr>
      <w:tr w:rsidR="008F724D" w:rsidRPr="008F724D" w:rsidTr="008F724D">
        <w:trPr>
          <w:trHeight w:val="315"/>
          <w:jc w:val="center"/>
        </w:trPr>
        <w:tc>
          <w:tcPr>
            <w:tcW w:w="763" w:type="dxa"/>
            <w:shd w:val="clear" w:color="auto" w:fill="auto"/>
            <w:noWrap/>
            <w:vAlign w:val="bottom"/>
            <w:hideMark/>
          </w:tcPr>
          <w:p w:rsidR="008F724D" w:rsidRPr="008F724D" w:rsidRDefault="008F724D" w:rsidP="008F724D">
            <w:pPr>
              <w:spacing w:after="0" w:line="240" w:lineRule="auto"/>
              <w:jc w:val="center"/>
              <w:rPr>
                <w:rFonts w:ascii="Times New Roman" w:eastAsia="Times New Roman" w:hAnsi="Times New Roman" w:cs="Times New Roman"/>
                <w:color w:val="000000"/>
                <w:sz w:val="24"/>
                <w:szCs w:val="24"/>
                <w:lang w:eastAsia="id-ID"/>
              </w:rPr>
            </w:pPr>
            <w:r w:rsidRPr="008F724D">
              <w:rPr>
                <w:rFonts w:ascii="Times New Roman" w:eastAsia="Times New Roman" w:hAnsi="Times New Roman" w:cs="Times New Roman"/>
                <w:color w:val="000000"/>
                <w:sz w:val="24"/>
                <w:szCs w:val="24"/>
                <w:lang w:eastAsia="id-ID"/>
              </w:rPr>
              <w:t>3</w:t>
            </w:r>
          </w:p>
        </w:tc>
        <w:tc>
          <w:tcPr>
            <w:tcW w:w="2530" w:type="dxa"/>
            <w:shd w:val="clear" w:color="auto" w:fill="auto"/>
            <w:noWrap/>
            <w:vAlign w:val="bottom"/>
            <w:hideMark/>
          </w:tcPr>
          <w:p w:rsidR="008F724D" w:rsidRPr="008F724D" w:rsidRDefault="008F724D" w:rsidP="008F724D">
            <w:pPr>
              <w:spacing w:after="0" w:line="240" w:lineRule="auto"/>
              <w:rPr>
                <w:rFonts w:ascii="Times New Roman" w:eastAsia="Times New Roman" w:hAnsi="Times New Roman" w:cs="Times New Roman"/>
                <w:color w:val="000000"/>
                <w:sz w:val="24"/>
                <w:szCs w:val="24"/>
                <w:lang w:eastAsia="id-ID"/>
              </w:rPr>
            </w:pPr>
            <w:r w:rsidRPr="008F724D">
              <w:rPr>
                <w:rFonts w:ascii="Times New Roman" w:eastAsia="Times New Roman" w:hAnsi="Times New Roman" w:cs="Times New Roman"/>
                <w:color w:val="000000"/>
                <w:sz w:val="24"/>
                <w:szCs w:val="24"/>
                <w:lang w:eastAsia="id-ID"/>
              </w:rPr>
              <w:t>Agus Setiawan</w:t>
            </w:r>
          </w:p>
        </w:tc>
        <w:tc>
          <w:tcPr>
            <w:tcW w:w="1733" w:type="dxa"/>
            <w:shd w:val="clear" w:color="auto" w:fill="auto"/>
            <w:noWrap/>
            <w:vAlign w:val="bottom"/>
            <w:hideMark/>
          </w:tcPr>
          <w:p w:rsidR="008F724D" w:rsidRPr="008F724D" w:rsidRDefault="008F724D" w:rsidP="008F724D">
            <w:pPr>
              <w:spacing w:after="0" w:line="240" w:lineRule="auto"/>
              <w:jc w:val="center"/>
              <w:rPr>
                <w:rFonts w:ascii="Times New Roman" w:eastAsia="Times New Roman" w:hAnsi="Times New Roman" w:cs="Times New Roman"/>
                <w:color w:val="000000"/>
                <w:sz w:val="24"/>
                <w:szCs w:val="24"/>
                <w:lang w:eastAsia="id-ID"/>
              </w:rPr>
            </w:pPr>
            <w:r w:rsidRPr="008F724D">
              <w:rPr>
                <w:rFonts w:ascii="Times New Roman" w:eastAsia="Times New Roman" w:hAnsi="Times New Roman" w:cs="Times New Roman"/>
                <w:color w:val="000000"/>
                <w:sz w:val="24"/>
                <w:szCs w:val="24"/>
                <w:lang w:eastAsia="id-ID"/>
              </w:rPr>
              <w:t>5</w:t>
            </w:r>
          </w:p>
        </w:tc>
      </w:tr>
      <w:tr w:rsidR="008F724D" w:rsidRPr="008F724D" w:rsidTr="008F724D">
        <w:trPr>
          <w:trHeight w:val="315"/>
          <w:jc w:val="center"/>
        </w:trPr>
        <w:tc>
          <w:tcPr>
            <w:tcW w:w="3293" w:type="dxa"/>
            <w:gridSpan w:val="2"/>
            <w:shd w:val="clear" w:color="auto" w:fill="auto"/>
            <w:noWrap/>
            <w:vAlign w:val="bottom"/>
          </w:tcPr>
          <w:p w:rsidR="008F724D" w:rsidRPr="00BC68E9" w:rsidRDefault="008F724D" w:rsidP="008F724D">
            <w:pPr>
              <w:spacing w:after="0" w:line="240" w:lineRule="auto"/>
              <w:jc w:val="center"/>
              <w:rPr>
                <w:rFonts w:ascii="Times New Roman" w:eastAsia="Times New Roman" w:hAnsi="Times New Roman" w:cs="Times New Roman"/>
                <w:b/>
                <w:color w:val="000000"/>
                <w:sz w:val="24"/>
                <w:szCs w:val="24"/>
                <w:lang w:eastAsia="id-ID"/>
              </w:rPr>
            </w:pPr>
            <w:r w:rsidRPr="00BC68E9">
              <w:rPr>
                <w:rFonts w:ascii="Times New Roman" w:eastAsia="Times New Roman" w:hAnsi="Times New Roman" w:cs="Times New Roman"/>
                <w:b/>
                <w:color w:val="000000"/>
                <w:sz w:val="24"/>
                <w:szCs w:val="24"/>
                <w:lang w:eastAsia="id-ID"/>
              </w:rPr>
              <w:t>Total Suara Sah</w:t>
            </w:r>
          </w:p>
        </w:tc>
        <w:tc>
          <w:tcPr>
            <w:tcW w:w="1733" w:type="dxa"/>
            <w:shd w:val="clear" w:color="auto" w:fill="auto"/>
            <w:noWrap/>
            <w:vAlign w:val="bottom"/>
          </w:tcPr>
          <w:p w:rsidR="008F724D" w:rsidRPr="00BC68E9" w:rsidRDefault="008F724D" w:rsidP="008F724D">
            <w:pPr>
              <w:spacing w:after="0" w:line="240" w:lineRule="auto"/>
              <w:jc w:val="center"/>
              <w:rPr>
                <w:rFonts w:ascii="Times New Roman" w:eastAsia="Times New Roman" w:hAnsi="Times New Roman" w:cs="Times New Roman"/>
                <w:b/>
                <w:color w:val="000000"/>
                <w:sz w:val="24"/>
                <w:szCs w:val="24"/>
                <w:lang w:eastAsia="id-ID"/>
              </w:rPr>
            </w:pPr>
            <w:r w:rsidRPr="00BC68E9">
              <w:rPr>
                <w:rFonts w:ascii="Times New Roman" w:eastAsia="Times New Roman" w:hAnsi="Times New Roman" w:cs="Times New Roman"/>
                <w:b/>
                <w:color w:val="000000"/>
                <w:sz w:val="24"/>
                <w:szCs w:val="24"/>
                <w:lang w:eastAsia="id-ID"/>
              </w:rPr>
              <w:t>16</w:t>
            </w:r>
          </w:p>
        </w:tc>
      </w:tr>
    </w:tbl>
    <w:p w:rsidR="00246DA0" w:rsidRDefault="00246DA0" w:rsidP="00732668">
      <w:pPr>
        <w:pStyle w:val="ListParagraph"/>
        <w:spacing w:before="240" w:line="360" w:lineRule="auto"/>
        <w:jc w:val="both"/>
        <w:rPr>
          <w:rFonts w:ascii="Times New Roman" w:hAnsi="Times New Roman" w:cs="Times New Roman"/>
          <w:sz w:val="24"/>
        </w:rPr>
      </w:pPr>
      <w:r w:rsidRPr="00246DA0">
        <w:rPr>
          <w:rFonts w:ascii="Times New Roman" w:hAnsi="Times New Roman" w:cs="Times New Roman"/>
          <w:sz w:val="24"/>
        </w:rPr>
        <w:t>Berdasarkan hasil penghitungan suara, diperoleh total suara sah sebanyak 16 suara. Calon Ketua RT atas nama Ahmad Prasetyo memperoleh 6 suara, sedangkan Slamet Riyadi dan Agus Setiawan ma</w:t>
      </w:r>
      <w:r>
        <w:rPr>
          <w:rFonts w:ascii="Times New Roman" w:hAnsi="Times New Roman" w:cs="Times New Roman"/>
          <w:sz w:val="24"/>
        </w:rPr>
        <w:t xml:space="preserve">sing-masing memperoleh 5 suara. </w:t>
      </w:r>
      <w:r w:rsidRPr="00246DA0">
        <w:rPr>
          <w:rFonts w:ascii="Times New Roman" w:hAnsi="Times New Roman" w:cs="Times New Roman"/>
          <w:sz w:val="24"/>
        </w:rPr>
        <w:t>Jumlah total suara sah tersebut telah sesuai dengan jumlah surat suara terpakai dan jumlah pemilih yang hadir. Dengan demikian, hasil perolehan suara dapat dinyata</w:t>
      </w:r>
      <w:r>
        <w:rPr>
          <w:rFonts w:ascii="Times New Roman" w:hAnsi="Times New Roman" w:cs="Times New Roman"/>
          <w:sz w:val="24"/>
        </w:rPr>
        <w:t xml:space="preserve">kan valid secara administratif </w:t>
      </w:r>
      <w:r w:rsidRPr="00246DA0">
        <w:rPr>
          <w:rFonts w:ascii="Times New Roman" w:hAnsi="Times New Roman" w:cs="Times New Roman"/>
          <w:sz w:val="24"/>
        </w:rPr>
        <w:t>karena tidak terdapat perbedaan antara data pemilih hadir, surat suara yang digunakan, dan hasil penghitungan suara.</w:t>
      </w:r>
    </w:p>
    <w:p w:rsidR="00732668" w:rsidRPr="00246DA0" w:rsidRDefault="00732668" w:rsidP="00732668">
      <w:pPr>
        <w:pStyle w:val="ListParagraph"/>
        <w:spacing w:before="240" w:line="360" w:lineRule="auto"/>
        <w:jc w:val="both"/>
        <w:rPr>
          <w:rFonts w:ascii="Times New Roman" w:hAnsi="Times New Roman" w:cs="Times New Roman"/>
          <w:sz w:val="24"/>
        </w:rPr>
      </w:pPr>
      <w:bookmarkStart w:id="0" w:name="_GoBack"/>
      <w:bookmarkEnd w:id="0"/>
    </w:p>
    <w:p w:rsidR="008F724D" w:rsidRDefault="008F724D" w:rsidP="008F724D">
      <w:pPr>
        <w:pStyle w:val="ListParagraph"/>
        <w:spacing w:after="0" w:line="360" w:lineRule="auto"/>
        <w:jc w:val="center"/>
        <w:rPr>
          <w:rFonts w:ascii="Times New Roman" w:hAnsi="Times New Roman" w:cs="Times New Roman"/>
          <w:sz w:val="24"/>
        </w:rPr>
      </w:pPr>
      <w:r w:rsidRPr="008F724D">
        <w:rPr>
          <w:rFonts w:ascii="Times New Roman" w:hAnsi="Times New Roman" w:cs="Times New Roman"/>
          <w:sz w:val="24"/>
        </w:rPr>
        <w:t>Tabel 4. Rekapitulasi Suara Sah dan Tidak Sah</w:t>
      </w:r>
    </w:p>
    <w:tbl>
      <w:tblPr>
        <w:tblW w:w="4320" w:type="dxa"/>
        <w:jc w:val="center"/>
        <w:tblInd w:w="93" w:type="dxa"/>
        <w:tblLook w:val="04A0" w:firstRow="1" w:lastRow="0" w:firstColumn="1" w:lastColumn="0" w:noHBand="0" w:noVBand="1"/>
      </w:tblPr>
      <w:tblGrid>
        <w:gridCol w:w="510"/>
        <w:gridCol w:w="2210"/>
        <w:gridCol w:w="1600"/>
      </w:tblGrid>
      <w:tr w:rsidR="008F724D" w:rsidRPr="008F724D" w:rsidTr="008F724D">
        <w:trPr>
          <w:trHeight w:val="315"/>
          <w:jc w:val="center"/>
        </w:trPr>
        <w:tc>
          <w:tcPr>
            <w:tcW w:w="5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F724D" w:rsidRPr="008F724D" w:rsidRDefault="008F724D" w:rsidP="008F724D">
            <w:pPr>
              <w:spacing w:after="0" w:line="240" w:lineRule="auto"/>
              <w:rPr>
                <w:rFonts w:ascii="Times New Roman" w:eastAsia="Times New Roman" w:hAnsi="Times New Roman" w:cs="Times New Roman"/>
                <w:color w:val="000000"/>
                <w:sz w:val="24"/>
                <w:szCs w:val="24"/>
                <w:lang w:eastAsia="id-ID"/>
              </w:rPr>
            </w:pPr>
            <w:r w:rsidRPr="008F724D">
              <w:rPr>
                <w:rFonts w:ascii="Times New Roman" w:eastAsia="Times New Roman" w:hAnsi="Times New Roman" w:cs="Times New Roman"/>
                <w:color w:val="000000"/>
                <w:sz w:val="24"/>
                <w:szCs w:val="24"/>
                <w:lang w:eastAsia="id-ID"/>
              </w:rPr>
              <w:t>No</w:t>
            </w:r>
          </w:p>
        </w:tc>
        <w:tc>
          <w:tcPr>
            <w:tcW w:w="2210" w:type="dxa"/>
            <w:tcBorders>
              <w:top w:val="single" w:sz="4" w:space="0" w:color="auto"/>
              <w:left w:val="nil"/>
              <w:bottom w:val="single" w:sz="4" w:space="0" w:color="auto"/>
              <w:right w:val="single" w:sz="4" w:space="0" w:color="auto"/>
            </w:tcBorders>
            <w:shd w:val="clear" w:color="auto" w:fill="auto"/>
            <w:noWrap/>
            <w:vAlign w:val="bottom"/>
            <w:hideMark/>
          </w:tcPr>
          <w:p w:rsidR="008F724D" w:rsidRPr="008F724D" w:rsidRDefault="008F724D" w:rsidP="008F724D">
            <w:pPr>
              <w:spacing w:after="0" w:line="240" w:lineRule="auto"/>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Keterangan</w:t>
            </w:r>
          </w:p>
        </w:tc>
        <w:tc>
          <w:tcPr>
            <w:tcW w:w="1600" w:type="dxa"/>
            <w:tcBorders>
              <w:top w:val="single" w:sz="4" w:space="0" w:color="auto"/>
              <w:left w:val="nil"/>
              <w:bottom w:val="single" w:sz="4" w:space="0" w:color="auto"/>
              <w:right w:val="single" w:sz="4" w:space="0" w:color="auto"/>
            </w:tcBorders>
            <w:shd w:val="clear" w:color="auto" w:fill="auto"/>
            <w:noWrap/>
            <w:vAlign w:val="bottom"/>
            <w:hideMark/>
          </w:tcPr>
          <w:p w:rsidR="008F724D" w:rsidRPr="008F724D" w:rsidRDefault="008F724D" w:rsidP="008F724D">
            <w:pPr>
              <w:spacing w:after="0" w:line="240" w:lineRule="auto"/>
              <w:rPr>
                <w:rFonts w:ascii="Times New Roman" w:eastAsia="Times New Roman" w:hAnsi="Times New Roman" w:cs="Times New Roman"/>
                <w:color w:val="000000"/>
                <w:sz w:val="24"/>
                <w:szCs w:val="24"/>
                <w:lang w:eastAsia="id-ID"/>
              </w:rPr>
            </w:pPr>
            <w:r w:rsidRPr="008F724D">
              <w:rPr>
                <w:rFonts w:ascii="Times New Roman" w:eastAsia="Times New Roman" w:hAnsi="Times New Roman" w:cs="Times New Roman"/>
                <w:color w:val="000000"/>
                <w:sz w:val="24"/>
                <w:szCs w:val="24"/>
                <w:lang w:eastAsia="id-ID"/>
              </w:rPr>
              <w:t>Jumlah</w:t>
            </w:r>
          </w:p>
        </w:tc>
      </w:tr>
      <w:tr w:rsidR="008F724D" w:rsidRPr="008F724D" w:rsidTr="008F724D">
        <w:trPr>
          <w:trHeight w:val="315"/>
          <w:jc w:val="center"/>
        </w:trPr>
        <w:tc>
          <w:tcPr>
            <w:tcW w:w="510" w:type="dxa"/>
            <w:tcBorders>
              <w:top w:val="nil"/>
              <w:left w:val="single" w:sz="4" w:space="0" w:color="auto"/>
              <w:bottom w:val="single" w:sz="4" w:space="0" w:color="auto"/>
              <w:right w:val="single" w:sz="4" w:space="0" w:color="auto"/>
            </w:tcBorders>
            <w:shd w:val="clear" w:color="auto" w:fill="auto"/>
            <w:noWrap/>
            <w:vAlign w:val="bottom"/>
            <w:hideMark/>
          </w:tcPr>
          <w:p w:rsidR="008F724D" w:rsidRPr="008F724D" w:rsidRDefault="008F724D" w:rsidP="008F724D">
            <w:pPr>
              <w:spacing w:after="0" w:line="240" w:lineRule="auto"/>
              <w:jc w:val="right"/>
              <w:rPr>
                <w:rFonts w:ascii="Times New Roman" w:eastAsia="Times New Roman" w:hAnsi="Times New Roman" w:cs="Times New Roman"/>
                <w:color w:val="000000"/>
                <w:sz w:val="24"/>
                <w:szCs w:val="24"/>
                <w:lang w:eastAsia="id-ID"/>
              </w:rPr>
            </w:pPr>
            <w:r w:rsidRPr="008F724D">
              <w:rPr>
                <w:rFonts w:ascii="Times New Roman" w:eastAsia="Times New Roman" w:hAnsi="Times New Roman" w:cs="Times New Roman"/>
                <w:color w:val="000000"/>
                <w:sz w:val="24"/>
                <w:szCs w:val="24"/>
                <w:lang w:eastAsia="id-ID"/>
              </w:rPr>
              <w:t>1</w:t>
            </w:r>
          </w:p>
        </w:tc>
        <w:tc>
          <w:tcPr>
            <w:tcW w:w="2210" w:type="dxa"/>
            <w:tcBorders>
              <w:top w:val="nil"/>
              <w:left w:val="nil"/>
              <w:bottom w:val="single" w:sz="4" w:space="0" w:color="auto"/>
              <w:right w:val="single" w:sz="4" w:space="0" w:color="auto"/>
            </w:tcBorders>
            <w:shd w:val="clear" w:color="auto" w:fill="auto"/>
            <w:noWrap/>
            <w:vAlign w:val="bottom"/>
            <w:hideMark/>
          </w:tcPr>
          <w:p w:rsidR="008F724D" w:rsidRPr="008F724D" w:rsidRDefault="008F724D" w:rsidP="008F724D">
            <w:pPr>
              <w:spacing w:after="0" w:line="240" w:lineRule="auto"/>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Suara Sah</w:t>
            </w:r>
          </w:p>
        </w:tc>
        <w:tc>
          <w:tcPr>
            <w:tcW w:w="1600" w:type="dxa"/>
            <w:tcBorders>
              <w:top w:val="nil"/>
              <w:left w:val="nil"/>
              <w:bottom w:val="single" w:sz="4" w:space="0" w:color="auto"/>
              <w:right w:val="single" w:sz="4" w:space="0" w:color="auto"/>
            </w:tcBorders>
            <w:shd w:val="clear" w:color="auto" w:fill="auto"/>
            <w:noWrap/>
            <w:vAlign w:val="bottom"/>
            <w:hideMark/>
          </w:tcPr>
          <w:p w:rsidR="008F724D" w:rsidRPr="008F724D" w:rsidRDefault="008F724D" w:rsidP="008F724D">
            <w:pPr>
              <w:spacing w:after="0" w:line="240" w:lineRule="auto"/>
              <w:jc w:val="right"/>
              <w:rPr>
                <w:rFonts w:ascii="Times New Roman" w:eastAsia="Times New Roman" w:hAnsi="Times New Roman" w:cs="Times New Roman"/>
                <w:color w:val="000000"/>
                <w:sz w:val="24"/>
                <w:szCs w:val="24"/>
                <w:lang w:eastAsia="id-ID"/>
              </w:rPr>
            </w:pPr>
            <w:r w:rsidRPr="008F724D">
              <w:rPr>
                <w:rFonts w:ascii="Times New Roman" w:eastAsia="Times New Roman" w:hAnsi="Times New Roman" w:cs="Times New Roman"/>
                <w:color w:val="000000"/>
                <w:sz w:val="24"/>
                <w:szCs w:val="24"/>
                <w:lang w:eastAsia="id-ID"/>
              </w:rPr>
              <w:t>16</w:t>
            </w:r>
          </w:p>
        </w:tc>
      </w:tr>
      <w:tr w:rsidR="008F724D" w:rsidRPr="008F724D" w:rsidTr="008F724D">
        <w:trPr>
          <w:trHeight w:val="315"/>
          <w:jc w:val="center"/>
        </w:trPr>
        <w:tc>
          <w:tcPr>
            <w:tcW w:w="510" w:type="dxa"/>
            <w:tcBorders>
              <w:top w:val="nil"/>
              <w:left w:val="single" w:sz="4" w:space="0" w:color="auto"/>
              <w:bottom w:val="single" w:sz="4" w:space="0" w:color="auto"/>
              <w:right w:val="single" w:sz="4" w:space="0" w:color="auto"/>
            </w:tcBorders>
            <w:shd w:val="clear" w:color="auto" w:fill="auto"/>
            <w:noWrap/>
            <w:vAlign w:val="bottom"/>
            <w:hideMark/>
          </w:tcPr>
          <w:p w:rsidR="008F724D" w:rsidRPr="008F724D" w:rsidRDefault="008F724D" w:rsidP="008F724D">
            <w:pPr>
              <w:spacing w:after="0" w:line="240" w:lineRule="auto"/>
              <w:jc w:val="right"/>
              <w:rPr>
                <w:rFonts w:ascii="Times New Roman" w:eastAsia="Times New Roman" w:hAnsi="Times New Roman" w:cs="Times New Roman"/>
                <w:color w:val="000000"/>
                <w:sz w:val="24"/>
                <w:szCs w:val="24"/>
                <w:lang w:eastAsia="id-ID"/>
              </w:rPr>
            </w:pPr>
            <w:r w:rsidRPr="008F724D">
              <w:rPr>
                <w:rFonts w:ascii="Times New Roman" w:eastAsia="Times New Roman" w:hAnsi="Times New Roman" w:cs="Times New Roman"/>
                <w:color w:val="000000"/>
                <w:sz w:val="24"/>
                <w:szCs w:val="24"/>
                <w:lang w:eastAsia="id-ID"/>
              </w:rPr>
              <w:t>2</w:t>
            </w:r>
          </w:p>
        </w:tc>
        <w:tc>
          <w:tcPr>
            <w:tcW w:w="2210" w:type="dxa"/>
            <w:tcBorders>
              <w:top w:val="nil"/>
              <w:left w:val="nil"/>
              <w:bottom w:val="single" w:sz="4" w:space="0" w:color="auto"/>
              <w:right w:val="single" w:sz="4" w:space="0" w:color="auto"/>
            </w:tcBorders>
            <w:shd w:val="clear" w:color="auto" w:fill="auto"/>
            <w:noWrap/>
            <w:vAlign w:val="bottom"/>
            <w:hideMark/>
          </w:tcPr>
          <w:p w:rsidR="008F724D" w:rsidRPr="008F724D" w:rsidRDefault="008F724D" w:rsidP="008F724D">
            <w:pPr>
              <w:spacing w:after="0" w:line="240" w:lineRule="auto"/>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Suara Tidak Sah</w:t>
            </w:r>
          </w:p>
        </w:tc>
        <w:tc>
          <w:tcPr>
            <w:tcW w:w="1600" w:type="dxa"/>
            <w:tcBorders>
              <w:top w:val="nil"/>
              <w:left w:val="nil"/>
              <w:bottom w:val="single" w:sz="4" w:space="0" w:color="auto"/>
              <w:right w:val="single" w:sz="4" w:space="0" w:color="auto"/>
            </w:tcBorders>
            <w:shd w:val="clear" w:color="auto" w:fill="auto"/>
            <w:noWrap/>
            <w:vAlign w:val="bottom"/>
            <w:hideMark/>
          </w:tcPr>
          <w:p w:rsidR="008F724D" w:rsidRPr="008F724D" w:rsidRDefault="008F724D" w:rsidP="008F724D">
            <w:pPr>
              <w:spacing w:after="0" w:line="240" w:lineRule="auto"/>
              <w:jc w:val="right"/>
              <w:rPr>
                <w:rFonts w:ascii="Times New Roman" w:eastAsia="Times New Roman" w:hAnsi="Times New Roman" w:cs="Times New Roman"/>
                <w:color w:val="000000"/>
                <w:sz w:val="24"/>
                <w:szCs w:val="24"/>
                <w:lang w:eastAsia="id-ID"/>
              </w:rPr>
            </w:pPr>
            <w:r w:rsidRPr="008F724D">
              <w:rPr>
                <w:rFonts w:ascii="Times New Roman" w:eastAsia="Times New Roman" w:hAnsi="Times New Roman" w:cs="Times New Roman"/>
                <w:color w:val="000000"/>
                <w:sz w:val="24"/>
                <w:szCs w:val="24"/>
                <w:lang w:eastAsia="id-ID"/>
              </w:rPr>
              <w:t>1</w:t>
            </w:r>
          </w:p>
        </w:tc>
      </w:tr>
      <w:tr w:rsidR="008F724D" w:rsidRPr="008F724D" w:rsidTr="008F724D">
        <w:trPr>
          <w:trHeight w:val="315"/>
          <w:jc w:val="center"/>
        </w:trPr>
        <w:tc>
          <w:tcPr>
            <w:tcW w:w="2720" w:type="dxa"/>
            <w:gridSpan w:val="2"/>
            <w:tcBorders>
              <w:top w:val="nil"/>
              <w:left w:val="single" w:sz="4" w:space="0" w:color="auto"/>
              <w:bottom w:val="single" w:sz="4" w:space="0" w:color="auto"/>
              <w:right w:val="single" w:sz="4" w:space="0" w:color="auto"/>
            </w:tcBorders>
            <w:shd w:val="clear" w:color="auto" w:fill="auto"/>
            <w:noWrap/>
            <w:vAlign w:val="bottom"/>
            <w:hideMark/>
          </w:tcPr>
          <w:p w:rsidR="008F724D" w:rsidRPr="008F724D" w:rsidRDefault="008F724D" w:rsidP="008F724D">
            <w:pPr>
              <w:spacing w:after="0" w:line="240" w:lineRule="auto"/>
              <w:jc w:val="center"/>
              <w:rPr>
                <w:rFonts w:ascii="Times New Roman" w:eastAsia="Times New Roman" w:hAnsi="Times New Roman" w:cs="Times New Roman"/>
                <w:color w:val="000000"/>
                <w:sz w:val="24"/>
                <w:szCs w:val="24"/>
                <w:lang w:eastAsia="id-ID"/>
              </w:rPr>
            </w:pPr>
            <w:r w:rsidRPr="008F724D">
              <w:rPr>
                <w:rFonts w:ascii="Times New Roman" w:eastAsia="Times New Roman" w:hAnsi="Times New Roman" w:cs="Times New Roman"/>
                <w:color w:val="000000"/>
                <w:sz w:val="24"/>
                <w:szCs w:val="24"/>
                <w:lang w:eastAsia="id-ID"/>
              </w:rPr>
              <w:t>Total suara</w:t>
            </w:r>
          </w:p>
        </w:tc>
        <w:tc>
          <w:tcPr>
            <w:tcW w:w="1600" w:type="dxa"/>
            <w:tcBorders>
              <w:top w:val="nil"/>
              <w:left w:val="nil"/>
              <w:bottom w:val="single" w:sz="4" w:space="0" w:color="auto"/>
              <w:right w:val="single" w:sz="4" w:space="0" w:color="auto"/>
            </w:tcBorders>
            <w:shd w:val="clear" w:color="auto" w:fill="auto"/>
            <w:noWrap/>
            <w:vAlign w:val="bottom"/>
            <w:hideMark/>
          </w:tcPr>
          <w:p w:rsidR="008F724D" w:rsidRPr="008F724D" w:rsidRDefault="008F724D" w:rsidP="008F724D">
            <w:pPr>
              <w:spacing w:after="0" w:line="240" w:lineRule="auto"/>
              <w:jc w:val="right"/>
              <w:rPr>
                <w:rFonts w:ascii="Times New Roman" w:eastAsia="Times New Roman" w:hAnsi="Times New Roman" w:cs="Times New Roman"/>
                <w:color w:val="000000"/>
                <w:sz w:val="24"/>
                <w:szCs w:val="24"/>
                <w:lang w:eastAsia="id-ID"/>
              </w:rPr>
            </w:pPr>
            <w:r w:rsidRPr="008F724D">
              <w:rPr>
                <w:rFonts w:ascii="Times New Roman" w:eastAsia="Times New Roman" w:hAnsi="Times New Roman" w:cs="Times New Roman"/>
                <w:color w:val="000000"/>
                <w:sz w:val="24"/>
                <w:szCs w:val="24"/>
                <w:lang w:eastAsia="id-ID"/>
              </w:rPr>
              <w:t>17</w:t>
            </w:r>
          </w:p>
        </w:tc>
      </w:tr>
    </w:tbl>
    <w:p w:rsidR="00BC68E9" w:rsidRDefault="00BC68E9" w:rsidP="00ED0DDE">
      <w:pPr>
        <w:spacing w:before="240" w:after="0" w:line="360" w:lineRule="auto"/>
        <w:ind w:left="720"/>
        <w:jc w:val="both"/>
        <w:rPr>
          <w:rFonts w:ascii="Times New Roman" w:hAnsi="Times New Roman" w:cs="Times New Roman"/>
          <w:sz w:val="24"/>
        </w:rPr>
      </w:pPr>
      <w:r w:rsidRPr="00BC68E9">
        <w:rPr>
          <w:rFonts w:ascii="Times New Roman" w:hAnsi="Times New Roman" w:cs="Times New Roman"/>
          <w:sz w:val="24"/>
        </w:rPr>
        <w:t>Berdasarkan hasil rekapitulasi tersebut, diketahui bahwa jumlah suara sah sebanyak 16 suara dan suara tidak sah sebanyak 1 suara, dengan total keseluruhan suara sebanyak 17 suara. Seluruh data perolehan suara telah disesuaikan dengan jumlah pemilih yang hadir dan menggunakan hak pilihnya.</w:t>
      </w:r>
    </w:p>
    <w:p w:rsidR="00E32D9A" w:rsidRDefault="00E32D9A" w:rsidP="00D15B39">
      <w:pPr>
        <w:pStyle w:val="ListParagraph"/>
        <w:numPr>
          <w:ilvl w:val="0"/>
          <w:numId w:val="2"/>
        </w:numPr>
        <w:spacing w:after="0" w:line="360" w:lineRule="auto"/>
        <w:rPr>
          <w:rFonts w:ascii="Times New Roman" w:hAnsi="Times New Roman" w:cs="Times New Roman"/>
          <w:b/>
          <w:sz w:val="24"/>
        </w:rPr>
      </w:pPr>
      <w:r>
        <w:rPr>
          <w:rFonts w:ascii="Times New Roman" w:hAnsi="Times New Roman" w:cs="Times New Roman"/>
          <w:b/>
          <w:sz w:val="24"/>
        </w:rPr>
        <w:t>PENUTUP</w:t>
      </w:r>
    </w:p>
    <w:p w:rsidR="00AF39CE" w:rsidRPr="00E32D9A" w:rsidRDefault="00BC68E9" w:rsidP="00BC68E9">
      <w:pPr>
        <w:pStyle w:val="ListParagraph"/>
        <w:spacing w:after="0" w:line="360" w:lineRule="auto"/>
        <w:jc w:val="both"/>
        <w:rPr>
          <w:rFonts w:ascii="Times New Roman" w:hAnsi="Times New Roman" w:cs="Times New Roman"/>
          <w:sz w:val="24"/>
        </w:rPr>
      </w:pPr>
      <w:r w:rsidRPr="00BC68E9">
        <w:rPr>
          <w:rFonts w:ascii="Times New Roman" w:hAnsi="Times New Roman" w:cs="Times New Roman"/>
          <w:sz w:val="24"/>
        </w:rPr>
        <w:t>Dengan tersusunnya laporan ini, seluruh proses administrasi Pemilihan Ketua RT 23 RW 09 Kelurahan Sukadamai Tahun 2023 telah terdokumentasi secara tertib dan sistematis. Laporan ini diharapkan dapat digunakan sebagai arsip administrasi serta referensi dalam pelaksanaan kegiatan pemilihan di masa mendatang.</w:t>
      </w:r>
    </w:p>
    <w:sectPr w:rsidR="00AF39CE" w:rsidRPr="00E32D9A" w:rsidSect="00732668">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5A36B7"/>
    <w:multiLevelType w:val="hybridMultilevel"/>
    <w:tmpl w:val="7FF8F11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36632DB1"/>
    <w:multiLevelType w:val="hybridMultilevel"/>
    <w:tmpl w:val="4112DB88"/>
    <w:lvl w:ilvl="0" w:tplc="5F9C667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529F6CA9"/>
    <w:multiLevelType w:val="hybridMultilevel"/>
    <w:tmpl w:val="ADD2F3AA"/>
    <w:lvl w:ilvl="0" w:tplc="D9F633E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nsid w:val="5EB74E5E"/>
    <w:multiLevelType w:val="hybridMultilevel"/>
    <w:tmpl w:val="19FC562C"/>
    <w:lvl w:ilvl="0" w:tplc="3342EA7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nsid w:val="5F3662D3"/>
    <w:multiLevelType w:val="hybridMultilevel"/>
    <w:tmpl w:val="21FADC0C"/>
    <w:lvl w:ilvl="0" w:tplc="A5E830C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nsid w:val="60770C2A"/>
    <w:multiLevelType w:val="hybridMultilevel"/>
    <w:tmpl w:val="C44A06FE"/>
    <w:lvl w:ilvl="0" w:tplc="EBD4B15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nsid w:val="65931375"/>
    <w:multiLevelType w:val="hybridMultilevel"/>
    <w:tmpl w:val="5DDC36AA"/>
    <w:lvl w:ilvl="0" w:tplc="979A7E1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nsid w:val="6B0C7402"/>
    <w:multiLevelType w:val="hybridMultilevel"/>
    <w:tmpl w:val="D97E6DBC"/>
    <w:lvl w:ilvl="0" w:tplc="44D2770E">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7"/>
  </w:num>
  <w:num w:numId="2">
    <w:abstractNumId w:val="0"/>
  </w:num>
  <w:num w:numId="3">
    <w:abstractNumId w:val="4"/>
  </w:num>
  <w:num w:numId="4">
    <w:abstractNumId w:val="1"/>
  </w:num>
  <w:num w:numId="5">
    <w:abstractNumId w:val="5"/>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920"/>
    <w:rsid w:val="000B2C59"/>
    <w:rsid w:val="001A1A7F"/>
    <w:rsid w:val="00246DA0"/>
    <w:rsid w:val="00257393"/>
    <w:rsid w:val="002B4E3C"/>
    <w:rsid w:val="003B5F7C"/>
    <w:rsid w:val="003D20AA"/>
    <w:rsid w:val="004233E9"/>
    <w:rsid w:val="004A0512"/>
    <w:rsid w:val="0055229C"/>
    <w:rsid w:val="00635458"/>
    <w:rsid w:val="006F1618"/>
    <w:rsid w:val="00732668"/>
    <w:rsid w:val="00775577"/>
    <w:rsid w:val="008F724D"/>
    <w:rsid w:val="00932822"/>
    <w:rsid w:val="00942920"/>
    <w:rsid w:val="009719DE"/>
    <w:rsid w:val="00A51D74"/>
    <w:rsid w:val="00AF39CE"/>
    <w:rsid w:val="00B664AF"/>
    <w:rsid w:val="00B77968"/>
    <w:rsid w:val="00BC68E9"/>
    <w:rsid w:val="00C31B50"/>
    <w:rsid w:val="00C719F1"/>
    <w:rsid w:val="00CE6438"/>
    <w:rsid w:val="00D15B39"/>
    <w:rsid w:val="00D9223E"/>
    <w:rsid w:val="00E32D9A"/>
    <w:rsid w:val="00EC6D9C"/>
    <w:rsid w:val="00ED0DDE"/>
    <w:rsid w:val="00F26EF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F39CE"/>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429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35458"/>
    <w:pPr>
      <w:ind w:left="720"/>
      <w:contextualSpacing/>
    </w:pPr>
  </w:style>
  <w:style w:type="character" w:customStyle="1" w:styleId="Heading3Char">
    <w:name w:val="Heading 3 Char"/>
    <w:basedOn w:val="DefaultParagraphFont"/>
    <w:link w:val="Heading3"/>
    <w:uiPriority w:val="9"/>
    <w:rsid w:val="00AF39CE"/>
    <w:rPr>
      <w:rFonts w:ascii="Times New Roman" w:eastAsia="Times New Roman" w:hAnsi="Times New Roman" w:cs="Times New Roman"/>
      <w:b/>
      <w:bCs/>
      <w:sz w:val="27"/>
      <w:szCs w:val="27"/>
      <w:lang w:eastAsia="id-ID"/>
    </w:rPr>
  </w:style>
  <w:style w:type="character" w:styleId="Strong">
    <w:name w:val="Strong"/>
    <w:basedOn w:val="DefaultParagraphFont"/>
    <w:uiPriority w:val="22"/>
    <w:qFormat/>
    <w:rsid w:val="00AF39C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F39CE"/>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429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35458"/>
    <w:pPr>
      <w:ind w:left="720"/>
      <w:contextualSpacing/>
    </w:pPr>
  </w:style>
  <w:style w:type="character" w:customStyle="1" w:styleId="Heading3Char">
    <w:name w:val="Heading 3 Char"/>
    <w:basedOn w:val="DefaultParagraphFont"/>
    <w:link w:val="Heading3"/>
    <w:uiPriority w:val="9"/>
    <w:rsid w:val="00AF39CE"/>
    <w:rPr>
      <w:rFonts w:ascii="Times New Roman" w:eastAsia="Times New Roman" w:hAnsi="Times New Roman" w:cs="Times New Roman"/>
      <w:b/>
      <w:bCs/>
      <w:sz w:val="27"/>
      <w:szCs w:val="27"/>
      <w:lang w:eastAsia="id-ID"/>
    </w:rPr>
  </w:style>
  <w:style w:type="character" w:styleId="Strong">
    <w:name w:val="Strong"/>
    <w:basedOn w:val="DefaultParagraphFont"/>
    <w:uiPriority w:val="22"/>
    <w:qFormat/>
    <w:rsid w:val="00AF39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691260">
      <w:bodyDiv w:val="1"/>
      <w:marLeft w:val="0"/>
      <w:marRight w:val="0"/>
      <w:marTop w:val="0"/>
      <w:marBottom w:val="0"/>
      <w:divBdr>
        <w:top w:val="none" w:sz="0" w:space="0" w:color="auto"/>
        <w:left w:val="none" w:sz="0" w:space="0" w:color="auto"/>
        <w:bottom w:val="none" w:sz="0" w:space="0" w:color="auto"/>
        <w:right w:val="none" w:sz="0" w:space="0" w:color="auto"/>
      </w:divBdr>
    </w:div>
    <w:div w:id="77286137">
      <w:bodyDiv w:val="1"/>
      <w:marLeft w:val="0"/>
      <w:marRight w:val="0"/>
      <w:marTop w:val="0"/>
      <w:marBottom w:val="0"/>
      <w:divBdr>
        <w:top w:val="none" w:sz="0" w:space="0" w:color="auto"/>
        <w:left w:val="none" w:sz="0" w:space="0" w:color="auto"/>
        <w:bottom w:val="none" w:sz="0" w:space="0" w:color="auto"/>
        <w:right w:val="none" w:sz="0" w:space="0" w:color="auto"/>
      </w:divBdr>
    </w:div>
    <w:div w:id="246042462">
      <w:bodyDiv w:val="1"/>
      <w:marLeft w:val="0"/>
      <w:marRight w:val="0"/>
      <w:marTop w:val="0"/>
      <w:marBottom w:val="0"/>
      <w:divBdr>
        <w:top w:val="none" w:sz="0" w:space="0" w:color="auto"/>
        <w:left w:val="none" w:sz="0" w:space="0" w:color="auto"/>
        <w:bottom w:val="none" w:sz="0" w:space="0" w:color="auto"/>
        <w:right w:val="none" w:sz="0" w:space="0" w:color="auto"/>
      </w:divBdr>
    </w:div>
    <w:div w:id="388842834">
      <w:bodyDiv w:val="1"/>
      <w:marLeft w:val="0"/>
      <w:marRight w:val="0"/>
      <w:marTop w:val="0"/>
      <w:marBottom w:val="0"/>
      <w:divBdr>
        <w:top w:val="none" w:sz="0" w:space="0" w:color="auto"/>
        <w:left w:val="none" w:sz="0" w:space="0" w:color="auto"/>
        <w:bottom w:val="none" w:sz="0" w:space="0" w:color="auto"/>
        <w:right w:val="none" w:sz="0" w:space="0" w:color="auto"/>
      </w:divBdr>
    </w:div>
    <w:div w:id="402601905">
      <w:bodyDiv w:val="1"/>
      <w:marLeft w:val="0"/>
      <w:marRight w:val="0"/>
      <w:marTop w:val="0"/>
      <w:marBottom w:val="0"/>
      <w:divBdr>
        <w:top w:val="none" w:sz="0" w:space="0" w:color="auto"/>
        <w:left w:val="none" w:sz="0" w:space="0" w:color="auto"/>
        <w:bottom w:val="none" w:sz="0" w:space="0" w:color="auto"/>
        <w:right w:val="none" w:sz="0" w:space="0" w:color="auto"/>
      </w:divBdr>
    </w:div>
    <w:div w:id="484207759">
      <w:bodyDiv w:val="1"/>
      <w:marLeft w:val="0"/>
      <w:marRight w:val="0"/>
      <w:marTop w:val="0"/>
      <w:marBottom w:val="0"/>
      <w:divBdr>
        <w:top w:val="none" w:sz="0" w:space="0" w:color="auto"/>
        <w:left w:val="none" w:sz="0" w:space="0" w:color="auto"/>
        <w:bottom w:val="none" w:sz="0" w:space="0" w:color="auto"/>
        <w:right w:val="none" w:sz="0" w:space="0" w:color="auto"/>
      </w:divBdr>
    </w:div>
    <w:div w:id="556936009">
      <w:bodyDiv w:val="1"/>
      <w:marLeft w:val="0"/>
      <w:marRight w:val="0"/>
      <w:marTop w:val="0"/>
      <w:marBottom w:val="0"/>
      <w:divBdr>
        <w:top w:val="none" w:sz="0" w:space="0" w:color="auto"/>
        <w:left w:val="none" w:sz="0" w:space="0" w:color="auto"/>
        <w:bottom w:val="none" w:sz="0" w:space="0" w:color="auto"/>
        <w:right w:val="none" w:sz="0" w:space="0" w:color="auto"/>
      </w:divBdr>
    </w:div>
    <w:div w:id="705452202">
      <w:bodyDiv w:val="1"/>
      <w:marLeft w:val="0"/>
      <w:marRight w:val="0"/>
      <w:marTop w:val="0"/>
      <w:marBottom w:val="0"/>
      <w:divBdr>
        <w:top w:val="none" w:sz="0" w:space="0" w:color="auto"/>
        <w:left w:val="none" w:sz="0" w:space="0" w:color="auto"/>
        <w:bottom w:val="none" w:sz="0" w:space="0" w:color="auto"/>
        <w:right w:val="none" w:sz="0" w:space="0" w:color="auto"/>
      </w:divBdr>
    </w:div>
    <w:div w:id="714964260">
      <w:bodyDiv w:val="1"/>
      <w:marLeft w:val="0"/>
      <w:marRight w:val="0"/>
      <w:marTop w:val="0"/>
      <w:marBottom w:val="0"/>
      <w:divBdr>
        <w:top w:val="none" w:sz="0" w:space="0" w:color="auto"/>
        <w:left w:val="none" w:sz="0" w:space="0" w:color="auto"/>
        <w:bottom w:val="none" w:sz="0" w:space="0" w:color="auto"/>
        <w:right w:val="none" w:sz="0" w:space="0" w:color="auto"/>
      </w:divBdr>
    </w:div>
    <w:div w:id="721365149">
      <w:bodyDiv w:val="1"/>
      <w:marLeft w:val="0"/>
      <w:marRight w:val="0"/>
      <w:marTop w:val="0"/>
      <w:marBottom w:val="0"/>
      <w:divBdr>
        <w:top w:val="none" w:sz="0" w:space="0" w:color="auto"/>
        <w:left w:val="none" w:sz="0" w:space="0" w:color="auto"/>
        <w:bottom w:val="none" w:sz="0" w:space="0" w:color="auto"/>
        <w:right w:val="none" w:sz="0" w:space="0" w:color="auto"/>
      </w:divBdr>
    </w:div>
    <w:div w:id="761999088">
      <w:bodyDiv w:val="1"/>
      <w:marLeft w:val="0"/>
      <w:marRight w:val="0"/>
      <w:marTop w:val="0"/>
      <w:marBottom w:val="0"/>
      <w:divBdr>
        <w:top w:val="none" w:sz="0" w:space="0" w:color="auto"/>
        <w:left w:val="none" w:sz="0" w:space="0" w:color="auto"/>
        <w:bottom w:val="none" w:sz="0" w:space="0" w:color="auto"/>
        <w:right w:val="none" w:sz="0" w:space="0" w:color="auto"/>
      </w:divBdr>
    </w:div>
    <w:div w:id="842891127">
      <w:bodyDiv w:val="1"/>
      <w:marLeft w:val="0"/>
      <w:marRight w:val="0"/>
      <w:marTop w:val="0"/>
      <w:marBottom w:val="0"/>
      <w:divBdr>
        <w:top w:val="none" w:sz="0" w:space="0" w:color="auto"/>
        <w:left w:val="none" w:sz="0" w:space="0" w:color="auto"/>
        <w:bottom w:val="none" w:sz="0" w:space="0" w:color="auto"/>
        <w:right w:val="none" w:sz="0" w:space="0" w:color="auto"/>
      </w:divBdr>
    </w:div>
    <w:div w:id="929657918">
      <w:bodyDiv w:val="1"/>
      <w:marLeft w:val="0"/>
      <w:marRight w:val="0"/>
      <w:marTop w:val="0"/>
      <w:marBottom w:val="0"/>
      <w:divBdr>
        <w:top w:val="none" w:sz="0" w:space="0" w:color="auto"/>
        <w:left w:val="none" w:sz="0" w:space="0" w:color="auto"/>
        <w:bottom w:val="none" w:sz="0" w:space="0" w:color="auto"/>
        <w:right w:val="none" w:sz="0" w:space="0" w:color="auto"/>
      </w:divBdr>
    </w:div>
    <w:div w:id="949627569">
      <w:bodyDiv w:val="1"/>
      <w:marLeft w:val="0"/>
      <w:marRight w:val="0"/>
      <w:marTop w:val="0"/>
      <w:marBottom w:val="0"/>
      <w:divBdr>
        <w:top w:val="none" w:sz="0" w:space="0" w:color="auto"/>
        <w:left w:val="none" w:sz="0" w:space="0" w:color="auto"/>
        <w:bottom w:val="none" w:sz="0" w:space="0" w:color="auto"/>
        <w:right w:val="none" w:sz="0" w:space="0" w:color="auto"/>
      </w:divBdr>
    </w:div>
    <w:div w:id="1017728302">
      <w:bodyDiv w:val="1"/>
      <w:marLeft w:val="0"/>
      <w:marRight w:val="0"/>
      <w:marTop w:val="0"/>
      <w:marBottom w:val="0"/>
      <w:divBdr>
        <w:top w:val="none" w:sz="0" w:space="0" w:color="auto"/>
        <w:left w:val="none" w:sz="0" w:space="0" w:color="auto"/>
        <w:bottom w:val="none" w:sz="0" w:space="0" w:color="auto"/>
        <w:right w:val="none" w:sz="0" w:space="0" w:color="auto"/>
      </w:divBdr>
    </w:div>
    <w:div w:id="1044448487">
      <w:bodyDiv w:val="1"/>
      <w:marLeft w:val="0"/>
      <w:marRight w:val="0"/>
      <w:marTop w:val="0"/>
      <w:marBottom w:val="0"/>
      <w:divBdr>
        <w:top w:val="none" w:sz="0" w:space="0" w:color="auto"/>
        <w:left w:val="none" w:sz="0" w:space="0" w:color="auto"/>
        <w:bottom w:val="none" w:sz="0" w:space="0" w:color="auto"/>
        <w:right w:val="none" w:sz="0" w:space="0" w:color="auto"/>
      </w:divBdr>
    </w:div>
    <w:div w:id="1065488841">
      <w:bodyDiv w:val="1"/>
      <w:marLeft w:val="0"/>
      <w:marRight w:val="0"/>
      <w:marTop w:val="0"/>
      <w:marBottom w:val="0"/>
      <w:divBdr>
        <w:top w:val="none" w:sz="0" w:space="0" w:color="auto"/>
        <w:left w:val="none" w:sz="0" w:space="0" w:color="auto"/>
        <w:bottom w:val="none" w:sz="0" w:space="0" w:color="auto"/>
        <w:right w:val="none" w:sz="0" w:space="0" w:color="auto"/>
      </w:divBdr>
    </w:div>
    <w:div w:id="1159736418">
      <w:bodyDiv w:val="1"/>
      <w:marLeft w:val="0"/>
      <w:marRight w:val="0"/>
      <w:marTop w:val="0"/>
      <w:marBottom w:val="0"/>
      <w:divBdr>
        <w:top w:val="none" w:sz="0" w:space="0" w:color="auto"/>
        <w:left w:val="none" w:sz="0" w:space="0" w:color="auto"/>
        <w:bottom w:val="none" w:sz="0" w:space="0" w:color="auto"/>
        <w:right w:val="none" w:sz="0" w:space="0" w:color="auto"/>
      </w:divBdr>
    </w:div>
    <w:div w:id="1185054254">
      <w:bodyDiv w:val="1"/>
      <w:marLeft w:val="0"/>
      <w:marRight w:val="0"/>
      <w:marTop w:val="0"/>
      <w:marBottom w:val="0"/>
      <w:divBdr>
        <w:top w:val="none" w:sz="0" w:space="0" w:color="auto"/>
        <w:left w:val="none" w:sz="0" w:space="0" w:color="auto"/>
        <w:bottom w:val="none" w:sz="0" w:space="0" w:color="auto"/>
        <w:right w:val="none" w:sz="0" w:space="0" w:color="auto"/>
      </w:divBdr>
    </w:div>
    <w:div w:id="1188644268">
      <w:bodyDiv w:val="1"/>
      <w:marLeft w:val="0"/>
      <w:marRight w:val="0"/>
      <w:marTop w:val="0"/>
      <w:marBottom w:val="0"/>
      <w:divBdr>
        <w:top w:val="none" w:sz="0" w:space="0" w:color="auto"/>
        <w:left w:val="none" w:sz="0" w:space="0" w:color="auto"/>
        <w:bottom w:val="none" w:sz="0" w:space="0" w:color="auto"/>
        <w:right w:val="none" w:sz="0" w:space="0" w:color="auto"/>
      </w:divBdr>
    </w:div>
    <w:div w:id="1228498465">
      <w:bodyDiv w:val="1"/>
      <w:marLeft w:val="0"/>
      <w:marRight w:val="0"/>
      <w:marTop w:val="0"/>
      <w:marBottom w:val="0"/>
      <w:divBdr>
        <w:top w:val="none" w:sz="0" w:space="0" w:color="auto"/>
        <w:left w:val="none" w:sz="0" w:space="0" w:color="auto"/>
        <w:bottom w:val="none" w:sz="0" w:space="0" w:color="auto"/>
        <w:right w:val="none" w:sz="0" w:space="0" w:color="auto"/>
      </w:divBdr>
      <w:divsChild>
        <w:div w:id="342127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1453309">
      <w:bodyDiv w:val="1"/>
      <w:marLeft w:val="0"/>
      <w:marRight w:val="0"/>
      <w:marTop w:val="0"/>
      <w:marBottom w:val="0"/>
      <w:divBdr>
        <w:top w:val="none" w:sz="0" w:space="0" w:color="auto"/>
        <w:left w:val="none" w:sz="0" w:space="0" w:color="auto"/>
        <w:bottom w:val="none" w:sz="0" w:space="0" w:color="auto"/>
        <w:right w:val="none" w:sz="0" w:space="0" w:color="auto"/>
      </w:divBdr>
    </w:div>
    <w:div w:id="1253128496">
      <w:bodyDiv w:val="1"/>
      <w:marLeft w:val="0"/>
      <w:marRight w:val="0"/>
      <w:marTop w:val="0"/>
      <w:marBottom w:val="0"/>
      <w:divBdr>
        <w:top w:val="none" w:sz="0" w:space="0" w:color="auto"/>
        <w:left w:val="none" w:sz="0" w:space="0" w:color="auto"/>
        <w:bottom w:val="none" w:sz="0" w:space="0" w:color="auto"/>
        <w:right w:val="none" w:sz="0" w:space="0" w:color="auto"/>
      </w:divBdr>
    </w:div>
    <w:div w:id="1261913572">
      <w:bodyDiv w:val="1"/>
      <w:marLeft w:val="0"/>
      <w:marRight w:val="0"/>
      <w:marTop w:val="0"/>
      <w:marBottom w:val="0"/>
      <w:divBdr>
        <w:top w:val="none" w:sz="0" w:space="0" w:color="auto"/>
        <w:left w:val="none" w:sz="0" w:space="0" w:color="auto"/>
        <w:bottom w:val="none" w:sz="0" w:space="0" w:color="auto"/>
        <w:right w:val="none" w:sz="0" w:space="0" w:color="auto"/>
      </w:divBdr>
    </w:div>
    <w:div w:id="1268350270">
      <w:bodyDiv w:val="1"/>
      <w:marLeft w:val="0"/>
      <w:marRight w:val="0"/>
      <w:marTop w:val="0"/>
      <w:marBottom w:val="0"/>
      <w:divBdr>
        <w:top w:val="none" w:sz="0" w:space="0" w:color="auto"/>
        <w:left w:val="none" w:sz="0" w:space="0" w:color="auto"/>
        <w:bottom w:val="none" w:sz="0" w:space="0" w:color="auto"/>
        <w:right w:val="none" w:sz="0" w:space="0" w:color="auto"/>
      </w:divBdr>
    </w:div>
    <w:div w:id="1401296088">
      <w:bodyDiv w:val="1"/>
      <w:marLeft w:val="0"/>
      <w:marRight w:val="0"/>
      <w:marTop w:val="0"/>
      <w:marBottom w:val="0"/>
      <w:divBdr>
        <w:top w:val="none" w:sz="0" w:space="0" w:color="auto"/>
        <w:left w:val="none" w:sz="0" w:space="0" w:color="auto"/>
        <w:bottom w:val="none" w:sz="0" w:space="0" w:color="auto"/>
        <w:right w:val="none" w:sz="0" w:space="0" w:color="auto"/>
      </w:divBdr>
    </w:div>
    <w:div w:id="1521821331">
      <w:bodyDiv w:val="1"/>
      <w:marLeft w:val="0"/>
      <w:marRight w:val="0"/>
      <w:marTop w:val="0"/>
      <w:marBottom w:val="0"/>
      <w:divBdr>
        <w:top w:val="none" w:sz="0" w:space="0" w:color="auto"/>
        <w:left w:val="none" w:sz="0" w:space="0" w:color="auto"/>
        <w:bottom w:val="none" w:sz="0" w:space="0" w:color="auto"/>
        <w:right w:val="none" w:sz="0" w:space="0" w:color="auto"/>
      </w:divBdr>
    </w:div>
    <w:div w:id="1538470022">
      <w:bodyDiv w:val="1"/>
      <w:marLeft w:val="0"/>
      <w:marRight w:val="0"/>
      <w:marTop w:val="0"/>
      <w:marBottom w:val="0"/>
      <w:divBdr>
        <w:top w:val="none" w:sz="0" w:space="0" w:color="auto"/>
        <w:left w:val="none" w:sz="0" w:space="0" w:color="auto"/>
        <w:bottom w:val="none" w:sz="0" w:space="0" w:color="auto"/>
        <w:right w:val="none" w:sz="0" w:space="0" w:color="auto"/>
      </w:divBdr>
    </w:div>
    <w:div w:id="1555189829">
      <w:bodyDiv w:val="1"/>
      <w:marLeft w:val="0"/>
      <w:marRight w:val="0"/>
      <w:marTop w:val="0"/>
      <w:marBottom w:val="0"/>
      <w:divBdr>
        <w:top w:val="none" w:sz="0" w:space="0" w:color="auto"/>
        <w:left w:val="none" w:sz="0" w:space="0" w:color="auto"/>
        <w:bottom w:val="none" w:sz="0" w:space="0" w:color="auto"/>
        <w:right w:val="none" w:sz="0" w:space="0" w:color="auto"/>
      </w:divBdr>
    </w:div>
    <w:div w:id="1614245977">
      <w:bodyDiv w:val="1"/>
      <w:marLeft w:val="0"/>
      <w:marRight w:val="0"/>
      <w:marTop w:val="0"/>
      <w:marBottom w:val="0"/>
      <w:divBdr>
        <w:top w:val="none" w:sz="0" w:space="0" w:color="auto"/>
        <w:left w:val="none" w:sz="0" w:space="0" w:color="auto"/>
        <w:bottom w:val="none" w:sz="0" w:space="0" w:color="auto"/>
        <w:right w:val="none" w:sz="0" w:space="0" w:color="auto"/>
      </w:divBdr>
    </w:div>
    <w:div w:id="1644114432">
      <w:bodyDiv w:val="1"/>
      <w:marLeft w:val="0"/>
      <w:marRight w:val="0"/>
      <w:marTop w:val="0"/>
      <w:marBottom w:val="0"/>
      <w:divBdr>
        <w:top w:val="none" w:sz="0" w:space="0" w:color="auto"/>
        <w:left w:val="none" w:sz="0" w:space="0" w:color="auto"/>
        <w:bottom w:val="none" w:sz="0" w:space="0" w:color="auto"/>
        <w:right w:val="none" w:sz="0" w:space="0" w:color="auto"/>
      </w:divBdr>
    </w:div>
    <w:div w:id="1767456616">
      <w:bodyDiv w:val="1"/>
      <w:marLeft w:val="0"/>
      <w:marRight w:val="0"/>
      <w:marTop w:val="0"/>
      <w:marBottom w:val="0"/>
      <w:divBdr>
        <w:top w:val="none" w:sz="0" w:space="0" w:color="auto"/>
        <w:left w:val="none" w:sz="0" w:space="0" w:color="auto"/>
        <w:bottom w:val="none" w:sz="0" w:space="0" w:color="auto"/>
        <w:right w:val="none" w:sz="0" w:space="0" w:color="auto"/>
      </w:divBdr>
    </w:div>
    <w:div w:id="1786581515">
      <w:bodyDiv w:val="1"/>
      <w:marLeft w:val="0"/>
      <w:marRight w:val="0"/>
      <w:marTop w:val="0"/>
      <w:marBottom w:val="0"/>
      <w:divBdr>
        <w:top w:val="none" w:sz="0" w:space="0" w:color="auto"/>
        <w:left w:val="none" w:sz="0" w:space="0" w:color="auto"/>
        <w:bottom w:val="none" w:sz="0" w:space="0" w:color="auto"/>
        <w:right w:val="none" w:sz="0" w:space="0" w:color="auto"/>
      </w:divBdr>
    </w:div>
    <w:div w:id="1842087393">
      <w:bodyDiv w:val="1"/>
      <w:marLeft w:val="0"/>
      <w:marRight w:val="0"/>
      <w:marTop w:val="0"/>
      <w:marBottom w:val="0"/>
      <w:divBdr>
        <w:top w:val="none" w:sz="0" w:space="0" w:color="auto"/>
        <w:left w:val="none" w:sz="0" w:space="0" w:color="auto"/>
        <w:bottom w:val="none" w:sz="0" w:space="0" w:color="auto"/>
        <w:right w:val="none" w:sz="0" w:space="0" w:color="auto"/>
      </w:divBdr>
    </w:div>
    <w:div w:id="1959215760">
      <w:bodyDiv w:val="1"/>
      <w:marLeft w:val="0"/>
      <w:marRight w:val="0"/>
      <w:marTop w:val="0"/>
      <w:marBottom w:val="0"/>
      <w:divBdr>
        <w:top w:val="none" w:sz="0" w:space="0" w:color="auto"/>
        <w:left w:val="none" w:sz="0" w:space="0" w:color="auto"/>
        <w:bottom w:val="none" w:sz="0" w:space="0" w:color="auto"/>
        <w:right w:val="none" w:sz="0" w:space="0" w:color="auto"/>
      </w:divBdr>
    </w:div>
    <w:div w:id="2019042560">
      <w:bodyDiv w:val="1"/>
      <w:marLeft w:val="0"/>
      <w:marRight w:val="0"/>
      <w:marTop w:val="0"/>
      <w:marBottom w:val="0"/>
      <w:divBdr>
        <w:top w:val="none" w:sz="0" w:space="0" w:color="auto"/>
        <w:left w:val="none" w:sz="0" w:space="0" w:color="auto"/>
        <w:bottom w:val="none" w:sz="0" w:space="0" w:color="auto"/>
        <w:right w:val="none" w:sz="0" w:space="0" w:color="auto"/>
      </w:divBdr>
    </w:div>
    <w:div w:id="2135633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1105</TotalTime>
  <Pages>1</Pages>
  <Words>686</Words>
  <Characters>3912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22</cp:revision>
  <cp:lastPrinted>2026-01-30T10:59:00Z</cp:lastPrinted>
  <dcterms:created xsi:type="dcterms:W3CDTF">2026-01-26T10:15:00Z</dcterms:created>
  <dcterms:modified xsi:type="dcterms:W3CDTF">2026-01-30T10:59:00Z</dcterms:modified>
</cp:coreProperties>
</file>