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7AE17" w14:textId="77777777" w:rsidR="00021156" w:rsidRPr="00CA7E82" w:rsidRDefault="00021156" w:rsidP="00A1145B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b/>
          <w:sz w:val="24"/>
          <w:szCs w:val="24"/>
        </w:rPr>
        <w:t>So Young Choi</w:t>
      </w:r>
      <w:r w:rsidRPr="00C3054C">
        <w:rPr>
          <w:rFonts w:ascii="Times New Roman" w:hAnsi="Times New Roman" w:cs="Times New Roman"/>
          <w:sz w:val="24"/>
          <w:szCs w:val="24"/>
        </w:rPr>
        <w:br/>
        <w:t>1051 S Gramercy Pl</w:t>
      </w:r>
      <w:r w:rsidRPr="00C3054C">
        <w:rPr>
          <w:rFonts w:ascii="Times New Roman" w:hAnsi="Times New Roman" w:cs="Times New Roman"/>
          <w:sz w:val="24"/>
          <w:szCs w:val="24"/>
        </w:rPr>
        <w:br/>
        <w:t>Los Angeles, CA 90019</w:t>
      </w:r>
      <w:r w:rsidRPr="00C3054C">
        <w:rPr>
          <w:rFonts w:ascii="Times New Roman" w:hAnsi="Times New Roman" w:cs="Times New Roman"/>
          <w:sz w:val="24"/>
          <w:szCs w:val="24"/>
        </w:rPr>
        <w:br/>
        <w:t>(213)268-7243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CA7E82">
          <w:rPr>
            <w:rStyle w:val="Hyperlink"/>
            <w:rFonts w:ascii="Times New Roman" w:hAnsi="Times New Roman" w:cs="Times New Roman"/>
            <w:sz w:val="24"/>
            <w:szCs w:val="24"/>
          </w:rPr>
          <w:t>choisoyo@gmail.com</w:t>
        </w:r>
      </w:hyperlink>
    </w:p>
    <w:p w14:paraId="1E2EC7D0" w14:textId="6AD7909E" w:rsidR="005E50AF" w:rsidRDefault="00B46D37" w:rsidP="00A1145B">
      <w:pPr>
        <w:spacing w:before="0"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FD4A8E" w:rsidRPr="00FD4A8E">
          <w:rPr>
            <w:rStyle w:val="Hyperlink"/>
            <w:rFonts w:ascii="Times New Roman" w:hAnsi="Times New Roman" w:cs="Times New Roman"/>
            <w:sz w:val="24"/>
            <w:szCs w:val="24"/>
          </w:rPr>
          <w:t>http://neuroimage.usc.edu./~choisoyo/</w:t>
        </w:r>
      </w:hyperlink>
    </w:p>
    <w:p w14:paraId="265520E6" w14:textId="77777777" w:rsidR="00A1145B" w:rsidRPr="00A1145B" w:rsidRDefault="00A1145B" w:rsidP="00A1145B">
      <w:pPr>
        <w:spacing w:before="0" w:after="0" w:line="240" w:lineRule="auto"/>
        <w:jc w:val="center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</w:p>
    <w:p w14:paraId="3D595752" w14:textId="16A30C25" w:rsidR="00545A77" w:rsidRDefault="00E203C8" w:rsidP="0070693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EDUCATION</w:t>
      </w:r>
    </w:p>
    <w:p w14:paraId="4E8CB373" w14:textId="77777777" w:rsidR="00545A77" w:rsidRDefault="00545A77" w:rsidP="00545A77">
      <w:pPr>
        <w:pBdr>
          <w:top w:val="single" w:sz="4" w:space="1" w:color="auto"/>
        </w:pBdr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University of Southern California</w:t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Neuroscience Graduate Program</w:t>
      </w:r>
    </w:p>
    <w:p w14:paraId="4B51E95B" w14:textId="3E670061" w:rsidR="00545A77" w:rsidRDefault="00B46D37" w:rsidP="00545A77">
      <w:pPr>
        <w:pBdr>
          <w:top w:val="single" w:sz="4" w:space="1" w:color="auto"/>
        </w:pBdr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</w:t>
      </w:r>
      <w:bookmarkStart w:id="0" w:name="_GoBack"/>
      <w:bookmarkEnd w:id="0"/>
      <w:r w:rsidR="00545A77">
        <w:rPr>
          <w:rFonts w:ascii="Times New Roman" w:hAnsi="Times New Roman" w:cs="Times New Roman"/>
          <w:sz w:val="24"/>
          <w:szCs w:val="24"/>
        </w:rPr>
        <w:t xml:space="preserve"> in Neuroscience</w:t>
      </w:r>
    </w:p>
    <w:p w14:paraId="0E13A820" w14:textId="0EDBC96C" w:rsidR="00545A77" w:rsidRDefault="00545A77" w:rsidP="00545A77">
      <w:pPr>
        <w:pBdr>
          <w:top w:val="single" w:sz="4" w:space="1" w:color="auto"/>
        </w:pBdr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</w:t>
      </w:r>
      <w:r w:rsidR="00F25617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4F61E84F" w14:textId="2072305C" w:rsidR="00021156" w:rsidRPr="00545A77" w:rsidRDefault="00021156" w:rsidP="00545A77">
      <w:pPr>
        <w:pBdr>
          <w:top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b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t>University of Southern California</w:t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C3054C">
        <w:rPr>
          <w:rFonts w:ascii="Times New Roman" w:hAnsi="Times New Roman" w:cs="Times New Roman"/>
          <w:sz w:val="24"/>
          <w:szCs w:val="24"/>
        </w:rPr>
        <w:t>College of Letters, Arts &amp; Sciences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r w:rsidRPr="00C3054C">
        <w:rPr>
          <w:rFonts w:ascii="Times New Roman" w:hAnsi="Times New Roman" w:cs="Times New Roman"/>
          <w:sz w:val="24"/>
          <w:szCs w:val="24"/>
        </w:rPr>
        <w:tab/>
        <w:t>Neuroscience BA, Natural Science Minor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r w:rsidRPr="00C3054C">
        <w:rPr>
          <w:rFonts w:ascii="Times New Roman" w:hAnsi="Times New Roman" w:cs="Times New Roman"/>
          <w:sz w:val="24"/>
          <w:szCs w:val="24"/>
        </w:rPr>
        <w:tab/>
        <w:t>Class of 2010</w:t>
      </w:r>
    </w:p>
    <w:p w14:paraId="7A19FB15" w14:textId="77777777" w:rsidR="00021156" w:rsidRPr="00C3054C" w:rsidRDefault="00021156" w:rsidP="002303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ab/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t>Los Angeles Center for Enriched Studies</w:t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C3054C">
        <w:rPr>
          <w:rFonts w:ascii="Times New Roman" w:hAnsi="Times New Roman" w:cs="Times New Roman"/>
          <w:sz w:val="24"/>
          <w:szCs w:val="24"/>
        </w:rPr>
        <w:t>Class of 2006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r w:rsidRPr="00C3054C">
        <w:rPr>
          <w:rFonts w:ascii="Times New Roman" w:hAnsi="Times New Roman" w:cs="Times New Roman"/>
          <w:sz w:val="24"/>
          <w:szCs w:val="24"/>
        </w:rPr>
        <w:tab/>
        <w:t>Valedictorian</w:t>
      </w:r>
    </w:p>
    <w:p w14:paraId="2706A383" w14:textId="478A3B0D" w:rsidR="00B5524D" w:rsidRPr="005E50AF" w:rsidRDefault="00E33594" w:rsidP="00E33594">
      <w:pPr>
        <w:pBdr>
          <w:top w:val="single" w:sz="4" w:space="1" w:color="auto"/>
        </w:pBdr>
        <w:tabs>
          <w:tab w:val="right" w:pos="9360"/>
        </w:tabs>
        <w:spacing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NEUROIMAGING </w:t>
      </w:r>
      <w:r w:rsidR="00E203C8"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RESEARCH EXPERIENCE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  <w:r w:rsidR="00AE36B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2007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- </w:t>
      </w:r>
      <w:r w:rsidR="0088733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resent</w:t>
      </w:r>
    </w:p>
    <w:p w14:paraId="087E21E6" w14:textId="49283C38" w:rsidR="00810EBC" w:rsidRDefault="00E33594" w:rsidP="00E3359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Clinical Research Assistant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12A5A">
        <w:rPr>
          <w:rFonts w:ascii="Times New Roman" w:hAnsi="Times New Roman" w:cs="Times New Roman"/>
          <w:b/>
          <w:sz w:val="24"/>
          <w:szCs w:val="24"/>
        </w:rPr>
        <w:t xml:space="preserve">Summer 2014 –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="00112A5A">
        <w:rPr>
          <w:rFonts w:ascii="Times New Roman" w:hAnsi="Times New Roman" w:cs="Times New Roman"/>
          <w:b/>
          <w:i/>
          <w:sz w:val="24"/>
          <w:szCs w:val="24"/>
        </w:rPr>
        <w:br/>
      </w:r>
      <w:r w:rsidR="00810EBC" w:rsidRPr="00E33594">
        <w:rPr>
          <w:rFonts w:ascii="Times New Roman" w:hAnsi="Times New Roman" w:cs="Times New Roman"/>
          <w:sz w:val="24"/>
          <w:szCs w:val="24"/>
        </w:rPr>
        <w:t>Heart Institute, Chil</w:t>
      </w:r>
      <w:r w:rsidRPr="00E33594">
        <w:rPr>
          <w:rFonts w:ascii="Times New Roman" w:hAnsi="Times New Roman" w:cs="Times New Roman"/>
          <w:sz w:val="24"/>
          <w:szCs w:val="24"/>
        </w:rPr>
        <w:t>dren’s Hospital Los Angeles</w:t>
      </w:r>
    </w:p>
    <w:p w14:paraId="2E857008" w14:textId="7E174A4D" w:rsidR="005B48FC" w:rsidRPr="005B48FC" w:rsidRDefault="005B48FC" w:rsidP="005B48FC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Studying the effects of Sickle Cell Disease in the brain using multimodal MR imaging, neuro</w:t>
      </w:r>
      <w:r w:rsidR="00884064">
        <w:rPr>
          <w:rFonts w:ascii="Times New Roman" w:hAnsi="Times New Roman" w:cs="Times New Roman"/>
          <w:sz w:val="24"/>
          <w:szCs w:val="24"/>
        </w:rPr>
        <w:t>cognitive testing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406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954">
        <w:rPr>
          <w:rFonts w:ascii="Times New Roman" w:hAnsi="Times New Roman" w:cs="Times New Roman"/>
          <w:sz w:val="24"/>
          <w:szCs w:val="24"/>
        </w:rPr>
        <w:t>phlebotomy laboratory factors</w:t>
      </w:r>
      <w:r>
        <w:rPr>
          <w:rFonts w:ascii="Times New Roman" w:hAnsi="Times New Roman" w:cs="Times New Roman"/>
          <w:sz w:val="24"/>
          <w:szCs w:val="24"/>
        </w:rPr>
        <w:t>. Current thesis project.</w:t>
      </w:r>
    </w:p>
    <w:p w14:paraId="48AA4FE0" w14:textId="78B920B2" w:rsidR="00803C6A" w:rsidRDefault="00E33594" w:rsidP="00E33594">
      <w:pPr>
        <w:tabs>
          <w:tab w:val="right" w:pos="9360"/>
        </w:tabs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Research Assistant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12A5A">
        <w:rPr>
          <w:rFonts w:ascii="Times New Roman" w:hAnsi="Times New Roman" w:cs="Times New Roman"/>
          <w:b/>
          <w:sz w:val="24"/>
          <w:szCs w:val="24"/>
        </w:rPr>
        <w:t>Summer 2014 –</w:t>
      </w:r>
      <w:r>
        <w:rPr>
          <w:rFonts w:ascii="Times New Roman" w:hAnsi="Times New Roman" w:cs="Times New Roman"/>
          <w:b/>
          <w:sz w:val="24"/>
          <w:szCs w:val="24"/>
        </w:rPr>
        <w:t xml:space="preserve"> Present</w:t>
      </w:r>
    </w:p>
    <w:p w14:paraId="3A92ABA6" w14:textId="183DE673" w:rsidR="003810D6" w:rsidRDefault="00FE5620" w:rsidP="00112A5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33594">
        <w:rPr>
          <w:rFonts w:ascii="Times New Roman" w:hAnsi="Times New Roman" w:cs="Times New Roman"/>
          <w:sz w:val="24"/>
          <w:szCs w:val="24"/>
        </w:rPr>
        <w:t>Biomedial Imaging Group,</w:t>
      </w:r>
      <w:r w:rsidR="00E33594" w:rsidRPr="00E33594">
        <w:rPr>
          <w:rFonts w:ascii="Times New Roman" w:hAnsi="Times New Roman" w:cs="Times New Roman"/>
          <w:sz w:val="24"/>
          <w:szCs w:val="24"/>
        </w:rPr>
        <w:t xml:space="preserve"> SIPI,</w:t>
      </w:r>
      <w:r w:rsidRPr="00E33594">
        <w:rPr>
          <w:rFonts w:ascii="Times New Roman" w:hAnsi="Times New Roman" w:cs="Times New Roman"/>
          <w:sz w:val="24"/>
          <w:szCs w:val="24"/>
        </w:rPr>
        <w:t xml:space="preserve"> USC</w:t>
      </w:r>
      <w:r w:rsidR="0070693C" w:rsidRPr="00E33594">
        <w:rPr>
          <w:rFonts w:ascii="Times New Roman" w:hAnsi="Times New Roman" w:cs="Times New Roman"/>
          <w:sz w:val="24"/>
          <w:szCs w:val="24"/>
        </w:rPr>
        <w:t>.</w:t>
      </w:r>
    </w:p>
    <w:p w14:paraId="48C7197E" w14:textId="7EDD4FD7" w:rsidR="00803C6A" w:rsidRPr="001017DF" w:rsidRDefault="001017DF" w:rsidP="001017DF">
      <w:pPr>
        <w:pStyle w:val="ListParagraph"/>
        <w:numPr>
          <w:ilvl w:val="0"/>
          <w:numId w:val="38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evelopment of </w:t>
      </w:r>
      <w:r w:rsidR="002D333B" w:rsidRPr="001017DF">
        <w:rPr>
          <w:rFonts w:ascii="Times New Roman" w:hAnsi="Times New Roman" w:cs="Times New Roman"/>
          <w:sz w:val="24"/>
          <w:szCs w:val="24"/>
        </w:rPr>
        <w:t xml:space="preserve">brain 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image </w:t>
      </w:r>
      <w:r w:rsidR="002D333B" w:rsidRPr="001017DF">
        <w:rPr>
          <w:rFonts w:ascii="Times New Roman" w:hAnsi="Times New Roman" w:cs="Times New Roman"/>
          <w:sz w:val="24"/>
          <w:szCs w:val="24"/>
        </w:rPr>
        <w:t xml:space="preserve">analysis methods in 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registration, segmentation, diffusion image processing, and </w:t>
      </w:r>
      <w:r w:rsidR="002D333B" w:rsidRPr="001017DF">
        <w:rPr>
          <w:rFonts w:ascii="Times New Roman" w:hAnsi="Times New Roman" w:cs="Times New Roman"/>
          <w:sz w:val="24"/>
          <w:szCs w:val="24"/>
        </w:rPr>
        <w:t xml:space="preserve">post-processing 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analysis. </w:t>
      </w:r>
    </w:p>
    <w:p w14:paraId="44BB8D31" w14:textId="4BA99073" w:rsidR="00C3054C" w:rsidRPr="00E33594" w:rsidRDefault="00AB59AD" w:rsidP="00E33594">
      <w:pPr>
        <w:tabs>
          <w:tab w:val="right" w:pos="9360"/>
        </w:tabs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Research Assistant</w:t>
      </w:r>
      <w:r w:rsidR="00E33594" w:rsidRPr="00E33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3594">
        <w:rPr>
          <w:rFonts w:ascii="Times New Roman" w:hAnsi="Times New Roman" w:cs="Times New Roman"/>
          <w:b/>
          <w:sz w:val="24"/>
          <w:szCs w:val="24"/>
        </w:rPr>
        <w:tab/>
      </w:r>
      <w:r w:rsidR="00E33594" w:rsidRPr="00CC278F">
        <w:rPr>
          <w:rFonts w:ascii="Times New Roman" w:hAnsi="Times New Roman" w:cs="Times New Roman"/>
          <w:b/>
          <w:sz w:val="24"/>
          <w:szCs w:val="24"/>
        </w:rPr>
        <w:t>Spring 2010 – Summer 2014</w:t>
      </w:r>
    </w:p>
    <w:p w14:paraId="6A2457E8" w14:textId="6D261BC3" w:rsidR="00C3054C" w:rsidRDefault="00AB59AD" w:rsidP="00CC278F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887337">
        <w:rPr>
          <w:rFonts w:ascii="Times New Roman" w:hAnsi="Times New Roman" w:cs="Times New Roman"/>
          <w:sz w:val="24"/>
          <w:szCs w:val="24"/>
        </w:rPr>
        <w:t>Dornsife Neuroimaging Center</w:t>
      </w:r>
      <w:r w:rsidR="00E33594" w:rsidRPr="00887337">
        <w:rPr>
          <w:rFonts w:ascii="Times New Roman" w:hAnsi="Times New Roman" w:cs="Times New Roman"/>
          <w:sz w:val="24"/>
          <w:szCs w:val="24"/>
        </w:rPr>
        <w:t>, USC</w:t>
      </w:r>
    </w:p>
    <w:p w14:paraId="4E5F1603" w14:textId="411AB76F" w:rsidR="00021DA3" w:rsidRDefault="00DA7830" w:rsidP="00021DA3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="00021DA3">
        <w:rPr>
          <w:rFonts w:ascii="Times New Roman" w:hAnsi="Times New Roman" w:cs="Times New Roman"/>
          <w:sz w:val="24"/>
          <w:szCs w:val="24"/>
        </w:rPr>
        <w:t xml:space="preserve"> the secondary</w:t>
      </w:r>
      <w:r w:rsidR="00B5524D" w:rsidRPr="00021DA3">
        <w:rPr>
          <w:rFonts w:ascii="Times New Roman" w:hAnsi="Times New Roman" w:cs="Times New Roman"/>
          <w:sz w:val="24"/>
          <w:szCs w:val="24"/>
        </w:rPr>
        <w:t xml:space="preserve"> effects of </w:t>
      </w:r>
      <w:r w:rsidR="00B5524D" w:rsidRPr="00021DA3">
        <w:rPr>
          <w:rFonts w:ascii="Times New Roman" w:eastAsia="Times New Roman" w:hAnsi="Times New Roman" w:cs="Times New Roman"/>
          <w:sz w:val="24"/>
          <w:szCs w:val="24"/>
        </w:rPr>
        <w:t xml:space="preserve">anterior temporal </w:t>
      </w:r>
      <w:r w:rsidR="00B5524D" w:rsidRPr="00021DA3">
        <w:rPr>
          <w:rFonts w:ascii="Times New Roman" w:hAnsi="Times New Roman" w:cs="Times New Roman"/>
          <w:sz w:val="24"/>
          <w:szCs w:val="24"/>
        </w:rPr>
        <w:t>lesions in the frontal lobe</w:t>
      </w:r>
      <w:r w:rsidR="00021DA3">
        <w:rPr>
          <w:rFonts w:ascii="Times New Roman" w:hAnsi="Times New Roman" w:cs="Times New Roman"/>
          <w:sz w:val="24"/>
          <w:szCs w:val="24"/>
        </w:rPr>
        <w:t xml:space="preserve"> using T1 and DWI.</w:t>
      </w:r>
    </w:p>
    <w:p w14:paraId="547183F2" w14:textId="7F128099" w:rsidR="00DA7830" w:rsidRDefault="00DA7830" w:rsidP="00DA7830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="00021DA3">
        <w:rPr>
          <w:rFonts w:ascii="Times New Roman" w:hAnsi="Times New Roman" w:cs="Times New Roman"/>
          <w:sz w:val="24"/>
          <w:szCs w:val="24"/>
        </w:rPr>
        <w:t xml:space="preserve"> </w:t>
      </w:r>
      <w:r w:rsidR="00B5524D" w:rsidRPr="00021DA3">
        <w:rPr>
          <w:rFonts w:ascii="Times New Roman" w:eastAsia="Times New Roman" w:hAnsi="Times New Roman" w:cs="Times New Roman"/>
          <w:sz w:val="24"/>
          <w:szCs w:val="24"/>
        </w:rPr>
        <w:t>neuro</w:t>
      </w:r>
      <w:r w:rsidR="00B5524D" w:rsidRPr="00021DA3">
        <w:rPr>
          <w:rFonts w:ascii="Times New Roman" w:hAnsi="Times New Roman" w:cs="Times New Roman"/>
          <w:sz w:val="24"/>
          <w:szCs w:val="24"/>
        </w:rPr>
        <w:t>developmental outcomes of pre</w:t>
      </w:r>
      <w:r>
        <w:rPr>
          <w:rFonts w:ascii="Times New Roman" w:hAnsi="Times New Roman" w:cs="Times New Roman"/>
          <w:sz w:val="24"/>
          <w:szCs w:val="24"/>
        </w:rPr>
        <w:t>mature birth in preadolescents using T1, DWI, and MRS.</w:t>
      </w:r>
    </w:p>
    <w:p w14:paraId="03DC5AD5" w14:textId="798D8165" w:rsidR="00DA7830" w:rsidRPr="00DA7830" w:rsidRDefault="00DA7830" w:rsidP="00DA7830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and testing of MR image analysis tool, </w:t>
      </w:r>
      <w:hyperlink r:id="rId8" w:history="1">
        <w:r w:rsidRPr="00DA7830">
          <w:rPr>
            <w:rStyle w:val="Hyperlink"/>
            <w:rFonts w:ascii="Times New Roman" w:hAnsi="Times New Roman" w:cs="Times New Roman"/>
            <w:sz w:val="24"/>
            <w:szCs w:val="24"/>
          </w:rPr>
          <w:t>BrainSuite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AFDC839" w14:textId="5B9956E1" w:rsidR="00B5524D" w:rsidRPr="00DA7830" w:rsidRDefault="00DA7830" w:rsidP="00DA7830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323536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evelopment of</w:t>
      </w:r>
      <w:r w:rsidR="00C51F1D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hyperlink r:id="rId9" w:history="1">
        <w:r w:rsidRPr="00DA783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BCI-DNI brain atlas,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323536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high-</w:t>
      </w:r>
      <w:r w:rsidR="00C51F1D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resolution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anatomical</w:t>
      </w:r>
      <w:r w:rsidR="009D1B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brain</w:t>
      </w:r>
      <w:r w:rsidR="00C51F1D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9D1B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tlas with 95 ROI’s and </w:t>
      </w:r>
      <w:r w:rsidR="00B27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76 sulci, used for registration and segmentation.</w:t>
      </w:r>
    </w:p>
    <w:p w14:paraId="04F70BA7" w14:textId="77777777" w:rsidR="00B5524D" w:rsidRPr="00C3054C" w:rsidRDefault="00B5524D" w:rsidP="00E203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6AA16" w14:textId="02BEDA0D" w:rsidR="00C3054C" w:rsidRPr="00E203C8" w:rsidRDefault="00FA3B72" w:rsidP="007B714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Researcher</w:t>
      </w:r>
      <w:r w:rsidRPr="00E203C8">
        <w:rPr>
          <w:rFonts w:ascii="Times New Roman" w:hAnsi="Times New Roman" w:cs="Times New Roman"/>
          <w:i/>
          <w:sz w:val="24"/>
          <w:szCs w:val="24"/>
        </w:rPr>
        <w:t>,</w:t>
      </w:r>
      <w:r w:rsidR="007B7140">
        <w:rPr>
          <w:rFonts w:ascii="Times New Roman" w:hAnsi="Times New Roman" w:cs="Times New Roman"/>
          <w:i/>
          <w:sz w:val="24"/>
          <w:szCs w:val="24"/>
        </w:rPr>
        <w:tab/>
      </w:r>
      <w:r w:rsidRPr="00E203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7140" w:rsidRPr="00230386">
        <w:rPr>
          <w:rFonts w:ascii="Times New Roman" w:hAnsi="Times New Roman" w:cs="Times New Roman"/>
          <w:b/>
          <w:sz w:val="24"/>
          <w:szCs w:val="24"/>
        </w:rPr>
        <w:t>Spring 2011 – Summer 2014</w:t>
      </w:r>
    </w:p>
    <w:p w14:paraId="0F95889C" w14:textId="76A67314" w:rsidR="007D05FB" w:rsidRDefault="00FA3B72" w:rsidP="00230386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7B7140">
        <w:rPr>
          <w:rFonts w:ascii="Times New Roman" w:hAnsi="Times New Roman" w:cs="Times New Roman"/>
          <w:sz w:val="24"/>
          <w:szCs w:val="24"/>
        </w:rPr>
        <w:lastRenderedPageBreak/>
        <w:t xml:space="preserve">Children’s Hospital Los Angeles </w:t>
      </w:r>
    </w:p>
    <w:p w14:paraId="74EA2A60" w14:textId="77777777" w:rsidR="007D05FB" w:rsidRDefault="007D05FB" w:rsidP="00230386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04E88" w14:textId="18AA8DA2" w:rsidR="007D05FB" w:rsidRPr="0048699A" w:rsidRDefault="007D05FB" w:rsidP="007D05FB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Pr="007D05FB">
        <w:rPr>
          <w:rFonts w:ascii="Times New Roman" w:hAnsi="Times New Roman" w:cs="Times New Roman"/>
          <w:sz w:val="24"/>
          <w:szCs w:val="24"/>
        </w:rPr>
        <w:t xml:space="preserve"> prematurity and </w:t>
      </w:r>
      <w:r>
        <w:rPr>
          <w:rFonts w:ascii="Times New Roman" w:hAnsi="Times New Roman" w:cs="Times New Roman"/>
          <w:sz w:val="24"/>
          <w:szCs w:val="24"/>
        </w:rPr>
        <w:t xml:space="preserve">traumatic brain injury using MRS. </w:t>
      </w:r>
      <w:r w:rsidRPr="007D05FB">
        <w:rPr>
          <w:rFonts w:ascii="Times New Roman" w:hAnsi="Times New Roman" w:cs="Times New Roman"/>
          <w:sz w:val="24"/>
          <w:szCs w:val="24"/>
        </w:rPr>
        <w:t xml:space="preserve">Collaboration with USC Dornsife and Children’s Hospital of Pittsburg of UPMC. </w:t>
      </w:r>
    </w:p>
    <w:p w14:paraId="38E70B47" w14:textId="77777777" w:rsidR="0048699A" w:rsidRPr="0048699A" w:rsidRDefault="0048699A" w:rsidP="0048699A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506DE" w14:textId="148D0042" w:rsidR="0048699A" w:rsidRPr="0048699A" w:rsidRDefault="0048699A" w:rsidP="0048699A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699A">
        <w:rPr>
          <w:rFonts w:ascii="Times New Roman" w:hAnsi="Times New Roman" w:cs="Times New Roman"/>
          <w:b/>
          <w:i/>
          <w:sz w:val="24"/>
          <w:szCs w:val="24"/>
        </w:rPr>
        <w:t xml:space="preserve">Research Volunteer,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8699A">
        <w:rPr>
          <w:rFonts w:ascii="Times New Roman" w:hAnsi="Times New Roman" w:cs="Times New Roman"/>
          <w:b/>
          <w:sz w:val="24"/>
          <w:szCs w:val="24"/>
        </w:rPr>
        <w:t>Summer 2007</w:t>
      </w:r>
      <w:r>
        <w:rPr>
          <w:rFonts w:ascii="Times New Roman" w:hAnsi="Times New Roman" w:cs="Times New Roman"/>
          <w:b/>
          <w:sz w:val="24"/>
          <w:szCs w:val="24"/>
        </w:rPr>
        <w:t xml:space="preserve"> – Fall 2007</w:t>
      </w:r>
    </w:p>
    <w:p w14:paraId="11653257" w14:textId="46183DA1" w:rsidR="0048699A" w:rsidRDefault="0048699A" w:rsidP="0048699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8699A">
        <w:rPr>
          <w:rFonts w:ascii="Times New Roman" w:hAnsi="Times New Roman" w:cs="Times New Roman"/>
          <w:sz w:val="24"/>
          <w:szCs w:val="24"/>
        </w:rPr>
        <w:t>Maxine Du</w:t>
      </w:r>
      <w:r>
        <w:rPr>
          <w:rFonts w:ascii="Times New Roman" w:hAnsi="Times New Roman" w:cs="Times New Roman"/>
          <w:sz w:val="24"/>
          <w:szCs w:val="24"/>
        </w:rPr>
        <w:t>nitz Neurosurgical Institute, Cedars Sinai Medical Center</w:t>
      </w:r>
    </w:p>
    <w:p w14:paraId="16EDA224" w14:textId="734CF6E5" w:rsidR="0048699A" w:rsidRPr="0048699A" w:rsidRDefault="0048699A" w:rsidP="0048699A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8699A">
        <w:rPr>
          <w:rFonts w:ascii="Times New Roman" w:hAnsi="Times New Roman" w:cs="Times New Roman"/>
          <w:sz w:val="24"/>
          <w:szCs w:val="24"/>
        </w:rPr>
        <w:t>Development of nanoparticles and docking abilities of inorganic molecules to neuroreceptors.</w:t>
      </w:r>
    </w:p>
    <w:p w14:paraId="5D7BB977" w14:textId="5BD1B3DA" w:rsidR="0048699A" w:rsidRPr="0048699A" w:rsidRDefault="0048699A" w:rsidP="0048699A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8699A">
        <w:rPr>
          <w:rFonts w:ascii="Times New Roman" w:hAnsi="Times New Roman" w:cs="Times New Roman"/>
          <w:sz w:val="24"/>
          <w:szCs w:val="24"/>
        </w:rPr>
        <w:t>Ran samples through nuclear magnetic resonance (NMR) spectroscopy, scanning electron microscope (SEM) imaging.</w:t>
      </w:r>
    </w:p>
    <w:p w14:paraId="456E5403" w14:textId="77777777" w:rsidR="005E50AF" w:rsidRDefault="005E50AF" w:rsidP="00E20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527DC" w14:textId="77777777" w:rsidR="00EC0EC7" w:rsidRDefault="00EC0EC7" w:rsidP="00230386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b/>
          <w:color w:val="1F497D" w:themeColor="text2"/>
        </w:rPr>
      </w:pPr>
      <w:r w:rsidRPr="005E50AF">
        <w:rPr>
          <w:b/>
          <w:color w:val="1F497D" w:themeColor="text2"/>
        </w:rPr>
        <w:t>PUBLICATIONS</w:t>
      </w:r>
    </w:p>
    <w:p w14:paraId="24484505" w14:textId="77777777" w:rsidR="000D6756" w:rsidRPr="00152A00" w:rsidRDefault="000D6756" w:rsidP="00230386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b/>
        </w:rPr>
      </w:pPr>
    </w:p>
    <w:p w14:paraId="0D80A4AB" w14:textId="6489DBEF" w:rsidR="00EB7F71" w:rsidRPr="005025DD" w:rsidRDefault="00B46D37" w:rsidP="00DE7DBD">
      <w:pPr>
        <w:pStyle w:val="NormalWeb"/>
        <w:numPr>
          <w:ilvl w:val="0"/>
          <w:numId w:val="33"/>
        </w:numPr>
        <w:spacing w:before="0" w:after="0"/>
      </w:pPr>
      <w:hyperlink r:id="rId10" w:history="1">
        <w:r w:rsidR="00DE7DBD" w:rsidRPr="005025DD">
          <w:rPr>
            <w:rStyle w:val="Hyperlink"/>
            <w:i/>
            <w:color w:val="auto"/>
          </w:rPr>
          <w:t>Predictors of Cerebral Blood Flow in Patients With and Without Anemia</w:t>
        </w:r>
      </w:hyperlink>
      <w:r w:rsidR="00DE7DBD" w:rsidRPr="005025DD">
        <w:rPr>
          <w:i/>
          <w:u w:val="single"/>
        </w:rPr>
        <w:br/>
      </w:r>
      <w:r w:rsidR="00DE7DBD" w:rsidRPr="005025DD">
        <w:t>MT Borzage, AM Bush, S Choi, AJ Nederveen, L Václavů, TD Coates, and JC Wood</w:t>
      </w:r>
      <w:r w:rsidR="00DE7DBD" w:rsidRPr="005025DD">
        <w:br/>
        <w:t>Journal of Applied Physiology</w:t>
      </w:r>
      <w:r w:rsidR="00EB7F71" w:rsidRPr="005025DD">
        <w:t>,</w:t>
      </w:r>
      <w:r w:rsidR="00DE7DBD" w:rsidRPr="005025DD">
        <w:t xml:space="preserve"> </w:t>
      </w:r>
      <w:r w:rsidR="00EB7F71" w:rsidRPr="005025DD">
        <w:t xml:space="preserve">2016, </w:t>
      </w:r>
      <w:r w:rsidR="00DE7DBD" w:rsidRPr="005025DD">
        <w:t>doi:10.1152/japplphysiol.00994.2015</w:t>
      </w:r>
      <w:r w:rsidR="00EB7F71" w:rsidRPr="005025DD">
        <w:br/>
      </w:r>
    </w:p>
    <w:p w14:paraId="19879276" w14:textId="45A7DE60" w:rsidR="00EB7F71" w:rsidRPr="005025DD" w:rsidRDefault="00B46D37" w:rsidP="00EB7F71">
      <w:pPr>
        <w:pStyle w:val="NormalWeb"/>
        <w:numPr>
          <w:ilvl w:val="0"/>
          <w:numId w:val="33"/>
        </w:numPr>
        <w:spacing w:before="0" w:beforeAutospacing="0" w:after="0" w:afterAutospacing="0"/>
        <w:rPr>
          <w:i/>
          <w:u w:val="single"/>
        </w:rPr>
      </w:pPr>
      <w:hyperlink r:id="rId11" w:history="1">
        <w:r w:rsidR="00EB7F71" w:rsidRPr="005025DD">
          <w:rPr>
            <w:rStyle w:val="Hyperlink"/>
            <w:i/>
            <w:color w:val="auto"/>
          </w:rPr>
          <w:t>Co-registration and distortion correction of diffusion and anatomical images based on inverse contrast normalization</w:t>
        </w:r>
      </w:hyperlink>
    </w:p>
    <w:p w14:paraId="010A74E4" w14:textId="77777777" w:rsidR="00EB7F71" w:rsidRPr="005025DD" w:rsidRDefault="00EB7F71" w:rsidP="00EB7F71">
      <w:pPr>
        <w:pStyle w:val="NormalWeb"/>
        <w:spacing w:before="0" w:beforeAutospacing="0" w:after="0" w:afterAutospacing="0"/>
        <w:ind w:left="720"/>
      </w:pPr>
      <w:r w:rsidRPr="005025DD">
        <w:t xml:space="preserve">C Bhushan, JP Haldar, </w:t>
      </w:r>
      <w:r w:rsidRPr="005025DD">
        <w:rPr>
          <w:b/>
        </w:rPr>
        <w:t>S Choi</w:t>
      </w:r>
      <w:r w:rsidRPr="005025DD">
        <w:t>, AA Joshi, DW Shattuck, RM Leahy</w:t>
      </w:r>
    </w:p>
    <w:p w14:paraId="12F113A2" w14:textId="381C9E16" w:rsidR="00DE7DBD" w:rsidRPr="005025DD" w:rsidRDefault="00D843BE" w:rsidP="00EB7F71">
      <w:pPr>
        <w:pStyle w:val="NormalWeb"/>
        <w:spacing w:before="0" w:beforeAutospacing="0" w:after="0" w:afterAutospacing="0"/>
        <w:ind w:left="720"/>
      </w:pPr>
      <w:r w:rsidRPr="005025DD">
        <w:t>Neuroimage, 2015, doi:10.1016/j.neuroimage.2015.03.050</w:t>
      </w:r>
      <w:r w:rsidR="00DE7DBD" w:rsidRPr="005025DD">
        <w:br/>
      </w:r>
    </w:p>
    <w:p w14:paraId="4E3E16C6" w14:textId="5C66CD9B" w:rsidR="00550C0E" w:rsidRPr="005025DD" w:rsidRDefault="00B46D37" w:rsidP="00550C0E">
      <w:pPr>
        <w:pStyle w:val="NormalWeb"/>
        <w:numPr>
          <w:ilvl w:val="0"/>
          <w:numId w:val="33"/>
        </w:numPr>
        <w:spacing w:before="0" w:beforeAutospacing="0" w:after="0" w:afterAutospacing="0"/>
        <w:rPr>
          <w:i/>
          <w:u w:val="single"/>
        </w:rPr>
      </w:pPr>
      <w:hyperlink r:id="rId12" w:history="1">
        <w:r w:rsidR="00550C0E" w:rsidRPr="005025DD">
          <w:rPr>
            <w:rStyle w:val="Hyperlink"/>
            <w:i/>
            <w:color w:val="auto"/>
          </w:rPr>
          <w:t>Altered Structural and Functional Connectivity in Late Preterm Preadolescence: An Anatomic Seed-Based Study of Resting State Networks Related to the Posteromedial Lateral Parietal Cortex</w:t>
        </w:r>
      </w:hyperlink>
    </w:p>
    <w:p w14:paraId="3EFC899D" w14:textId="77777777" w:rsidR="00550C0E" w:rsidRPr="005025DD" w:rsidRDefault="00550C0E" w:rsidP="00550C0E">
      <w:pPr>
        <w:pStyle w:val="NormalWeb"/>
        <w:spacing w:before="0" w:beforeAutospacing="0" w:after="0" w:afterAutospacing="0"/>
        <w:ind w:left="720"/>
      </w:pPr>
      <w:r w:rsidRPr="005025DD">
        <w:t xml:space="preserve">AJ Degnan, JL Wisnowski, </w:t>
      </w:r>
      <w:r w:rsidRPr="005025DD">
        <w:rPr>
          <w:b/>
        </w:rPr>
        <w:t>S Choi</w:t>
      </w:r>
      <w:r w:rsidRPr="005025DD">
        <w:t>, R Ceschin, C Bhushan, RM Leahy, P Corby, VJ Schmithorst, A Panigrahy</w:t>
      </w:r>
    </w:p>
    <w:p w14:paraId="79382426" w14:textId="256866F6" w:rsidR="00550C0E" w:rsidRPr="005025DD" w:rsidRDefault="00550C0E" w:rsidP="00550C0E">
      <w:pPr>
        <w:pStyle w:val="NormalWeb"/>
        <w:spacing w:before="0" w:beforeAutospacing="0" w:after="0" w:afterAutospacing="0"/>
        <w:ind w:left="720"/>
        <w:rPr>
          <w:shd w:val="clear" w:color="auto" w:fill="FFFFFF"/>
        </w:rPr>
      </w:pPr>
      <w:r w:rsidRPr="005025DD">
        <w:t>PLoS One, 2015, doi:10.1371/journal.pone.0130686</w:t>
      </w:r>
    </w:p>
    <w:p w14:paraId="576A4D13" w14:textId="644AA4C4" w:rsidR="007C0293" w:rsidRPr="004E1BAD" w:rsidRDefault="00B46D37" w:rsidP="007C0293">
      <w:pPr>
        <w:pStyle w:val="NormalWeb"/>
        <w:numPr>
          <w:ilvl w:val="0"/>
          <w:numId w:val="33"/>
        </w:numPr>
        <w:spacing w:before="0" w:after="0"/>
      </w:pPr>
      <w:hyperlink r:id="rId13" w:history="1">
        <w:r w:rsidR="007C0293" w:rsidRPr="005025DD">
          <w:rPr>
            <w:rStyle w:val="Hyperlink"/>
            <w:i/>
            <w:color w:val="auto"/>
          </w:rPr>
          <w:t>Reduced thalamic volume in preterm infants is associated with abnormal white matter metabolism independent of injury</w:t>
        </w:r>
      </w:hyperlink>
      <w:r w:rsidR="007C0293" w:rsidRPr="005025DD">
        <w:br/>
        <w:t>JL Wisnowski, RC Ceschin, S Choi, VJ Schmithorst, MJ Painter, MD Nelson, S Bluml, and A Panigrahy</w:t>
      </w:r>
      <w:r w:rsidR="007C0293" w:rsidRPr="005025DD">
        <w:br/>
        <w:t>Brain, 2013, doi:10.1007/s00234-015-1495-7</w:t>
      </w:r>
      <w:r w:rsidR="007C0293" w:rsidRPr="005025DD">
        <w:br/>
      </w:r>
    </w:p>
    <w:p w14:paraId="05CE5B68" w14:textId="04FB59B6" w:rsidR="00CD33E5" w:rsidRPr="00152A00" w:rsidRDefault="00B46D37" w:rsidP="00CD33E5">
      <w:pPr>
        <w:pStyle w:val="NormalWeb"/>
        <w:numPr>
          <w:ilvl w:val="0"/>
          <w:numId w:val="33"/>
        </w:numPr>
        <w:spacing w:before="0" w:beforeAutospacing="0" w:after="0" w:afterAutospacing="0"/>
      </w:pPr>
      <w:hyperlink r:id="rId14" w:history="1">
        <w:r w:rsidR="00CD33E5" w:rsidRPr="004E1BAD">
          <w:rPr>
            <w:rStyle w:val="Hyperlink"/>
            <w:i/>
            <w:color w:val="auto"/>
          </w:rPr>
          <w:t>Alterations of resting state networks and structural connectivity in relation to the prefrontal and anterior cingulate cortex in late prematurity</w:t>
        </w:r>
      </w:hyperlink>
      <w:r w:rsidR="00CD33E5" w:rsidRPr="00152A00">
        <w:rPr>
          <w:i/>
          <w:u w:val="single"/>
        </w:rPr>
        <w:br/>
      </w:r>
      <w:r w:rsidR="00CD33E5" w:rsidRPr="00152A00">
        <w:t xml:space="preserve">AJ Degnan, JL Wisnowski, </w:t>
      </w:r>
      <w:r w:rsidR="00CD33E5" w:rsidRPr="00152A00">
        <w:rPr>
          <w:b/>
        </w:rPr>
        <w:t>S Choi</w:t>
      </w:r>
      <w:r w:rsidR="00CD33E5" w:rsidRPr="00152A00">
        <w:t>, R Ceschin, C Bhushan, RM Leahy, P Corby, VJ Schmithorst, A Panigrahy</w:t>
      </w:r>
    </w:p>
    <w:p w14:paraId="22E6A82C" w14:textId="14ADD1D4" w:rsidR="00CD33E5" w:rsidRDefault="00CD33E5" w:rsidP="00CD33E5">
      <w:pPr>
        <w:pStyle w:val="NormalWeb"/>
        <w:spacing w:before="0" w:beforeAutospacing="0" w:after="0" w:afterAutospacing="0"/>
        <w:ind w:left="720"/>
      </w:pPr>
      <w:r w:rsidRPr="00152A00">
        <w:t xml:space="preserve">Neuroreport, 2014, </w:t>
      </w:r>
      <w:r w:rsidR="00445DD0">
        <w:rPr>
          <w:shd w:val="clear" w:color="auto" w:fill="FFFFFF"/>
        </w:rPr>
        <w:t>doi:</w:t>
      </w:r>
      <w:r w:rsidRPr="00152A00">
        <w:rPr>
          <w:shd w:val="clear" w:color="auto" w:fill="FFFFFF"/>
        </w:rPr>
        <w:t>10.1097/WNR.0000000000000296</w:t>
      </w:r>
      <w:r>
        <w:br/>
      </w:r>
    </w:p>
    <w:p w14:paraId="16D3F324" w14:textId="453924A9" w:rsidR="00D37623" w:rsidRPr="00152A00" w:rsidRDefault="00B46D37" w:rsidP="00152A00">
      <w:pPr>
        <w:pStyle w:val="NormalWeb"/>
        <w:numPr>
          <w:ilvl w:val="0"/>
          <w:numId w:val="33"/>
        </w:numPr>
        <w:spacing w:before="0" w:beforeAutospacing="0" w:after="0" w:afterAutospacing="0"/>
      </w:pPr>
      <w:hyperlink r:id="rId15" w:history="1">
        <w:r w:rsidR="00A81D11" w:rsidRPr="00152A00">
          <w:rPr>
            <w:rStyle w:val="Hyperlink"/>
            <w:i/>
            <w:color w:val="auto"/>
          </w:rPr>
          <w:t>An Equal Start: Absence of Group Differences in Cognitive, Social and Neural Measures Prior to Music or Sports Training in Children</w:t>
        </w:r>
      </w:hyperlink>
      <w:r w:rsidR="00125D27" w:rsidRPr="00152A00">
        <w:rPr>
          <w:i/>
          <w:u w:val="single"/>
        </w:rPr>
        <w:br/>
      </w:r>
      <w:r w:rsidR="00D37623" w:rsidRPr="00152A00">
        <w:t xml:space="preserve">A Habibi, B Ilari, K Crimi, M Metke, J Kaplan, A Joshi, R Leahy, D Shattuck, </w:t>
      </w:r>
      <w:r w:rsidR="00D37623" w:rsidRPr="00152A00">
        <w:rPr>
          <w:b/>
        </w:rPr>
        <w:t>S Choi</w:t>
      </w:r>
      <w:r w:rsidR="00D37623" w:rsidRPr="00152A00">
        <w:t xml:space="preserve">, B </w:t>
      </w:r>
      <w:r w:rsidR="00D37623" w:rsidRPr="00152A00">
        <w:lastRenderedPageBreak/>
        <w:t>Ficek, J Haldar, A Damasio, H Damasio</w:t>
      </w:r>
      <w:r w:rsidR="00D37623" w:rsidRPr="00152A00">
        <w:br/>
        <w:t>Front. Hum. Neurosci., 2014, doi: 10.3389/fnhum.2014.00690</w:t>
      </w:r>
    </w:p>
    <w:p w14:paraId="3AB1FE8D" w14:textId="77777777" w:rsidR="00704C33" w:rsidRPr="00152A00" w:rsidRDefault="00704C33" w:rsidP="00EC0EC7">
      <w:pPr>
        <w:pStyle w:val="NormalWeb"/>
        <w:spacing w:before="0" w:beforeAutospacing="0" w:after="0" w:afterAutospacing="0"/>
      </w:pPr>
    </w:p>
    <w:p w14:paraId="2BDCD715" w14:textId="77777777" w:rsidR="005E50AF" w:rsidRPr="005E50AF" w:rsidRDefault="005E50AF" w:rsidP="00EC0E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435C3E" w14:textId="60AE7DF7" w:rsidR="00B132E9" w:rsidRPr="005E50AF" w:rsidRDefault="005F7C40" w:rsidP="00D817A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CONFERENCES/</w:t>
      </w:r>
      <w:r w:rsidR="00E203C8"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ABSTRACTS </w:t>
      </w:r>
    </w:p>
    <w:p w14:paraId="46E1DCB5" w14:textId="77777777" w:rsidR="00EC0EC7" w:rsidRPr="005E50AF" w:rsidRDefault="00EC0EC7" w:rsidP="00B1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D1D9C3" w14:textId="77777777" w:rsidR="0020650D" w:rsidRPr="005025DD" w:rsidRDefault="00B46D37" w:rsidP="0020650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0650D" w:rsidRPr="005025D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Tract specific analysis in patients with sickle cell disease</w:t>
        </w:r>
      </w:hyperlink>
      <w:r w:rsidR="0020650D" w:rsidRPr="005025DD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20650D" w:rsidRPr="005025DD">
        <w:rPr>
          <w:rFonts w:ascii="Times New Roman" w:hAnsi="Times New Roman" w:cs="Times New Roman"/>
          <w:sz w:val="24"/>
          <w:szCs w:val="24"/>
        </w:rPr>
        <w:t>Y Chai, J Coloigner, Xiaoping Qu, S Choi, AM Bush, M Borzage, C Vu, N Lepore, JC Wood</w:t>
      </w:r>
    </w:p>
    <w:p w14:paraId="65184BEC" w14:textId="776560F7" w:rsidR="0020650D" w:rsidRPr="005025DD" w:rsidRDefault="0020650D" w:rsidP="002065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DD">
        <w:rPr>
          <w:rFonts w:ascii="Times New Roman" w:hAnsi="Times New Roman" w:cs="Times New Roman"/>
          <w:sz w:val="24"/>
          <w:szCs w:val="24"/>
        </w:rPr>
        <w:t>11th International Symposium on Medical Information Processing and Analysis (SIPAIM), International Society for Optics and Photonics, 2015, 968108, doi:10.1117/12.2213617</w:t>
      </w:r>
      <w:r w:rsidRPr="005025DD">
        <w:rPr>
          <w:rFonts w:ascii="Times New Roman" w:hAnsi="Times New Roman" w:cs="Times New Roman"/>
          <w:sz w:val="24"/>
          <w:szCs w:val="24"/>
        </w:rPr>
        <w:br/>
      </w:r>
    </w:p>
    <w:p w14:paraId="0745D207" w14:textId="18223EE9" w:rsidR="0020650D" w:rsidRPr="0020650D" w:rsidRDefault="00B46D37" w:rsidP="0020650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17" w:history="1">
        <w:r w:rsidR="0020650D" w:rsidRPr="005025D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Diffuse T1-MRI White Matter Volume Decrease in Patients with Sickle Cell Disease</w:t>
        </w:r>
      </w:hyperlink>
      <w:r w:rsidR="0020650D" w:rsidRPr="005025DD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20650D" w:rsidRPr="005025DD">
        <w:rPr>
          <w:rFonts w:ascii="Times New Roman" w:hAnsi="Times New Roman" w:cs="Times New Roman"/>
          <w:sz w:val="24"/>
          <w:szCs w:val="24"/>
        </w:rPr>
        <w:t>S Choi, AM Bush, M Borzage, A Joshi, J Coloigner, V Rajagopalan, N Lepore, T Coates, JC Wood</w:t>
      </w:r>
      <w:r w:rsidR="0020650D" w:rsidRPr="005025DD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20650D" w:rsidRPr="005025DD">
        <w:rPr>
          <w:rFonts w:ascii="Times New Roman" w:hAnsi="Times New Roman" w:cs="Times New Roman"/>
          <w:sz w:val="24"/>
          <w:szCs w:val="24"/>
        </w:rPr>
        <w:t>21th Annual Meeting of the Organization for Human Brain Mapping (OHBM), Honolulu, 2015, 3364</w:t>
      </w:r>
      <w:r w:rsidR="0020650D">
        <w:rPr>
          <w:rFonts w:ascii="Times New Roman" w:hAnsi="Times New Roman" w:cs="Times New Roman"/>
          <w:i/>
          <w:sz w:val="24"/>
          <w:szCs w:val="24"/>
          <w:u w:val="single"/>
        </w:rPr>
        <w:br/>
      </w:r>
    </w:p>
    <w:p w14:paraId="2F9F0A38" w14:textId="3C7FBEEF" w:rsidR="004D18CC" w:rsidRPr="00343A2F" w:rsidRDefault="00B46D37" w:rsidP="00416C9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18" w:history="1">
        <w:r w:rsidR="004D18CC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Elevated Cerebral Blood Oxygen Extraction in Non-Transfused Sickle Cell Disease Patients</w:t>
        </w:r>
      </w:hyperlink>
      <w:r w:rsidR="004D18CC" w:rsidRPr="00343A2F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AM Bush, M Borzage, </w:t>
      </w:r>
      <w:r w:rsidR="004D18CC"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="004D18CC" w:rsidRPr="00343A2F">
        <w:rPr>
          <w:rFonts w:ascii="Times New Roman" w:hAnsi="Times New Roman" w:cs="Times New Roman"/>
          <w:sz w:val="24"/>
          <w:szCs w:val="24"/>
        </w:rPr>
        <w:t>, T Coates, JC Wood</w:t>
      </w:r>
      <w:r w:rsidR="004D18CC" w:rsidRPr="00343A2F">
        <w:rPr>
          <w:rFonts w:ascii="Times New Roman" w:hAnsi="Times New Roman" w:cs="Times New Roman"/>
          <w:sz w:val="24"/>
          <w:szCs w:val="24"/>
        </w:rPr>
        <w:br/>
        <w:t>56</w:t>
      </w:r>
      <w:r w:rsidR="004D18CC" w:rsidRPr="00343A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 American Society of Hematology Annual Meeting and Exposition (ASH), San Francisco, 2014, 1387</w:t>
      </w:r>
    </w:p>
    <w:p w14:paraId="7C704159" w14:textId="77777777" w:rsidR="004D18CC" w:rsidRPr="00343A2F" w:rsidRDefault="004D18CC" w:rsidP="00EC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D13E3" w14:textId="44684DAA" w:rsidR="00416C96" w:rsidRPr="00343A2F" w:rsidRDefault="00B46D37" w:rsidP="005F7C4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19" w:history="1">
        <w:r w:rsidR="004D18CC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Elevated Cerebral Metabolic Oxygen Consumption in Sickle Cell Disease</w:t>
        </w:r>
      </w:hyperlink>
      <w:r w:rsidR="004D18CC" w:rsidRPr="00343A2F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AM Bush, M Borzage, </w:t>
      </w:r>
      <w:r w:rsidR="004D18CC"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="004D18CC" w:rsidRPr="00343A2F">
        <w:rPr>
          <w:rFonts w:ascii="Times New Roman" w:hAnsi="Times New Roman" w:cs="Times New Roman"/>
          <w:sz w:val="24"/>
          <w:szCs w:val="24"/>
        </w:rPr>
        <w:t>, T Coates, JC Wood</w:t>
      </w:r>
      <w:r w:rsidR="004D18CC" w:rsidRPr="00343A2F">
        <w:rPr>
          <w:rFonts w:ascii="Times New Roman" w:hAnsi="Times New Roman" w:cs="Times New Roman"/>
          <w:sz w:val="24"/>
          <w:szCs w:val="24"/>
        </w:rPr>
        <w:br/>
        <w:t>56</w:t>
      </w:r>
      <w:r w:rsidR="004D18CC" w:rsidRPr="00343A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 American Society of Hematology Annual Meeting and Exposition (ASH), San Francisco, 2014, 2706</w:t>
      </w:r>
    </w:p>
    <w:p w14:paraId="70A96FA6" w14:textId="77777777" w:rsidR="00416C96" w:rsidRPr="00343A2F" w:rsidRDefault="00416C96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0B332F1" w14:textId="281A2E2A" w:rsidR="004D18CC" w:rsidRPr="00343A2F" w:rsidRDefault="00B46D37" w:rsidP="00EC0EC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D18CC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Cerebral Blood Flow and Metabolic Correlates of Near Infrared Spectroscopy in Patients with Sickle Cell Disease</w:t>
        </w:r>
      </w:hyperlink>
      <w:r w:rsidR="004D18CC" w:rsidRPr="00343A2F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AM Bush, M Borzage, </w:t>
      </w:r>
      <w:r w:rsidR="004D18CC"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="004D18CC" w:rsidRPr="00343A2F">
        <w:rPr>
          <w:rFonts w:ascii="Times New Roman" w:hAnsi="Times New Roman" w:cs="Times New Roman"/>
          <w:sz w:val="24"/>
          <w:szCs w:val="24"/>
        </w:rPr>
        <w:t>, T Coates, JC Wood</w:t>
      </w:r>
      <w:r w:rsidR="004D18CC" w:rsidRPr="00343A2F">
        <w:rPr>
          <w:rFonts w:ascii="Times New Roman" w:hAnsi="Times New Roman" w:cs="Times New Roman"/>
          <w:sz w:val="24"/>
          <w:szCs w:val="24"/>
        </w:rPr>
        <w:br/>
        <w:t>56</w:t>
      </w:r>
      <w:r w:rsidR="004D18CC" w:rsidRPr="00343A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 American Society of Hematology Annual Meeting and Exposition (ASH), San Francisco, 2014, 1386</w:t>
      </w:r>
    </w:p>
    <w:p w14:paraId="681E2BB4" w14:textId="77777777" w:rsidR="005F7C40" w:rsidRPr="00343A2F" w:rsidRDefault="005F7C40" w:rsidP="005F7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4F86B" w14:textId="34A3CE52" w:rsidR="00EC0EC7" w:rsidRPr="00343A2F" w:rsidRDefault="00B46D37" w:rsidP="00416C9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21" w:history="1">
        <w:r w:rsidR="00EC0EC7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Altered Glutamatergic Fronto-Limbic Network Connectivity in Late Preterm Preadolescents</w:t>
        </w:r>
      </w:hyperlink>
    </w:p>
    <w:p w14:paraId="501AF8C3" w14:textId="3556C427" w:rsidR="00EC0EC7" w:rsidRPr="00343A2F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A2F">
        <w:rPr>
          <w:rFonts w:ascii="Times New Roman" w:hAnsi="Times New Roman" w:cs="Times New Roman"/>
          <w:sz w:val="24"/>
          <w:szCs w:val="24"/>
        </w:rPr>
        <w:t xml:space="preserve">A Panigrahy, JL Wisnowski, </w:t>
      </w:r>
      <w:r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Pr="00343A2F">
        <w:rPr>
          <w:rFonts w:ascii="Times New Roman" w:hAnsi="Times New Roman" w:cs="Times New Roman"/>
          <w:sz w:val="24"/>
          <w:szCs w:val="24"/>
        </w:rPr>
        <w:t xml:space="preserve">, R Ceschin, N Dosenbach, S Bluml, VJ </w:t>
      </w:r>
      <w:r w:rsidR="0020650D" w:rsidRPr="0020650D">
        <w:rPr>
          <w:rFonts w:ascii="Times New Roman" w:hAnsi="Times New Roman" w:cs="Times New Roman"/>
          <w:sz w:val="24"/>
          <w:szCs w:val="24"/>
        </w:rPr>
        <w:t>Schmithorst</w:t>
      </w:r>
    </w:p>
    <w:p w14:paraId="61DCF8D9" w14:textId="35C62D27" w:rsidR="00EC0EC7" w:rsidRPr="00343A2F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A2F">
        <w:rPr>
          <w:rFonts w:ascii="Times New Roman" w:hAnsi="Times New Roman" w:cs="Times New Roman"/>
          <w:sz w:val="24"/>
          <w:szCs w:val="24"/>
        </w:rPr>
        <w:t>Pediatric Academic Societies and Asian Society for Pediatric Research Joint Meeting (PAS/ASPR), Vancouver, 2014, 2185.7</w:t>
      </w:r>
    </w:p>
    <w:p w14:paraId="0EBF029E" w14:textId="77777777" w:rsidR="00EC0EC7" w:rsidRPr="00343A2F" w:rsidRDefault="00EC0EC7" w:rsidP="00EC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73A7F" w14:textId="18902EE5" w:rsidR="00EC0EC7" w:rsidRPr="00343A2F" w:rsidRDefault="00B46D37" w:rsidP="00416C9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22" w:history="1">
        <w:r w:rsidR="00EC0EC7" w:rsidRPr="00343A2F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</w:rPr>
          <w:t>Gingival Inflammation Is Associated With Altered Tissue Microstructure in Frontolimbic Regions and Memory Performance in Otherwise Healthy Preadolescents</w:t>
        </w:r>
      </w:hyperlink>
    </w:p>
    <w:p w14:paraId="640C0F66" w14:textId="67ABE466" w:rsidR="00EC0EC7" w:rsidRPr="00416C96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C96">
        <w:rPr>
          <w:rFonts w:ascii="Times New Roman" w:hAnsi="Times New Roman" w:cs="Times New Roman"/>
          <w:iCs/>
          <w:sz w:val="24"/>
          <w:szCs w:val="24"/>
        </w:rPr>
        <w:t>JL Wisnowski, VJ Schmithorst, </w:t>
      </w:r>
      <w:r w:rsidR="00416C96" w:rsidRPr="00416C96">
        <w:rPr>
          <w:rFonts w:ascii="Times New Roman" w:hAnsi="Times New Roman" w:cs="Times New Roman"/>
          <w:b/>
          <w:bCs/>
          <w:iCs/>
          <w:sz w:val="24"/>
          <w:szCs w:val="24"/>
        </w:rPr>
        <w:t>S</w:t>
      </w:r>
      <w:r w:rsidRPr="00416C9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Choi</w:t>
      </w:r>
      <w:r w:rsidRPr="00416C96">
        <w:rPr>
          <w:rFonts w:ascii="Times New Roman" w:hAnsi="Times New Roman" w:cs="Times New Roman"/>
          <w:bCs/>
          <w:iCs/>
          <w:sz w:val="24"/>
          <w:szCs w:val="24"/>
          <w:u w:val="single"/>
        </w:rPr>
        <w:t>,</w:t>
      </w:r>
      <w:r w:rsidRPr="00416C96">
        <w:rPr>
          <w:rFonts w:ascii="Times New Roman" w:hAnsi="Times New Roman" w:cs="Times New Roman"/>
          <w:iCs/>
          <w:sz w:val="24"/>
          <w:szCs w:val="24"/>
        </w:rPr>
        <w:t> RC Ceschin, S Bluml, P Corby, A Panigrahy</w:t>
      </w:r>
    </w:p>
    <w:p w14:paraId="50D42BE2" w14:textId="11D5DF17" w:rsidR="00EC0EC7" w:rsidRPr="00416C96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C96">
        <w:rPr>
          <w:rFonts w:ascii="Times New Roman" w:hAnsi="Times New Roman" w:cs="Times New Roman"/>
          <w:sz w:val="24"/>
          <w:szCs w:val="24"/>
        </w:rPr>
        <w:t>Pediatric Academic Societies and Asian Society for Pediatric Research Joint Meeting (PAS/ASPR), Vancouver, 2014, 3814.262</w:t>
      </w:r>
    </w:p>
    <w:p w14:paraId="44368712" w14:textId="77777777" w:rsidR="00B132E9" w:rsidRPr="00EF5C48" w:rsidRDefault="00B132E9" w:rsidP="00B1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AE8A17D" w14:textId="77777777" w:rsidR="00E203C8" w:rsidRPr="00EF5C48" w:rsidRDefault="00B46D37" w:rsidP="00416C96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apple-converted-space"/>
          <w:i/>
        </w:rPr>
      </w:pPr>
      <w:hyperlink r:id="rId23" w:history="1">
        <w:r w:rsidR="00B132E9" w:rsidRPr="00EF5C48">
          <w:rPr>
            <w:rStyle w:val="Hyperlink"/>
            <w:bCs/>
            <w:i/>
            <w:color w:val="auto"/>
          </w:rPr>
          <w:t>A Multimodal Investigation of Neuronal/Axonal Integrity Using Structural T1-weighted Imaging, Diffusion Tensor Imaging, and H1 MR Spectroscopy</w:t>
        </w:r>
      </w:hyperlink>
      <w:r w:rsidR="00B132E9" w:rsidRPr="00EF5C48">
        <w:rPr>
          <w:rStyle w:val="apple-converted-space"/>
          <w:i/>
        </w:rPr>
        <w:t> </w:t>
      </w:r>
    </w:p>
    <w:p w14:paraId="49884473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  <w:r w:rsidRPr="00017E9A">
        <w:rPr>
          <w:b/>
        </w:rPr>
        <w:t>S Choi</w:t>
      </w:r>
      <w:r w:rsidRPr="00017E9A">
        <w:t xml:space="preserve">, </w:t>
      </w:r>
      <w:r w:rsidRPr="00EF5C48">
        <w:t>AA Joshi, C Bhushan, DW Shattuck, RM Leahy, H Damasio, A Panigrahy and JL Wisnowski</w:t>
      </w:r>
      <w:r w:rsidRPr="00EF5C48">
        <w:rPr>
          <w:rStyle w:val="apple-converted-space"/>
        </w:rPr>
        <w:t> </w:t>
      </w:r>
      <w:r w:rsidRPr="00EF5C48">
        <w:br/>
        <w:t>21st Scientific Meeting of International Society for Magnetic Resonance in Medicine (ISMRM), Salt Lake City, 2013, p. 1951</w:t>
      </w:r>
      <w:r w:rsidRPr="00EF5C48">
        <w:rPr>
          <w:rStyle w:val="apple-converted-space"/>
        </w:rPr>
        <w:t> </w:t>
      </w:r>
    </w:p>
    <w:p w14:paraId="0BB6DC5A" w14:textId="77777777" w:rsidR="00B132E9" w:rsidRPr="00EF5C48" w:rsidRDefault="00B132E9" w:rsidP="00B132E9">
      <w:pPr>
        <w:pStyle w:val="NormalWeb"/>
        <w:spacing w:before="0" w:beforeAutospacing="0" w:after="0" w:afterAutospacing="0"/>
        <w:ind w:left="720"/>
      </w:pPr>
    </w:p>
    <w:p w14:paraId="013023BE" w14:textId="77777777" w:rsidR="00E203C8" w:rsidRPr="00EF5C48" w:rsidRDefault="00B46D37" w:rsidP="00416C96">
      <w:pPr>
        <w:pStyle w:val="NormalWeb"/>
        <w:numPr>
          <w:ilvl w:val="0"/>
          <w:numId w:val="31"/>
        </w:numPr>
        <w:spacing w:before="0" w:beforeAutospacing="0" w:after="0" w:afterAutospacing="0"/>
      </w:pPr>
      <w:hyperlink r:id="rId24" w:history="1">
        <w:r w:rsidR="00B132E9" w:rsidRPr="00EF5C48">
          <w:rPr>
            <w:rStyle w:val="Hyperlink"/>
            <w:bCs/>
            <w:i/>
            <w:color w:val="auto"/>
          </w:rPr>
          <w:t>Tools for Brain Image Segmentation, Registration, and Connectivity Analysis</w:t>
        </w:r>
      </w:hyperlink>
      <w:r w:rsidR="00B132E9" w:rsidRPr="00EF5C48">
        <w:rPr>
          <w:rStyle w:val="apple-converted-space"/>
        </w:rPr>
        <w:t> </w:t>
      </w:r>
    </w:p>
    <w:p w14:paraId="2ED7E898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  <w:r w:rsidRPr="00EF5C48">
        <w:t xml:space="preserve">DW Shattuck, AA Joshi, JP Haldar, C Bhushan, </w:t>
      </w:r>
      <w:r w:rsidRPr="00017E9A">
        <w:rPr>
          <w:b/>
        </w:rPr>
        <w:t>S Choi</w:t>
      </w:r>
      <w:r w:rsidRPr="00EF5C48">
        <w:t>, AC Krause, JL Wisnowski, AW Toga and RM Leahy</w:t>
      </w:r>
      <w:r w:rsidRPr="00EF5C48">
        <w:rPr>
          <w:rStyle w:val="apple-converted-space"/>
        </w:rPr>
        <w:t> </w:t>
      </w:r>
      <w:r w:rsidRPr="00EF5C48">
        <w:br/>
        <w:t>21st Scientific Meeting of International Society for Magnetic Resonance in Medicine (ISMRM), Salt Lake City, 2013, p. 2691</w:t>
      </w:r>
      <w:r w:rsidRPr="00EF5C48">
        <w:rPr>
          <w:rStyle w:val="apple-converted-space"/>
        </w:rPr>
        <w:t> </w:t>
      </w:r>
    </w:p>
    <w:p w14:paraId="2C02EE61" w14:textId="77777777" w:rsidR="00B132E9" w:rsidRPr="00EF5C48" w:rsidRDefault="00B132E9" w:rsidP="00B132E9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</w:p>
    <w:p w14:paraId="077FD872" w14:textId="77777777" w:rsidR="00E203C8" w:rsidRPr="00EF5C48" w:rsidRDefault="00B46D37" w:rsidP="00416C96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apple-converted-space"/>
        </w:rPr>
      </w:pPr>
      <w:hyperlink r:id="rId25" w:history="1">
        <w:r w:rsidR="00B132E9" w:rsidRPr="00EF5C48">
          <w:rPr>
            <w:rStyle w:val="Hyperlink"/>
            <w:bCs/>
            <w:i/>
            <w:color w:val="auto"/>
          </w:rPr>
          <w:t>Altered orbitofrontal tissue microstructure in patients with chronic anterior temporal lobe lesions</w:t>
        </w:r>
      </w:hyperlink>
      <w:r w:rsidR="00B132E9" w:rsidRPr="00EF5C48">
        <w:rPr>
          <w:rStyle w:val="apple-converted-space"/>
        </w:rPr>
        <w:t> </w:t>
      </w:r>
    </w:p>
    <w:p w14:paraId="4E9F3709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</w:pPr>
      <w:r w:rsidRPr="00017E9A">
        <w:rPr>
          <w:b/>
        </w:rPr>
        <w:t>S Choi</w:t>
      </w:r>
      <w:r w:rsidRPr="00EF5C48">
        <w:t>, C Bhushan, AA Joshi, K Raphel, D Tranel, DW Shattuck, JP Haldar, RM Leahy, H Damasio, JL Wisnowski</w:t>
      </w:r>
      <w:r w:rsidRPr="00EF5C48">
        <w:rPr>
          <w:rStyle w:val="apple-converted-space"/>
        </w:rPr>
        <w:t> </w:t>
      </w:r>
      <w:r w:rsidRPr="00EF5C48">
        <w:br/>
        <w:t>19th Annual Meeting of the Organization for Human Brain Mapping (OHBM), Seattle, 2013, p. 3781</w:t>
      </w:r>
    </w:p>
    <w:p w14:paraId="4D0F3D81" w14:textId="77777777" w:rsidR="00B132E9" w:rsidRPr="005E50AF" w:rsidRDefault="00B132E9" w:rsidP="00B132E9">
      <w:pPr>
        <w:pStyle w:val="NormalWeb"/>
        <w:spacing w:before="0" w:beforeAutospacing="0" w:after="0" w:afterAutospacing="0"/>
        <w:ind w:left="720"/>
      </w:pPr>
    </w:p>
    <w:p w14:paraId="5CB76F4E" w14:textId="4EDFE91F" w:rsidR="00E203C8" w:rsidRPr="00EF5C48" w:rsidRDefault="00B46D37" w:rsidP="00416C96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apple-converted-space"/>
        </w:rPr>
      </w:pPr>
      <w:hyperlink r:id="rId26" w:history="1">
        <w:r w:rsidR="00B132E9" w:rsidRPr="00EF5C48">
          <w:rPr>
            <w:rStyle w:val="Hyperlink"/>
            <w:bCs/>
            <w:i/>
            <w:color w:val="auto"/>
          </w:rPr>
          <w:t xml:space="preserve">New BrainSuite13 Tools for Image Segmentation, </w:t>
        </w:r>
        <w:r w:rsidR="00FE69DB" w:rsidRPr="00EF5C48">
          <w:rPr>
            <w:rStyle w:val="Hyperlink"/>
            <w:bCs/>
            <w:i/>
            <w:color w:val="auto"/>
          </w:rPr>
          <w:t>Registration,</w:t>
        </w:r>
        <w:r w:rsidR="00B132E9" w:rsidRPr="00EF5C48">
          <w:rPr>
            <w:rStyle w:val="Hyperlink"/>
            <w:bCs/>
            <w:i/>
            <w:color w:val="auto"/>
          </w:rPr>
          <w:t xml:space="preserve"> Connectivity Analysis and Visualization</w:t>
        </w:r>
      </w:hyperlink>
      <w:r w:rsidR="00B132E9" w:rsidRPr="00EF5C48">
        <w:rPr>
          <w:rStyle w:val="apple-converted-space"/>
        </w:rPr>
        <w:t> </w:t>
      </w:r>
    </w:p>
    <w:p w14:paraId="0435DD54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</w:pPr>
      <w:r w:rsidRPr="00EF5C48">
        <w:t xml:space="preserve">DW Shattuck, AA Joshi, JP Haldar, C Bhushan, </w:t>
      </w:r>
      <w:r w:rsidRPr="00017E9A">
        <w:rPr>
          <w:b/>
        </w:rPr>
        <w:t>S Choi</w:t>
      </w:r>
      <w:r w:rsidRPr="00EF5C48">
        <w:t>, AC Krause, JL Wisnowski, H Damasio, AW Toga, RM Leahy</w:t>
      </w:r>
      <w:r w:rsidRPr="00EF5C48">
        <w:rPr>
          <w:rStyle w:val="apple-converted-space"/>
        </w:rPr>
        <w:t> </w:t>
      </w:r>
      <w:r w:rsidRPr="00EF5C48">
        <w:br/>
        <w:t>19th Annual Meeting of the Organization for Human Brain Mapping (OHBM), Seattle, 2013, p. 1688</w:t>
      </w:r>
    </w:p>
    <w:p w14:paraId="0A819DCF" w14:textId="0B6F37A4" w:rsidR="00017E9A" w:rsidRDefault="00017E9A" w:rsidP="00D817A5">
      <w:pPr>
        <w:pStyle w:val="NormalWeb"/>
        <w:pBdr>
          <w:top w:val="single" w:sz="4" w:space="1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POSTER PRESENTATIONS</w:t>
      </w:r>
    </w:p>
    <w:p w14:paraId="401207EE" w14:textId="031EEB9E" w:rsidR="00D87788" w:rsidRPr="00D87788" w:rsidRDefault="00B46D37" w:rsidP="00416C96">
      <w:pPr>
        <w:pStyle w:val="NormalWeb"/>
        <w:numPr>
          <w:ilvl w:val="0"/>
          <w:numId w:val="32"/>
        </w:numPr>
        <w:spacing w:before="0" w:beforeAutospacing="0" w:after="0" w:afterAutospacing="0"/>
        <w:rPr>
          <w:i/>
        </w:rPr>
      </w:pPr>
      <w:hyperlink r:id="rId27" w:history="1">
        <w:r w:rsidR="00D87788" w:rsidRPr="005025DD">
          <w:rPr>
            <w:rStyle w:val="Hyperlink"/>
            <w:i/>
            <w:color w:val="auto"/>
          </w:rPr>
          <w:t>Diffuse T1-MRI White Matter Volume Decrease in Patients with Sickle Cell Disease</w:t>
        </w:r>
      </w:hyperlink>
      <w:r w:rsidR="00D87788" w:rsidRPr="005025DD">
        <w:rPr>
          <w:i/>
          <w:u w:val="single"/>
        </w:rPr>
        <w:br/>
      </w:r>
      <w:r w:rsidR="00D87788" w:rsidRPr="005025DD">
        <w:t>S Choi, AM Bush, M Borzage, A Joshi, J Coloigner, V Rajagopalan, N Lepore, T Coates, JC Wood</w:t>
      </w:r>
      <w:r w:rsidR="00D87788" w:rsidRPr="005025DD">
        <w:rPr>
          <w:i/>
          <w:u w:val="single"/>
        </w:rPr>
        <w:br/>
      </w:r>
      <w:r w:rsidR="00D87788" w:rsidRPr="005025DD">
        <w:t>21th Annual Meeting of the Organization for Human Brain Mapping (OHBM), Honolulu, 2015, 3364</w:t>
      </w:r>
      <w:r w:rsidR="00D87788">
        <w:br/>
      </w:r>
    </w:p>
    <w:p w14:paraId="4DA5A6DF" w14:textId="77777777" w:rsidR="00017E9A" w:rsidRPr="00EF5C48" w:rsidRDefault="00B46D37" w:rsidP="00416C96">
      <w:pPr>
        <w:pStyle w:val="NormalWeb"/>
        <w:numPr>
          <w:ilvl w:val="0"/>
          <w:numId w:val="32"/>
        </w:numPr>
        <w:spacing w:before="0" w:beforeAutospacing="0" w:after="0" w:afterAutospacing="0"/>
        <w:rPr>
          <w:rStyle w:val="apple-converted-space"/>
          <w:i/>
        </w:rPr>
      </w:pPr>
      <w:hyperlink r:id="rId28" w:history="1">
        <w:r w:rsidR="00017E9A" w:rsidRPr="00EF5C48">
          <w:rPr>
            <w:rStyle w:val="Hyperlink"/>
            <w:bCs/>
            <w:i/>
            <w:color w:val="auto"/>
          </w:rPr>
          <w:t>A Multimodal Investigation of Neuronal/Axonal Integrity Using Structural T1-weighted Imaging, Diffusion Tensor Imaging, and H1 MR Spectroscopy</w:t>
        </w:r>
      </w:hyperlink>
      <w:r w:rsidR="00017E9A" w:rsidRPr="00EF5C48">
        <w:rPr>
          <w:rStyle w:val="apple-converted-space"/>
          <w:i/>
        </w:rPr>
        <w:t> </w:t>
      </w:r>
    </w:p>
    <w:p w14:paraId="4443EA7F" w14:textId="762D384E" w:rsidR="00017E9A" w:rsidRDefault="00017E9A" w:rsidP="00416C96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  <w:r w:rsidRPr="00017E9A">
        <w:rPr>
          <w:b/>
        </w:rPr>
        <w:t>S Choi</w:t>
      </w:r>
      <w:r w:rsidRPr="00017E9A">
        <w:t xml:space="preserve">, </w:t>
      </w:r>
      <w:r w:rsidRPr="00EF5C48">
        <w:t>AA Joshi, C Bhushan, DW Shattuck, RM Leahy, H Damasio, A Panigrahy and JL Wisnowski</w:t>
      </w:r>
      <w:r w:rsidRPr="00EF5C48">
        <w:rPr>
          <w:rStyle w:val="apple-converted-space"/>
        </w:rPr>
        <w:t> </w:t>
      </w:r>
      <w:r w:rsidRPr="00EF5C48">
        <w:br/>
      </w:r>
      <w:r w:rsidRPr="00EF5C48">
        <w:lastRenderedPageBreak/>
        <w:t>21st Scientific Meeting of International Society for Magnetic Resonance in Medicine (ISMRM), Salt Lake City, 2013, p. 1951</w:t>
      </w:r>
      <w:r w:rsidRPr="00EF5C48">
        <w:rPr>
          <w:rStyle w:val="apple-converted-space"/>
        </w:rPr>
        <w:t> </w:t>
      </w:r>
    </w:p>
    <w:p w14:paraId="3FD60DA2" w14:textId="77777777" w:rsidR="00017E9A" w:rsidRPr="00017E9A" w:rsidRDefault="00017E9A" w:rsidP="00017E9A">
      <w:pPr>
        <w:pStyle w:val="NormalWeb"/>
        <w:spacing w:before="0" w:beforeAutospacing="0" w:after="0" w:afterAutospacing="0"/>
      </w:pPr>
    </w:p>
    <w:p w14:paraId="3344C177" w14:textId="77777777" w:rsidR="00017E9A" w:rsidRPr="00EF5C48" w:rsidRDefault="00B46D37" w:rsidP="00416C96">
      <w:pPr>
        <w:pStyle w:val="NormalWeb"/>
        <w:numPr>
          <w:ilvl w:val="0"/>
          <w:numId w:val="32"/>
        </w:numPr>
        <w:spacing w:before="0" w:beforeAutospacing="0" w:after="0" w:afterAutospacing="0"/>
        <w:rPr>
          <w:rStyle w:val="apple-converted-space"/>
        </w:rPr>
      </w:pPr>
      <w:hyperlink r:id="rId29" w:history="1">
        <w:r w:rsidR="00017E9A" w:rsidRPr="00EF5C48">
          <w:rPr>
            <w:rStyle w:val="Hyperlink"/>
            <w:bCs/>
            <w:i/>
            <w:color w:val="auto"/>
          </w:rPr>
          <w:t>Altered orbitofrontal tissue microstructure in patients with chronic anterior temporal lobe lesions</w:t>
        </w:r>
      </w:hyperlink>
      <w:r w:rsidR="00017E9A" w:rsidRPr="00EF5C48">
        <w:rPr>
          <w:rStyle w:val="apple-converted-space"/>
        </w:rPr>
        <w:t> </w:t>
      </w:r>
    </w:p>
    <w:p w14:paraId="0C4AACE9" w14:textId="0409B2D6" w:rsidR="00017E9A" w:rsidRPr="00017E9A" w:rsidRDefault="00017E9A" w:rsidP="00416C96">
      <w:pPr>
        <w:pStyle w:val="NormalWeb"/>
        <w:spacing w:before="0" w:beforeAutospacing="0" w:after="0" w:afterAutospacing="0"/>
        <w:ind w:left="720"/>
      </w:pPr>
      <w:r w:rsidRPr="00017E9A">
        <w:rPr>
          <w:b/>
        </w:rPr>
        <w:t>S Choi</w:t>
      </w:r>
      <w:r w:rsidRPr="00EF5C48">
        <w:t>, C Bhushan, AA Joshi, K Raphel, D Tranel, DW Shattuck, JP Haldar, RM Leahy, H Damasio, JL Wisnowski</w:t>
      </w:r>
      <w:r w:rsidRPr="00EF5C48">
        <w:rPr>
          <w:rStyle w:val="apple-converted-space"/>
        </w:rPr>
        <w:t> </w:t>
      </w:r>
      <w:r w:rsidRPr="00EF5C48">
        <w:br/>
        <w:t>19th Annual Meeting of the Organization for Human Brain Mapping (OHBM), Seattle, 2013, p. 3781</w:t>
      </w:r>
    </w:p>
    <w:p w14:paraId="4E6F5BF1" w14:textId="32484CEA" w:rsidR="005E50AF" w:rsidRDefault="005E50AF" w:rsidP="00D817A5">
      <w:pPr>
        <w:pStyle w:val="NormalWeb"/>
        <w:pBdr>
          <w:top w:val="single" w:sz="4" w:space="1" w:color="auto"/>
        </w:pBdr>
        <w:spacing w:after="0"/>
        <w:rPr>
          <w:b/>
          <w:color w:val="000000"/>
        </w:rPr>
      </w:pPr>
      <w:r w:rsidRPr="005E50AF">
        <w:rPr>
          <w:b/>
          <w:color w:val="1F497D" w:themeColor="text2"/>
        </w:rPr>
        <w:t>SKILLS</w:t>
      </w:r>
    </w:p>
    <w:p w14:paraId="35BCB4F4" w14:textId="1CD6E4FB" w:rsidR="00B5524D" w:rsidRPr="00C3054C" w:rsidRDefault="005E50AF" w:rsidP="0062582E">
      <w:pPr>
        <w:pStyle w:val="NormalWeb"/>
        <w:spacing w:after="0"/>
      </w:pPr>
      <w:r>
        <w:rPr>
          <w:color w:val="000000"/>
        </w:rPr>
        <w:t>Platforms: Windows, Mac, Unix/Linux</w:t>
      </w:r>
      <w:r>
        <w:rPr>
          <w:color w:val="000000"/>
        </w:rPr>
        <w:br/>
        <w:t>Programming: MATLAB, shellscript</w:t>
      </w:r>
      <w:r>
        <w:rPr>
          <w:color w:val="000000"/>
        </w:rPr>
        <w:br/>
        <w:t xml:space="preserve">Imaging Software: BrainSuite, FSL, </w:t>
      </w:r>
      <w:r w:rsidR="00FE69DB">
        <w:rPr>
          <w:color w:val="000000"/>
        </w:rPr>
        <w:t xml:space="preserve">3D Slicer, </w:t>
      </w:r>
      <w:r>
        <w:rPr>
          <w:color w:val="000000"/>
        </w:rPr>
        <w:t>Trackvis, MRIcron</w:t>
      </w:r>
    </w:p>
    <w:p w14:paraId="2376BEAC" w14:textId="77777777" w:rsidR="00166283" w:rsidRDefault="00E203C8" w:rsidP="00D817A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REFERENCES</w:t>
      </w:r>
    </w:p>
    <w:p w14:paraId="1D7D91A5" w14:textId="77777777" w:rsidR="00A9325E" w:rsidRDefault="00A9325E" w:rsidP="00166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493384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John C. Wood, M.D., Ph.D.</w:t>
      </w:r>
    </w:p>
    <w:p w14:paraId="144A4139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Associate Professor of Pediatrics,</w:t>
      </w:r>
    </w:p>
    <w:p w14:paraId="7FB4DB54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University of Southern California,</w:t>
      </w:r>
    </w:p>
    <w:p w14:paraId="584F2B7C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Radiology, Children’s Hospital Los Angeles</w:t>
      </w:r>
    </w:p>
    <w:p w14:paraId="70442B8E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Bioengineering, University of Southern California</w:t>
      </w:r>
    </w:p>
    <w:p w14:paraId="0247DBEE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325E">
        <w:rPr>
          <w:rFonts w:ascii="Times New Roman" w:hAnsi="Times New Roman" w:cs="Times New Roman"/>
          <w:sz w:val="24"/>
          <w:szCs w:val="24"/>
        </w:rPr>
        <w:t>(323) 699-5470</w:t>
      </w:r>
    </w:p>
    <w:p w14:paraId="6285A912" w14:textId="63EA0712" w:rsidR="00A9325E" w:rsidRP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30" w:history="1">
        <w:r w:rsidRPr="00B61904">
          <w:rPr>
            <w:rStyle w:val="Hyperlink"/>
            <w:rFonts w:ascii="Times New Roman" w:hAnsi="Times New Roman" w:cs="Times New Roman"/>
            <w:sz w:val="24"/>
            <w:szCs w:val="24"/>
          </w:rPr>
          <w:t>jwood@usc.edu</w:t>
        </w:r>
      </w:hyperlink>
    </w:p>
    <w:p w14:paraId="3CB40AEE" w14:textId="77777777" w:rsidR="003115E3" w:rsidRPr="00E203C8" w:rsidRDefault="003115E3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28A00B5" w14:textId="77777777" w:rsidR="00460111" w:rsidRDefault="00460111" w:rsidP="00460111">
      <w:pPr>
        <w:spacing w:before="0" w:after="0"/>
        <w:rPr>
          <w:rFonts w:ascii="Times New Roman" w:hAnsi="Times New Roman" w:cs="Times New Roman"/>
          <w:b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Richard Leahy, Ph.D</w:t>
      </w:r>
    </w:p>
    <w:p w14:paraId="4349FB64" w14:textId="77777777" w:rsidR="00460111" w:rsidRPr="002063E9" w:rsidRDefault="00460111" w:rsidP="0046011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63E9">
        <w:rPr>
          <w:rFonts w:ascii="Times New Roman" w:hAnsi="Times New Roman" w:cs="Times New Roman"/>
          <w:sz w:val="24"/>
          <w:szCs w:val="24"/>
        </w:rPr>
        <w:t>Professor of Electrical Engineering, Biomedical Engineering, and Radiology</w:t>
      </w:r>
    </w:p>
    <w:p w14:paraId="083E0ACA" w14:textId="77777777" w:rsidR="00460111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the Biomedical Imaging Group,</w:t>
      </w:r>
    </w:p>
    <w:p w14:paraId="4F30AA98" w14:textId="77777777" w:rsidR="00460111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Department of Electrical Engineering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90D6070" w14:textId="77777777" w:rsidR="00460111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Southern California</w:t>
      </w:r>
    </w:p>
    <w:p w14:paraId="31396CA6" w14:textId="77777777" w:rsidR="00460111" w:rsidRPr="00C3054C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 xml:space="preserve"> (213) 740-4659</w:t>
      </w:r>
    </w:p>
    <w:p w14:paraId="0309EC7B" w14:textId="77777777" w:rsidR="00460111" w:rsidRDefault="00B46D37" w:rsidP="00460111">
      <w:pPr>
        <w:spacing w:before="0" w:after="0"/>
        <w:ind w:left="720"/>
      </w:pPr>
      <w:hyperlink r:id="rId31" w:history="1">
        <w:r w:rsidR="00460111" w:rsidRPr="00C3054C">
          <w:rPr>
            <w:rStyle w:val="Hyperlink"/>
            <w:rFonts w:ascii="Times New Roman" w:hAnsi="Times New Roman" w:cs="Times New Roman"/>
            <w:sz w:val="24"/>
            <w:szCs w:val="24"/>
          </w:rPr>
          <w:t>leahy@sipi.usc.edu</w:t>
        </w:r>
      </w:hyperlink>
    </w:p>
    <w:p w14:paraId="3D3C049E" w14:textId="77777777" w:rsidR="00460111" w:rsidRPr="00460111" w:rsidRDefault="00460111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141BCF" w14:textId="77777777" w:rsidR="003115E3" w:rsidRPr="00E203C8" w:rsidRDefault="003115E3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Hanna H. Damasio, M.D.</w:t>
      </w:r>
    </w:p>
    <w:p w14:paraId="387BBBC0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University Professor, </w:t>
      </w:r>
    </w:p>
    <w:p w14:paraId="7DDE8FA2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Dana Dornsife Chair in Neuroscience</w:t>
      </w:r>
      <w:r w:rsidR="0092795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</w:t>
      </w:r>
    </w:p>
    <w:p w14:paraId="5E3946B7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Professor of Psychology and Neurology</w:t>
      </w:r>
      <w:r w:rsidR="00927956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>,</w:t>
      </w:r>
    </w:p>
    <w:p w14:paraId="565AC6E7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r w:rsidRPr="002063E9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>University of Southern California</w:t>
      </w:r>
    </w:p>
    <w:p w14:paraId="738D5F63" w14:textId="77777777" w:rsidR="00B27D81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r w:rsidRPr="002063E9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>(213)</w:t>
      </w:r>
      <w:r w:rsidR="00B27D81" w:rsidRPr="002063E9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 xml:space="preserve"> 821-0731</w:t>
      </w:r>
    </w:p>
    <w:p w14:paraId="11914025" w14:textId="77777777" w:rsidR="00B27D81" w:rsidRPr="002063E9" w:rsidRDefault="00B46D37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hyperlink r:id="rId32" w:history="1">
        <w:r w:rsidR="00B27D81" w:rsidRPr="002063E9">
          <w:rPr>
            <w:rStyle w:val="Hyperlink"/>
            <w:rFonts w:ascii="Times New Roman" w:hAnsi="Times New Roman" w:cs="Times New Roman"/>
            <w:sz w:val="24"/>
            <w:szCs w:val="24"/>
          </w:rPr>
          <w:t>hdamasio@college.usc.edu</w:t>
        </w:r>
      </w:hyperlink>
    </w:p>
    <w:p w14:paraId="0C568391" w14:textId="77777777" w:rsidR="00A32C30" w:rsidRPr="00C3054C" w:rsidRDefault="00A32C30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020706" w14:textId="77777777" w:rsidR="00A32C30" w:rsidRPr="00E203C8" w:rsidRDefault="00A32C30" w:rsidP="00D817A5">
      <w:pPr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Jessica L. Wisnowski, Ph.D.</w:t>
      </w:r>
    </w:p>
    <w:p w14:paraId="5ED4579B" w14:textId="77777777" w:rsidR="00A32C30" w:rsidRPr="00C3054C" w:rsidRDefault="002063E9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Research Scientist</w:t>
      </w:r>
      <w:r w:rsidR="00A32C30" w:rsidRPr="00C3054C">
        <w:rPr>
          <w:rFonts w:ascii="Times New Roman" w:hAnsi="Times New Roman" w:cs="Times New Roman"/>
          <w:sz w:val="24"/>
          <w:szCs w:val="24"/>
        </w:rPr>
        <w:t>,</w:t>
      </w:r>
    </w:p>
    <w:p w14:paraId="1331BAD7" w14:textId="77777777" w:rsidR="002063E9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Brain and Creativity Institute and the</w:t>
      </w:r>
    </w:p>
    <w:p w14:paraId="75D9824C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lastRenderedPageBreak/>
        <w:t>Dornsife Cognitive Neuroscience Imaging Center,</w:t>
      </w:r>
    </w:p>
    <w:p w14:paraId="3468A6A7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University of Southern California</w:t>
      </w:r>
    </w:p>
    <w:p w14:paraId="2DCE370D" w14:textId="77777777" w:rsidR="00A32C30" w:rsidRPr="00C3054C" w:rsidRDefault="002063E9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Scientist</w:t>
      </w:r>
      <w:r w:rsidR="00A32C30" w:rsidRPr="00C3054C">
        <w:rPr>
          <w:rFonts w:ascii="Times New Roman" w:hAnsi="Times New Roman" w:cs="Times New Roman"/>
          <w:sz w:val="24"/>
          <w:szCs w:val="24"/>
        </w:rPr>
        <w:t>,</w:t>
      </w:r>
    </w:p>
    <w:p w14:paraId="5B22B427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Department of Radiology,</w:t>
      </w:r>
    </w:p>
    <w:p w14:paraId="5D66327A" w14:textId="77777777" w:rsidR="00A32C30" w:rsidRDefault="00A32C30" w:rsidP="00D817A5">
      <w:pPr>
        <w:spacing w:before="0" w:after="0" w:line="240" w:lineRule="auto"/>
        <w:ind w:left="720"/>
        <w:rPr>
          <w:rStyle w:val="il"/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 xml:space="preserve">Childrens </w:t>
      </w:r>
      <w:r w:rsidRPr="00C3054C">
        <w:rPr>
          <w:rStyle w:val="il"/>
          <w:rFonts w:ascii="Times New Roman" w:hAnsi="Times New Roman" w:cs="Times New Roman"/>
          <w:sz w:val="24"/>
          <w:szCs w:val="24"/>
        </w:rPr>
        <w:t>Hospital</w:t>
      </w:r>
      <w:r w:rsidRPr="00C3054C">
        <w:rPr>
          <w:rFonts w:ascii="Times New Roman" w:hAnsi="Times New Roman" w:cs="Times New Roman"/>
          <w:sz w:val="24"/>
          <w:szCs w:val="24"/>
        </w:rPr>
        <w:t xml:space="preserve"> </w:t>
      </w:r>
      <w:r w:rsidRPr="00C3054C">
        <w:rPr>
          <w:rStyle w:val="il"/>
          <w:rFonts w:ascii="Times New Roman" w:hAnsi="Times New Roman" w:cs="Times New Roman"/>
          <w:sz w:val="24"/>
          <w:szCs w:val="24"/>
        </w:rPr>
        <w:t>Los</w:t>
      </w:r>
      <w:r w:rsidRPr="00C3054C">
        <w:rPr>
          <w:rFonts w:ascii="Times New Roman" w:hAnsi="Times New Roman" w:cs="Times New Roman"/>
          <w:sz w:val="24"/>
          <w:szCs w:val="24"/>
        </w:rPr>
        <w:t xml:space="preserve"> </w:t>
      </w:r>
      <w:r w:rsidRPr="00C3054C">
        <w:rPr>
          <w:rStyle w:val="il"/>
          <w:rFonts w:ascii="Times New Roman" w:hAnsi="Times New Roman" w:cs="Times New Roman"/>
          <w:sz w:val="24"/>
          <w:szCs w:val="24"/>
        </w:rPr>
        <w:t>Angeles</w:t>
      </w:r>
    </w:p>
    <w:p w14:paraId="34AB6B41" w14:textId="77777777" w:rsidR="002063E9" w:rsidRPr="002063E9" w:rsidRDefault="002063E9" w:rsidP="00D817A5">
      <w:pPr>
        <w:spacing w:before="0"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Assistant Professor, Radiology, </w:t>
      </w:r>
    </w:p>
    <w:p w14:paraId="2F3E7CE6" w14:textId="77777777" w:rsidR="002063E9" w:rsidRPr="002063E9" w:rsidRDefault="002063E9" w:rsidP="00D817A5">
      <w:pPr>
        <w:spacing w:before="0" w:after="0" w:line="240" w:lineRule="auto"/>
        <w:ind w:left="720"/>
        <w:rPr>
          <w:rStyle w:val="il"/>
          <w:rFonts w:ascii="Times New Roman" w:hAnsi="Times New Roman" w:cs="Times New Roman"/>
          <w:sz w:val="24"/>
          <w:szCs w:val="24"/>
        </w:rPr>
      </w:pPr>
      <w:r w:rsidRPr="002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University of Pittsburgh</w:t>
      </w:r>
    </w:p>
    <w:p w14:paraId="0B4A46B2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63E9">
        <w:rPr>
          <w:rFonts w:ascii="Times New Roman" w:hAnsi="Times New Roman" w:cs="Times New Roman"/>
          <w:sz w:val="24"/>
          <w:szCs w:val="24"/>
        </w:rPr>
        <w:t>(213) 821-4194</w:t>
      </w:r>
    </w:p>
    <w:p w14:paraId="3B86C48D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 </w:t>
      </w:r>
      <w:hyperlink r:id="rId33" w:tgtFrame="_blank" w:history="1">
        <w:r w:rsidRPr="00C3054C">
          <w:rPr>
            <w:rStyle w:val="Hyperlink"/>
            <w:rFonts w:ascii="Times New Roman" w:hAnsi="Times New Roman" w:cs="Times New Roman"/>
            <w:sz w:val="24"/>
            <w:szCs w:val="24"/>
          </w:rPr>
          <w:t>wisnowski@college.usc.edu</w:t>
        </w:r>
      </w:hyperlink>
    </w:p>
    <w:p w14:paraId="55FC1F67" w14:textId="77777777" w:rsidR="009536EA" w:rsidRDefault="009536EA" w:rsidP="00D817A5">
      <w:pPr>
        <w:spacing w:before="0" w:after="0"/>
      </w:pPr>
    </w:p>
    <w:p w14:paraId="444D82F7" w14:textId="09232391" w:rsidR="009536EA" w:rsidRDefault="009536EA" w:rsidP="00D817A5">
      <w:pPr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Ashok Panigrahy, M.D.</w:t>
      </w:r>
    </w:p>
    <w:p w14:paraId="6CA621AF" w14:textId="77777777" w:rsidR="002063E9" w:rsidRPr="002063E9" w:rsidRDefault="009536EA" w:rsidP="00D817A5">
      <w:pPr>
        <w:shd w:val="clear" w:color="auto" w:fill="FFFFFF"/>
        <w:spacing w:before="0" w:after="0" w:line="240" w:lineRule="auto"/>
        <w:rPr>
          <w:rStyle w:val="attributevalue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063E9"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 xml:space="preserve">Radiologist-In-Chief, Department of Pediatric Radiology, </w:t>
      </w:r>
    </w:p>
    <w:p w14:paraId="3C671C41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Children's Hospital of Pittsburgh of UPMC</w:t>
      </w:r>
    </w:p>
    <w:p w14:paraId="5AB3AFD2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Style w:val="attributevalue"/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 xml:space="preserve">Associate Professor of Radiology, Department of Radiology, </w:t>
      </w:r>
    </w:p>
    <w:p w14:paraId="3A6CECB2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University of Pittsburgh School of Medicine</w:t>
      </w:r>
    </w:p>
    <w:p w14:paraId="7FC14798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Style w:val="attributevalue"/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Director, MR/CT Imaging</w:t>
      </w:r>
    </w:p>
    <w:p w14:paraId="34E497BE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Children’s Hospital Los Angeles</w:t>
      </w:r>
    </w:p>
    <w:p w14:paraId="409E21E0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 xml:space="preserve">(412) </w:t>
      </w: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692-5510</w:t>
      </w:r>
    </w:p>
    <w:p w14:paraId="0D865DA7" w14:textId="77777777" w:rsidR="002063E9" w:rsidRPr="002063E9" w:rsidRDefault="00B46D37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hyperlink r:id="rId34" w:history="1">
        <w:r w:rsidR="002063E9" w:rsidRPr="002063E9">
          <w:rPr>
            <w:rStyle w:val="Hyperlink"/>
            <w:rFonts w:ascii="Times New Roman" w:hAnsi="Times New Roman" w:cs="Times New Roman"/>
            <w:color w:val="338CE3"/>
            <w:sz w:val="24"/>
            <w:szCs w:val="24"/>
          </w:rPr>
          <w:t>panigrahya@upmc.edu</w:t>
        </w:r>
      </w:hyperlink>
    </w:p>
    <w:p w14:paraId="76C389E2" w14:textId="77777777" w:rsidR="009536EA" w:rsidRPr="009536EA" w:rsidRDefault="009536EA" w:rsidP="00D817A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sectPr w:rsidR="009536EA" w:rsidRPr="009536EA" w:rsidSect="005E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BBD"/>
    <w:multiLevelType w:val="hybridMultilevel"/>
    <w:tmpl w:val="C7E65D2C"/>
    <w:lvl w:ilvl="0" w:tplc="60DE9208">
      <w:start w:val="1"/>
      <w:numFmt w:val="upp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41BFE"/>
    <w:multiLevelType w:val="hybridMultilevel"/>
    <w:tmpl w:val="1998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32CE7"/>
    <w:multiLevelType w:val="hybridMultilevel"/>
    <w:tmpl w:val="5600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2239D"/>
    <w:multiLevelType w:val="hybridMultilevel"/>
    <w:tmpl w:val="F11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00A92"/>
    <w:multiLevelType w:val="hybridMultilevel"/>
    <w:tmpl w:val="4C48CFDE"/>
    <w:lvl w:ilvl="0" w:tplc="23642624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BE3"/>
    <w:multiLevelType w:val="hybridMultilevel"/>
    <w:tmpl w:val="63E47D10"/>
    <w:lvl w:ilvl="0" w:tplc="3E54693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4427"/>
    <w:multiLevelType w:val="hybridMultilevel"/>
    <w:tmpl w:val="8474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55174"/>
    <w:multiLevelType w:val="hybridMultilevel"/>
    <w:tmpl w:val="1152D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544AD"/>
    <w:multiLevelType w:val="hybridMultilevel"/>
    <w:tmpl w:val="DC649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D63022"/>
    <w:multiLevelType w:val="hybridMultilevel"/>
    <w:tmpl w:val="A420C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84E9C"/>
    <w:multiLevelType w:val="hybridMultilevel"/>
    <w:tmpl w:val="D652C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624E5"/>
    <w:multiLevelType w:val="hybridMultilevel"/>
    <w:tmpl w:val="39584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F61170"/>
    <w:multiLevelType w:val="hybridMultilevel"/>
    <w:tmpl w:val="E140DDDE"/>
    <w:lvl w:ilvl="0" w:tplc="19E4956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A1130"/>
    <w:multiLevelType w:val="hybridMultilevel"/>
    <w:tmpl w:val="35A8E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0F39B7"/>
    <w:multiLevelType w:val="hybridMultilevel"/>
    <w:tmpl w:val="5998ABC2"/>
    <w:lvl w:ilvl="0" w:tplc="E0D013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13DE0"/>
    <w:multiLevelType w:val="hybridMultilevel"/>
    <w:tmpl w:val="01683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7062F3"/>
    <w:multiLevelType w:val="hybridMultilevel"/>
    <w:tmpl w:val="94DC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14135"/>
    <w:multiLevelType w:val="hybridMultilevel"/>
    <w:tmpl w:val="BF3AB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755784"/>
    <w:multiLevelType w:val="hybridMultilevel"/>
    <w:tmpl w:val="1A0452F0"/>
    <w:lvl w:ilvl="0" w:tplc="19E4956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22659"/>
    <w:multiLevelType w:val="hybridMultilevel"/>
    <w:tmpl w:val="A56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303D8"/>
    <w:multiLevelType w:val="hybridMultilevel"/>
    <w:tmpl w:val="5A500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E3704B"/>
    <w:multiLevelType w:val="hybridMultilevel"/>
    <w:tmpl w:val="8EFAA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271D83"/>
    <w:multiLevelType w:val="hybridMultilevel"/>
    <w:tmpl w:val="A692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35C6B"/>
    <w:multiLevelType w:val="hybridMultilevel"/>
    <w:tmpl w:val="432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AD76D1"/>
    <w:multiLevelType w:val="hybridMultilevel"/>
    <w:tmpl w:val="17B49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4F3A86"/>
    <w:multiLevelType w:val="hybridMultilevel"/>
    <w:tmpl w:val="BC7C9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7F67B2"/>
    <w:multiLevelType w:val="hybridMultilevel"/>
    <w:tmpl w:val="F01E3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0B3E2F"/>
    <w:multiLevelType w:val="hybridMultilevel"/>
    <w:tmpl w:val="15943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A84955"/>
    <w:multiLevelType w:val="hybridMultilevel"/>
    <w:tmpl w:val="FF120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4652DA"/>
    <w:multiLevelType w:val="hybridMultilevel"/>
    <w:tmpl w:val="963C1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863894"/>
    <w:multiLevelType w:val="hybridMultilevel"/>
    <w:tmpl w:val="7C34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A35821"/>
    <w:multiLevelType w:val="hybridMultilevel"/>
    <w:tmpl w:val="6C0EB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F767F4"/>
    <w:multiLevelType w:val="hybridMultilevel"/>
    <w:tmpl w:val="C1243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507472"/>
    <w:multiLevelType w:val="hybridMultilevel"/>
    <w:tmpl w:val="00C4B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C467AC"/>
    <w:multiLevelType w:val="hybridMultilevel"/>
    <w:tmpl w:val="17C43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2A3A95"/>
    <w:multiLevelType w:val="hybridMultilevel"/>
    <w:tmpl w:val="2E76B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DB11E0"/>
    <w:multiLevelType w:val="hybridMultilevel"/>
    <w:tmpl w:val="34900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441BB6"/>
    <w:multiLevelType w:val="hybridMultilevel"/>
    <w:tmpl w:val="9150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9"/>
  </w:num>
  <w:num w:numId="4">
    <w:abstractNumId w:val="29"/>
  </w:num>
  <w:num w:numId="5">
    <w:abstractNumId w:val="28"/>
  </w:num>
  <w:num w:numId="6">
    <w:abstractNumId w:val="25"/>
  </w:num>
  <w:num w:numId="7">
    <w:abstractNumId w:val="19"/>
  </w:num>
  <w:num w:numId="8">
    <w:abstractNumId w:val="31"/>
  </w:num>
  <w:num w:numId="9">
    <w:abstractNumId w:val="27"/>
  </w:num>
  <w:num w:numId="10">
    <w:abstractNumId w:val="11"/>
  </w:num>
  <w:num w:numId="11">
    <w:abstractNumId w:val="13"/>
  </w:num>
  <w:num w:numId="12">
    <w:abstractNumId w:val="7"/>
  </w:num>
  <w:num w:numId="13">
    <w:abstractNumId w:val="1"/>
  </w:num>
  <w:num w:numId="14">
    <w:abstractNumId w:val="21"/>
  </w:num>
  <w:num w:numId="15">
    <w:abstractNumId w:val="34"/>
  </w:num>
  <w:num w:numId="16">
    <w:abstractNumId w:val="36"/>
  </w:num>
  <w:num w:numId="17">
    <w:abstractNumId w:val="26"/>
  </w:num>
  <w:num w:numId="18">
    <w:abstractNumId w:val="17"/>
  </w:num>
  <w:num w:numId="19">
    <w:abstractNumId w:val="24"/>
  </w:num>
  <w:num w:numId="20">
    <w:abstractNumId w:val="35"/>
  </w:num>
  <w:num w:numId="21">
    <w:abstractNumId w:val="23"/>
  </w:num>
  <w:num w:numId="22">
    <w:abstractNumId w:val="30"/>
  </w:num>
  <w:num w:numId="23">
    <w:abstractNumId w:val="10"/>
  </w:num>
  <w:num w:numId="24">
    <w:abstractNumId w:val="15"/>
  </w:num>
  <w:num w:numId="25">
    <w:abstractNumId w:val="3"/>
  </w:num>
  <w:num w:numId="26">
    <w:abstractNumId w:val="16"/>
  </w:num>
  <w:num w:numId="27">
    <w:abstractNumId w:val="32"/>
  </w:num>
  <w:num w:numId="28">
    <w:abstractNumId w:val="33"/>
  </w:num>
  <w:num w:numId="29">
    <w:abstractNumId w:val="0"/>
  </w:num>
  <w:num w:numId="30">
    <w:abstractNumId w:val="12"/>
  </w:num>
  <w:num w:numId="31">
    <w:abstractNumId w:val="14"/>
  </w:num>
  <w:num w:numId="32">
    <w:abstractNumId w:val="4"/>
  </w:num>
  <w:num w:numId="33">
    <w:abstractNumId w:val="18"/>
  </w:num>
  <w:num w:numId="34">
    <w:abstractNumId w:val="6"/>
  </w:num>
  <w:num w:numId="35">
    <w:abstractNumId w:val="8"/>
  </w:num>
  <w:num w:numId="36">
    <w:abstractNumId w:val="20"/>
  </w:num>
  <w:num w:numId="37">
    <w:abstractNumId w:val="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56"/>
    <w:rsid w:val="00017E9A"/>
    <w:rsid w:val="00021156"/>
    <w:rsid w:val="00021DA3"/>
    <w:rsid w:val="00025819"/>
    <w:rsid w:val="0003249A"/>
    <w:rsid w:val="00050778"/>
    <w:rsid w:val="0005757F"/>
    <w:rsid w:val="00057940"/>
    <w:rsid w:val="000A2057"/>
    <w:rsid w:val="000C00F4"/>
    <w:rsid w:val="000D6756"/>
    <w:rsid w:val="000D77FC"/>
    <w:rsid w:val="001017DF"/>
    <w:rsid w:val="00112A5A"/>
    <w:rsid w:val="0012298D"/>
    <w:rsid w:val="00124DBC"/>
    <w:rsid w:val="00125B3F"/>
    <w:rsid w:val="00125D27"/>
    <w:rsid w:val="00143EB7"/>
    <w:rsid w:val="00152A00"/>
    <w:rsid w:val="00166283"/>
    <w:rsid w:val="00170DC5"/>
    <w:rsid w:val="00204B7B"/>
    <w:rsid w:val="00204CFE"/>
    <w:rsid w:val="002063E9"/>
    <w:rsid w:val="0020650D"/>
    <w:rsid w:val="00221F3A"/>
    <w:rsid w:val="00230386"/>
    <w:rsid w:val="002928E2"/>
    <w:rsid w:val="002B049C"/>
    <w:rsid w:val="002C4573"/>
    <w:rsid w:val="002C5CC4"/>
    <w:rsid w:val="002D333B"/>
    <w:rsid w:val="002E3623"/>
    <w:rsid w:val="003115E3"/>
    <w:rsid w:val="00323536"/>
    <w:rsid w:val="00327180"/>
    <w:rsid w:val="00343A2F"/>
    <w:rsid w:val="00376467"/>
    <w:rsid w:val="003810D6"/>
    <w:rsid w:val="003B2313"/>
    <w:rsid w:val="003B3BB4"/>
    <w:rsid w:val="0040499E"/>
    <w:rsid w:val="00416C96"/>
    <w:rsid w:val="00421CBA"/>
    <w:rsid w:val="00445DD0"/>
    <w:rsid w:val="00460111"/>
    <w:rsid w:val="004635B7"/>
    <w:rsid w:val="00467F66"/>
    <w:rsid w:val="0047465C"/>
    <w:rsid w:val="0048699A"/>
    <w:rsid w:val="004A01A2"/>
    <w:rsid w:val="004D18CC"/>
    <w:rsid w:val="004E1BAD"/>
    <w:rsid w:val="005025DD"/>
    <w:rsid w:val="0052289E"/>
    <w:rsid w:val="00525A7C"/>
    <w:rsid w:val="00545A77"/>
    <w:rsid w:val="00547B7D"/>
    <w:rsid w:val="00550C0E"/>
    <w:rsid w:val="00554BA7"/>
    <w:rsid w:val="00582EA5"/>
    <w:rsid w:val="00587EE6"/>
    <w:rsid w:val="005B48FC"/>
    <w:rsid w:val="005C3562"/>
    <w:rsid w:val="005E50AF"/>
    <w:rsid w:val="005E7B18"/>
    <w:rsid w:val="005F7C40"/>
    <w:rsid w:val="00610B5C"/>
    <w:rsid w:val="00612BDF"/>
    <w:rsid w:val="0062582E"/>
    <w:rsid w:val="006C590A"/>
    <w:rsid w:val="006E0C76"/>
    <w:rsid w:val="007030A5"/>
    <w:rsid w:val="00704C33"/>
    <w:rsid w:val="0070693C"/>
    <w:rsid w:val="00743455"/>
    <w:rsid w:val="00757F60"/>
    <w:rsid w:val="007B7140"/>
    <w:rsid w:val="007C0293"/>
    <w:rsid w:val="007C1EC1"/>
    <w:rsid w:val="007C227A"/>
    <w:rsid w:val="007C5251"/>
    <w:rsid w:val="007D05FB"/>
    <w:rsid w:val="007E7BFB"/>
    <w:rsid w:val="008021ED"/>
    <w:rsid w:val="00803C6A"/>
    <w:rsid w:val="00810EBC"/>
    <w:rsid w:val="008110A3"/>
    <w:rsid w:val="00817D2A"/>
    <w:rsid w:val="008758F3"/>
    <w:rsid w:val="00884064"/>
    <w:rsid w:val="008867D8"/>
    <w:rsid w:val="00887337"/>
    <w:rsid w:val="008913EF"/>
    <w:rsid w:val="008C4DEE"/>
    <w:rsid w:val="008D6537"/>
    <w:rsid w:val="008E05AF"/>
    <w:rsid w:val="00927956"/>
    <w:rsid w:val="00940A97"/>
    <w:rsid w:val="009536EA"/>
    <w:rsid w:val="0096123E"/>
    <w:rsid w:val="009A294F"/>
    <w:rsid w:val="009A7D22"/>
    <w:rsid w:val="009D1B0F"/>
    <w:rsid w:val="009E31A9"/>
    <w:rsid w:val="009E585C"/>
    <w:rsid w:val="009F7914"/>
    <w:rsid w:val="00A1145B"/>
    <w:rsid w:val="00A25F1C"/>
    <w:rsid w:val="00A32C30"/>
    <w:rsid w:val="00A63744"/>
    <w:rsid w:val="00A81D11"/>
    <w:rsid w:val="00A86B93"/>
    <w:rsid w:val="00A9325E"/>
    <w:rsid w:val="00AA459F"/>
    <w:rsid w:val="00AA7D8F"/>
    <w:rsid w:val="00AB59AD"/>
    <w:rsid w:val="00AC496E"/>
    <w:rsid w:val="00AE36BB"/>
    <w:rsid w:val="00AF727B"/>
    <w:rsid w:val="00B132E9"/>
    <w:rsid w:val="00B13954"/>
    <w:rsid w:val="00B2747F"/>
    <w:rsid w:val="00B27D81"/>
    <w:rsid w:val="00B46D37"/>
    <w:rsid w:val="00B5524D"/>
    <w:rsid w:val="00B60FFF"/>
    <w:rsid w:val="00B61904"/>
    <w:rsid w:val="00B73001"/>
    <w:rsid w:val="00BE2C75"/>
    <w:rsid w:val="00C24C8D"/>
    <w:rsid w:val="00C3054C"/>
    <w:rsid w:val="00C331C8"/>
    <w:rsid w:val="00C338C3"/>
    <w:rsid w:val="00C37DAC"/>
    <w:rsid w:val="00C402FD"/>
    <w:rsid w:val="00C51F1D"/>
    <w:rsid w:val="00C738E9"/>
    <w:rsid w:val="00C93AC0"/>
    <w:rsid w:val="00CA7E82"/>
    <w:rsid w:val="00CB139B"/>
    <w:rsid w:val="00CC278F"/>
    <w:rsid w:val="00CD33E5"/>
    <w:rsid w:val="00D049F4"/>
    <w:rsid w:val="00D1740A"/>
    <w:rsid w:val="00D37506"/>
    <w:rsid w:val="00D37623"/>
    <w:rsid w:val="00D41EFD"/>
    <w:rsid w:val="00D43332"/>
    <w:rsid w:val="00D77FB6"/>
    <w:rsid w:val="00D817A5"/>
    <w:rsid w:val="00D843BE"/>
    <w:rsid w:val="00D87788"/>
    <w:rsid w:val="00DA39BE"/>
    <w:rsid w:val="00DA7830"/>
    <w:rsid w:val="00DC4F76"/>
    <w:rsid w:val="00DE7DBD"/>
    <w:rsid w:val="00E203C8"/>
    <w:rsid w:val="00E33594"/>
    <w:rsid w:val="00E4421B"/>
    <w:rsid w:val="00E636D0"/>
    <w:rsid w:val="00E94AF7"/>
    <w:rsid w:val="00E957E1"/>
    <w:rsid w:val="00EB0291"/>
    <w:rsid w:val="00EB7F71"/>
    <w:rsid w:val="00EC0EC7"/>
    <w:rsid w:val="00ED7776"/>
    <w:rsid w:val="00EE0DE3"/>
    <w:rsid w:val="00EE1712"/>
    <w:rsid w:val="00EF5C48"/>
    <w:rsid w:val="00EF6851"/>
    <w:rsid w:val="00F121D5"/>
    <w:rsid w:val="00F25617"/>
    <w:rsid w:val="00F30FE4"/>
    <w:rsid w:val="00FA3B72"/>
    <w:rsid w:val="00FB5C8C"/>
    <w:rsid w:val="00FD4A8E"/>
    <w:rsid w:val="00FE5620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51016"/>
  <w15:docId w15:val="{39D204FF-5C9C-452F-933E-141B5C34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A5A"/>
  </w:style>
  <w:style w:type="paragraph" w:styleId="Heading1">
    <w:name w:val="heading 1"/>
    <w:basedOn w:val="Normal"/>
    <w:next w:val="Normal"/>
    <w:link w:val="Heading1Char"/>
    <w:uiPriority w:val="9"/>
    <w:qFormat/>
    <w:rsid w:val="00112A5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5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5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5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5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5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5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1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B72"/>
    <w:pPr>
      <w:ind w:left="720"/>
      <w:contextualSpacing/>
    </w:pPr>
  </w:style>
  <w:style w:type="character" w:customStyle="1" w:styleId="il">
    <w:name w:val="il"/>
    <w:basedOn w:val="DefaultParagraphFont"/>
    <w:rsid w:val="00A32C30"/>
  </w:style>
  <w:style w:type="character" w:customStyle="1" w:styleId="hoenzb">
    <w:name w:val="hoenzb"/>
    <w:basedOn w:val="DefaultParagraphFont"/>
    <w:rsid w:val="008110A3"/>
  </w:style>
  <w:style w:type="character" w:styleId="Strong">
    <w:name w:val="Strong"/>
    <w:uiPriority w:val="22"/>
    <w:qFormat/>
    <w:rsid w:val="00112A5A"/>
    <w:rPr>
      <w:b/>
      <w:bCs/>
    </w:rPr>
  </w:style>
  <w:style w:type="character" w:customStyle="1" w:styleId="apple-converted-space">
    <w:name w:val="apple-converted-space"/>
    <w:basedOn w:val="DefaultParagraphFont"/>
    <w:rsid w:val="003115E3"/>
  </w:style>
  <w:style w:type="paragraph" w:styleId="NormalWeb">
    <w:name w:val="Normal (Web)"/>
    <w:basedOn w:val="Normal"/>
    <w:uiPriority w:val="99"/>
    <w:unhideWhenUsed/>
    <w:rsid w:val="00EF685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attributevalue">
    <w:name w:val="attribute_value"/>
    <w:basedOn w:val="DefaultParagraphFont"/>
    <w:rsid w:val="002063E9"/>
  </w:style>
  <w:style w:type="character" w:customStyle="1" w:styleId="separator">
    <w:name w:val="separator"/>
    <w:basedOn w:val="DefaultParagraphFont"/>
    <w:rsid w:val="002063E9"/>
  </w:style>
  <w:style w:type="character" w:customStyle="1" w:styleId="suite">
    <w:name w:val="suite"/>
    <w:basedOn w:val="DefaultParagraphFont"/>
    <w:rsid w:val="002063E9"/>
  </w:style>
  <w:style w:type="character" w:customStyle="1" w:styleId="locality">
    <w:name w:val="locality"/>
    <w:basedOn w:val="DefaultParagraphFont"/>
    <w:rsid w:val="002063E9"/>
  </w:style>
  <w:style w:type="character" w:customStyle="1" w:styleId="region">
    <w:name w:val="region"/>
    <w:basedOn w:val="DefaultParagraphFont"/>
    <w:rsid w:val="002063E9"/>
  </w:style>
  <w:style w:type="character" w:customStyle="1" w:styleId="postal-code">
    <w:name w:val="postal-code"/>
    <w:basedOn w:val="DefaultParagraphFont"/>
    <w:rsid w:val="002063E9"/>
  </w:style>
  <w:style w:type="character" w:customStyle="1" w:styleId="Heading1Char">
    <w:name w:val="Heading 1 Char"/>
    <w:basedOn w:val="DefaultParagraphFont"/>
    <w:link w:val="Heading1"/>
    <w:uiPriority w:val="9"/>
    <w:rsid w:val="00112A5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5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5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A5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2A5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5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2A5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12A5A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12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2A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2A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5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5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12A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12A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12A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12A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12A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A5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D4A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rainsuite.org" TargetMode="External"/><Relationship Id="rId13" Type="http://schemas.openxmlformats.org/officeDocument/2006/relationships/hyperlink" Target="http://www.ncbi.nlm.nih.gov/pubmed/25666231" TargetMode="External"/><Relationship Id="rId18" Type="http://schemas.openxmlformats.org/officeDocument/2006/relationships/hyperlink" Target="https://ash.confex.com/ash/2014/webprogram/Paper75278.html" TargetMode="External"/><Relationship Id="rId26" Type="http://schemas.openxmlformats.org/officeDocument/2006/relationships/hyperlink" Target="http://ww4.aievolution.com/hbm1301/index.cfm?do=abs.viewAbs&amp;abs=1986" TargetMode="External"/><Relationship Id="rId3" Type="http://schemas.openxmlformats.org/officeDocument/2006/relationships/styles" Target="styles.xml"/><Relationship Id="rId21" Type="http://schemas.openxmlformats.org/officeDocument/2006/relationships/hyperlink" Target="http://choisoyo.github.io/Panigrahy_PAS_2185.7.pdf" TargetMode="External"/><Relationship Id="rId34" Type="http://schemas.openxmlformats.org/officeDocument/2006/relationships/hyperlink" Target="mailto:panigrahya@upmc.edu" TargetMode="External"/><Relationship Id="rId7" Type="http://schemas.openxmlformats.org/officeDocument/2006/relationships/hyperlink" Target="http://neuroimage.usc.edu./~choisoyo/" TargetMode="External"/><Relationship Id="rId12" Type="http://schemas.openxmlformats.org/officeDocument/2006/relationships/hyperlink" Target="http://www.ncbi.nlm.nih.gov/pubmed/26098888" TargetMode="External"/><Relationship Id="rId17" Type="http://schemas.openxmlformats.org/officeDocument/2006/relationships/hyperlink" Target="https://ww4.aievolution.com/hbm1501/index.cfm?do=abs.viewAbs&amp;abs=1967" TargetMode="External"/><Relationship Id="rId25" Type="http://schemas.openxmlformats.org/officeDocument/2006/relationships/hyperlink" Target="http://ww4.aievolution.com/hbm1301/index.cfm?do=abs.viewAbs&amp;abs=1726" TargetMode="External"/><Relationship Id="rId33" Type="http://schemas.openxmlformats.org/officeDocument/2006/relationships/hyperlink" Target="mailto:wisnowski@college.usc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ceedings.spiedigitallibrary.org/proceeding.aspx?articleid=2479313" TargetMode="External"/><Relationship Id="rId20" Type="http://schemas.openxmlformats.org/officeDocument/2006/relationships/hyperlink" Target="https://ash.confex.com/ash/2014/webprogram/Paper75166.html" TargetMode="External"/><Relationship Id="rId29" Type="http://schemas.openxmlformats.org/officeDocument/2006/relationships/hyperlink" Target="http://ww4.aievolution.com/hbm1301/index.cfm?do=abs.viewAbs&amp;abs=172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hoisoyo@gmail.com" TargetMode="External"/><Relationship Id="rId11" Type="http://schemas.openxmlformats.org/officeDocument/2006/relationships/hyperlink" Target="http://www.sciencedirect.com/science/article/pii/S1053811915002451" TargetMode="External"/><Relationship Id="rId24" Type="http://schemas.openxmlformats.org/officeDocument/2006/relationships/hyperlink" Target="http://www-scf.usc.edu/~cbhushan/files/shattuck_ismrm13_poster2691_brainsuite.pdf" TargetMode="External"/><Relationship Id="rId32" Type="http://schemas.openxmlformats.org/officeDocument/2006/relationships/hyperlink" Target="mailto:hdamasio@college.usc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urnal.frontiersin.org/Journal/10.3389/fnhum.2014.00690/abstract" TargetMode="External"/><Relationship Id="rId23" Type="http://schemas.openxmlformats.org/officeDocument/2006/relationships/hyperlink" Target="http://www-scf.usc.edu/~cbhushan/files/ismrm_2013_multimodalanalysis.pdf" TargetMode="External"/><Relationship Id="rId28" Type="http://schemas.openxmlformats.org/officeDocument/2006/relationships/hyperlink" Target="http://www-scf.usc.edu/~cbhushan/files/ismrm_2013_multimodalanalysis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cbi.nlm.nih.gov/pubmed/26796758" TargetMode="External"/><Relationship Id="rId19" Type="http://schemas.openxmlformats.org/officeDocument/2006/relationships/hyperlink" Target="https://ash.confex.com/ash/2014/webprogram/Paper75049.html" TargetMode="External"/><Relationship Id="rId31" Type="http://schemas.openxmlformats.org/officeDocument/2006/relationships/hyperlink" Target="mailto:leahy@sipi.usc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ainsuite.org/svreg_atlas_description/" TargetMode="External"/><Relationship Id="rId14" Type="http://schemas.openxmlformats.org/officeDocument/2006/relationships/hyperlink" Target="http://www.ncbi.nlm.nih.gov/pubmed/25426826/" TargetMode="External"/><Relationship Id="rId22" Type="http://schemas.openxmlformats.org/officeDocument/2006/relationships/hyperlink" Target="http://choisoyo.github.io/Wisnowski_PAS_3814.262.pdf" TargetMode="External"/><Relationship Id="rId27" Type="http://schemas.openxmlformats.org/officeDocument/2006/relationships/hyperlink" Target="https://ww4.aievolution.com/hbm1501/index.cfm?do=abs.viewAbs&amp;abs=1967" TargetMode="External"/><Relationship Id="rId30" Type="http://schemas.openxmlformats.org/officeDocument/2006/relationships/hyperlink" Target="jwood@usc.edu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365E-083C-444E-AFFA-47893879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Choi, So Young</dc:creator>
  <cp:lastModifiedBy>So Young Choi</cp:lastModifiedBy>
  <cp:revision>37</cp:revision>
  <cp:lastPrinted>2014-12-31T03:45:00Z</cp:lastPrinted>
  <dcterms:created xsi:type="dcterms:W3CDTF">2016-02-05T02:19:00Z</dcterms:created>
  <dcterms:modified xsi:type="dcterms:W3CDTF">2016-05-17T02:13:00Z</dcterms:modified>
</cp:coreProperties>
</file>