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16장에서 예수님은 부자와 거지 나사로의 이야기를 들려주셨습니다. 부자는 날마다 호화롭게 즐겼고, 나사로는 헌데 투성이로 그 부자의 대문 앞에 누워 상에서 떨어지는 것으로 배불리려 했습니다. 두 사람 모두 죽었습니다. 나사로는 천사들에게 받들려 아브라함의 품에 들어갔고, 부자는 음부에서 고통을 받았습니다.</w:t>
      </w:r>
    </w:p>
    <w:p>
      <w:pPr>
        <w:spacing w:after="160" w:line="360"/>
      </w:pPr>
      <w:r>
        <w:rPr>
          <w:rFonts w:ascii="맑은 고딕" w:cs="맑은 고딕" w:eastAsia="맑은 고딕" w:hAnsi="맑은 고딕"/>
          <w:sz w:val="24"/>
          <w:szCs w:val="24"/>
        </w:rPr>
        <w:t xml:space="preserve">부자는 아브라함에게 간청했습니다. 나사로를 자기 아버지의 집에 보내 다섯 형제에게 증언하게 해 달라는 것이었습니다. 아브라함은 그들에게 모세와 선지자들이 있으니 그들에게 들으라고 대답했습니다. 부자가 죽은 자에게서 누가 가면 회개할 것이라고 다시 매달리자, 아브라함은 이렇게 말했습니다. 모세와 선지자들에게 듣지 아니하면 비록 죽은 자 가운데서 살아나는 자가 있을지라도 권함을 받지 아니하리라는 것입니다(눅 16:29-31).</w:t>
      </w:r>
    </w:p>
    <w:p>
      <w:pPr>
        <w:spacing w:after="160" w:line="360"/>
      </w:pPr>
      <w:r>
        <w:rPr>
          <w:rFonts w:ascii="맑은 고딕" w:cs="맑은 고딕" w:eastAsia="맑은 고딕" w:hAnsi="맑은 고딕"/>
          <w:sz w:val="24"/>
          <w:szCs w:val="24"/>
        </w:rPr>
        <w:t xml:space="preserve">놀라운 말씀입니다. 사람을 믿음으로 이끄는 것은 신기한 체험이 아니라 성경입니다. 실제로 예수님께서 죽은 자 가운데서 살아나신 뒤에도, 성경을 믿지 않는 사람들은 부활을 믿지 않았습니다. 그래서 바울은 데살로니가 회당에서 기적을 보여 주는 대신 성경을 가지고 강론했습니다. 그리스도가 해를 받고 죽은 자 가운데서 다시 살아나야 할 것을 성경으로 증언했습니다. 모세와 선지자의 글이 고난받고 부활하신 그리스도를 가리킵니다.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마지막 날의 심판을 말씀하셨습니다. 인자가 자기 영광으로 모든 천사와 함께 와서 영광의 보좌에 앉으실 것입니다. 그리고 모든 민족이 그 앞에 모일 것입니다(마 25:31-32). 목자가 양과 염소를 구분하듯이 주님은 사람들을 오른편과 왼편으로 나누실 것입니다.</w:t>
      </w:r>
    </w:p>
    <w:p>
      <w:pPr>
        <w:spacing w:after="160" w:line="360"/>
      </w:pPr>
      <w:r>
        <w:rPr>
          <w:rFonts w:ascii="맑은 고딕" w:cs="맑은 고딕" w:eastAsia="맑은 고딕" w:hAnsi="맑은 고딕"/>
          <w:sz w:val="24"/>
          <w:szCs w:val="24"/>
        </w:rPr>
        <w:t xml:space="preserve">이 말씀에서 예수님은 자신을 무엇이라고 부르십니까? 34절부터 주님은 자신을 ‘임금’이라고 부르십니다. 그 임금이 오른편에 있는 자들에게 내 아버지께 복 받을 자들이여 창세로부터 너희를 위하여 예비된 나라를 상속받으라고 말씀하십니다. 로마 황제도, 헤롯도 아닙니다. 모든 민족이 그 앞에 서야 할 참된 왕은 예수님이십니다. 그 말씀을 하신 지 며칠 뒤 주님은 ‘유대인의 왕’이라는 죄패 아래 십자가에 달리셨습니다.</w:t>
      </w:r>
    </w:p>
    <w:p>
      <w:pPr>
        <w:spacing w:after="160" w:line="360"/>
      </w:pPr>
      <w:r>
        <w:rPr>
          <w:rFonts w:ascii="맑은 고딕" w:cs="맑은 고딕" w:eastAsia="맑은 고딕" w:hAnsi="맑은 고딕"/>
          <w:sz w:val="24"/>
          <w:szCs w:val="24"/>
        </w:rPr>
        <w:t xml:space="preserve">더 놀라운 것은 이 왕의 기준입니다. 이 왕은 주린 자, 나그네, 병든 자, 옥에 갇힌 자 가운데 지극히 작은 자 하나에게 한 것이 곧 자기에게 한 것이라고 하십니다(마 25:40). 세상의 왕들은 높은 자를 중심으로 세상을 다스리지만, 이 왕은 작은 자들과 자신을 하나로 여기십니다. 이 왕을 섬기는 사람들의 삶은 세상의 질서를 뒤집을 수밖에 없습니다. 데살로니가의 성도들은 가이사의 백성이었지만, 가이사보다 높은 왕 예수를 섬겼습니다. 그래서 세상은 그들을 천하를 어지럽게 하는 사람들이라고 불렀습니다.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십자가에서 숨을 거두신 뒤 한 사람이 등장합니다. 아리마대 사람 요셉입니다. 그는 존경받는 공회원이었고 하나님의 나라를 기다리는 사람이었습니다(막 15:43). 요한복음은 그가 예수님의 제자였지만 유대인들이 두려워 그 사실을 숨기고 있었다고 말합니다(요 19:38).</w:t>
      </w:r>
    </w:p>
    <w:p>
      <w:pPr>
        <w:spacing w:after="160" w:line="360"/>
      </w:pPr>
      <w:r>
        <w:rPr>
          <w:rFonts w:ascii="맑은 고딕" w:cs="맑은 고딕" w:eastAsia="맑은 고딕" w:hAnsi="맑은 고딕"/>
          <w:sz w:val="24"/>
          <w:szCs w:val="24"/>
        </w:rPr>
        <w:t xml:space="preserve">그런데 예수님이 죽으신 그날 저녁, 요셉은 더 이상 숨지 않았습니다. 성경은 그가 당돌히 빌라도에게 들어가 예수님의 시체를 달라고 했다고 기록합니다. 로마가 십자가형으로 처형한 사람의 시신을 달라고 하는 것은 큰 위험이었습니다. 예수님을 정죄한 동료 공회원들의 눈도 있었습니다. 그는 세마포를 사서 예수님의 시신을 싸고, 바위 속에 판 무덤에 모셨습니다. 마태복음은 그것이 요셉 자신의 새 무덤이었다고 말합니다(마 27:60).</w:t>
      </w:r>
    </w:p>
    <w:p>
      <w:pPr>
        <w:spacing w:after="160" w:line="360"/>
      </w:pPr>
      <w:r>
        <w:rPr>
          <w:rFonts w:ascii="맑은 고딕" w:cs="맑은 고딕" w:eastAsia="맑은 고딕" w:hAnsi="맑은 고딕"/>
          <w:sz w:val="24"/>
          <w:szCs w:val="24"/>
        </w:rPr>
        <w:t xml:space="preserve">제자들이 다 흩어진 시간에, 숨어 있던 제자가 앞으로 나섰습니다. 그는 자기 명예와 지위와 재산을 걸고 십자가에 달린 왕 곁에 섰습니다. 그리고 그 무덤은 사흘 뒤 비어 있게 되었습니다. 데살로니가의 야손도 그러했습니다. 복음 전하는 이들을 맞아들였다가 끌려가 고발을 당하고 보석금을 내야 했습니다. 하나님 나라는 화려한 무대 위의 사람들뿐 아니라, 대가를 치르며 조용히 그리스도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아리마대 요셉처럼 숨어 있던 믿음을 꺼내어,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아리마대 요셉처럼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2026-10-11T06:25:11.023Z</dcterms:created>
  <dcterms:modified xsi:type="dcterms:W3CDTF">2026-10-11T06:25:11.023Z</dcterms:modified>
</cp:coreProperties>
</file>

<file path=docProps/custom.xml><?xml version="1.0" encoding="utf-8"?>
<Properties xmlns="http://schemas.openxmlformats.org/officeDocument/2006/custom-properties" xmlns:vt="http://schemas.openxmlformats.org/officeDocument/2006/docPropsVTypes"/>
</file>