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70D53" w14:textId="77777777" w:rsidR="002B19C8" w:rsidRPr="002B19C8" w:rsidRDefault="002B19C8" w:rsidP="002B19C8">
      <w:pPr>
        <w:rPr>
          <w:sz w:val="22"/>
        </w:rPr>
      </w:pPr>
      <w:r w:rsidRPr="002B19C8">
        <w:rPr>
          <w:rFonts w:hint="eastAsia"/>
          <w:sz w:val="22"/>
        </w:rPr>
        <w:t>※</w:t>
      </w:r>
      <w:r w:rsidRPr="002B19C8">
        <w:rPr>
          <w:sz w:val="22"/>
        </w:rPr>
        <w:t xml:space="preserve"> Wrapper Class(래퍼 클래스)</w:t>
      </w:r>
    </w:p>
    <w:p w14:paraId="6F37017E" w14:textId="77777777" w:rsidR="002B19C8" w:rsidRPr="002B19C8" w:rsidRDefault="002B19C8" w:rsidP="002B19C8">
      <w:pPr>
        <w:rPr>
          <w:sz w:val="22"/>
        </w:rPr>
      </w:pPr>
      <w:r w:rsidRPr="002B19C8">
        <w:rPr>
          <w:sz w:val="22"/>
        </w:rPr>
        <w:t>- primitive type은 값만 처리하고 기능은 사용할 수 없지만 이러한 primitive type의 값을 객체로 처리하기 위한 클래스</w:t>
      </w:r>
    </w:p>
    <w:p w14:paraId="2C411E89" w14:textId="77777777" w:rsidR="002B19C8" w:rsidRPr="002B19C8" w:rsidRDefault="002B19C8" w:rsidP="002B19C8">
      <w:pPr>
        <w:rPr>
          <w:sz w:val="22"/>
        </w:rPr>
      </w:pPr>
      <w:r w:rsidRPr="002B19C8">
        <w:rPr>
          <w:sz w:val="22"/>
        </w:rPr>
        <w:t>- 비 객체형 데이터를 객체형으로 감싸서 포장하는 클래스</w:t>
      </w:r>
    </w:p>
    <w:p w14:paraId="593D26A4" w14:textId="77777777" w:rsidR="002B19C8" w:rsidRPr="002B19C8" w:rsidRDefault="002B19C8" w:rsidP="002B19C8">
      <w:pPr>
        <w:rPr>
          <w:sz w:val="22"/>
        </w:rPr>
      </w:pPr>
      <w:r w:rsidRPr="002B19C8">
        <w:rPr>
          <w:sz w:val="22"/>
        </w:rPr>
        <w:t xml:space="preserve">- 래퍼 클래스는 모두 </w:t>
      </w:r>
      <w:proofErr w:type="spellStart"/>
      <w:proofErr w:type="gramStart"/>
      <w:r w:rsidRPr="002B19C8">
        <w:rPr>
          <w:sz w:val="22"/>
        </w:rPr>
        <w:t>java.lang</w:t>
      </w:r>
      <w:proofErr w:type="spellEnd"/>
      <w:proofErr w:type="gramEnd"/>
      <w:r w:rsidRPr="002B19C8">
        <w:rPr>
          <w:sz w:val="22"/>
        </w:rPr>
        <w:t xml:space="preserve"> 패키지에 포함되어 제공된다</w:t>
      </w:r>
    </w:p>
    <w:p w14:paraId="1A003640" w14:textId="77777777" w:rsidR="002B19C8" w:rsidRPr="002B19C8" w:rsidRDefault="002B19C8" w:rsidP="002B19C8">
      <w:pPr>
        <w:rPr>
          <w:sz w:val="22"/>
        </w:rPr>
      </w:pPr>
      <w:r w:rsidRPr="002B19C8">
        <w:rPr>
          <w:sz w:val="22"/>
        </w:rPr>
        <w:t>- Boolean</w:t>
      </w:r>
    </w:p>
    <w:p w14:paraId="152DF278" w14:textId="77777777" w:rsidR="002B19C8" w:rsidRPr="002B19C8" w:rsidRDefault="002B19C8" w:rsidP="002B19C8">
      <w:pPr>
        <w:rPr>
          <w:sz w:val="22"/>
        </w:rPr>
      </w:pPr>
      <w:r w:rsidRPr="002B19C8">
        <w:rPr>
          <w:sz w:val="22"/>
        </w:rPr>
        <w:t>- Byte</w:t>
      </w:r>
    </w:p>
    <w:p w14:paraId="1EBBA86F" w14:textId="77777777" w:rsidR="002B19C8" w:rsidRPr="002B19C8" w:rsidRDefault="002B19C8" w:rsidP="002B19C8">
      <w:pPr>
        <w:rPr>
          <w:sz w:val="22"/>
        </w:rPr>
      </w:pPr>
      <w:r w:rsidRPr="002B19C8">
        <w:rPr>
          <w:sz w:val="22"/>
        </w:rPr>
        <w:t>- Character</w:t>
      </w:r>
    </w:p>
    <w:p w14:paraId="20395EB4" w14:textId="77777777" w:rsidR="002B19C8" w:rsidRPr="002B19C8" w:rsidRDefault="002B19C8" w:rsidP="002B19C8">
      <w:pPr>
        <w:rPr>
          <w:sz w:val="22"/>
        </w:rPr>
      </w:pPr>
      <w:r w:rsidRPr="002B19C8">
        <w:rPr>
          <w:sz w:val="22"/>
        </w:rPr>
        <w:t>- Short</w:t>
      </w:r>
    </w:p>
    <w:p w14:paraId="53F2D197" w14:textId="77777777" w:rsidR="002B19C8" w:rsidRPr="002B19C8" w:rsidRDefault="002B19C8" w:rsidP="002B19C8">
      <w:pPr>
        <w:rPr>
          <w:sz w:val="22"/>
        </w:rPr>
      </w:pPr>
      <w:r w:rsidRPr="002B19C8">
        <w:rPr>
          <w:sz w:val="22"/>
        </w:rPr>
        <w:t>- Integer</w:t>
      </w:r>
    </w:p>
    <w:p w14:paraId="255F8285" w14:textId="77777777" w:rsidR="002B19C8" w:rsidRPr="002B19C8" w:rsidRDefault="002B19C8" w:rsidP="002B19C8">
      <w:pPr>
        <w:rPr>
          <w:sz w:val="22"/>
        </w:rPr>
      </w:pPr>
      <w:r w:rsidRPr="002B19C8">
        <w:rPr>
          <w:sz w:val="22"/>
        </w:rPr>
        <w:t>- Long</w:t>
      </w:r>
    </w:p>
    <w:p w14:paraId="5C1EFB09" w14:textId="77777777" w:rsidR="002B19C8" w:rsidRPr="002B19C8" w:rsidRDefault="002B19C8" w:rsidP="002B19C8">
      <w:pPr>
        <w:rPr>
          <w:sz w:val="22"/>
        </w:rPr>
      </w:pPr>
      <w:r w:rsidRPr="002B19C8">
        <w:rPr>
          <w:sz w:val="22"/>
        </w:rPr>
        <w:t>- Float</w:t>
      </w:r>
    </w:p>
    <w:p w14:paraId="2B91767E" w14:textId="77777777" w:rsidR="002B19C8" w:rsidRPr="002B19C8" w:rsidRDefault="002B19C8">
      <w:pPr>
        <w:rPr>
          <w:sz w:val="22"/>
        </w:rPr>
      </w:pPr>
      <w:r w:rsidRPr="002B19C8">
        <w:rPr>
          <w:sz w:val="22"/>
        </w:rPr>
        <w:t>- Double</w:t>
      </w:r>
    </w:p>
    <w:p w14:paraId="067B7AAC" w14:textId="77777777" w:rsidR="002B19C8" w:rsidRPr="002B19C8" w:rsidRDefault="002B19C8" w:rsidP="002B19C8">
      <w:pPr>
        <w:rPr>
          <w:sz w:val="22"/>
        </w:rPr>
      </w:pPr>
      <w:r w:rsidRPr="002B19C8">
        <w:rPr>
          <w:rFonts w:hint="eastAsia"/>
          <w:sz w:val="22"/>
        </w:rPr>
        <w:t xml:space="preserve">※ </w:t>
      </w:r>
      <w:proofErr w:type="spellStart"/>
      <w:r w:rsidRPr="002B19C8">
        <w:rPr>
          <w:rFonts w:hint="eastAsia"/>
          <w:sz w:val="22"/>
        </w:rPr>
        <w:t>박싱과</w:t>
      </w:r>
      <w:proofErr w:type="spellEnd"/>
      <w:r w:rsidRPr="002B19C8">
        <w:rPr>
          <w:rFonts w:hint="eastAsia"/>
          <w:sz w:val="22"/>
        </w:rPr>
        <w:t xml:space="preserve"> </w:t>
      </w:r>
      <w:proofErr w:type="spellStart"/>
      <w:r w:rsidRPr="002B19C8">
        <w:rPr>
          <w:rFonts w:hint="eastAsia"/>
          <w:sz w:val="22"/>
        </w:rPr>
        <w:t>언박싱</w:t>
      </w:r>
      <w:proofErr w:type="spellEnd"/>
    </w:p>
    <w:p w14:paraId="4A1DC31E" w14:textId="77777777" w:rsidR="002B19C8" w:rsidRPr="002B19C8" w:rsidRDefault="002B19C8" w:rsidP="002B19C8">
      <w:pPr>
        <w:rPr>
          <w:sz w:val="22"/>
        </w:rPr>
      </w:pPr>
      <w:r w:rsidRPr="002B19C8">
        <w:rPr>
          <w:rFonts w:hint="eastAsia"/>
          <w:sz w:val="22"/>
        </w:rPr>
        <w:t>-</w:t>
      </w:r>
      <w:r w:rsidRPr="002B19C8">
        <w:rPr>
          <w:sz w:val="22"/>
        </w:rPr>
        <w:t xml:space="preserve"> </w:t>
      </w:r>
      <w:r w:rsidRPr="002B19C8">
        <w:rPr>
          <w:rFonts w:hint="eastAsia"/>
          <w:sz w:val="22"/>
        </w:rPr>
        <w:t xml:space="preserve">기본 타입의 데이터를 래퍼 클래스의 인스턴스로 변환하는 과정을 </w:t>
      </w:r>
      <w:proofErr w:type="spellStart"/>
      <w:r w:rsidRPr="002B19C8">
        <w:rPr>
          <w:rFonts w:hint="eastAsia"/>
          <w:sz w:val="22"/>
        </w:rPr>
        <w:t>박싱</w:t>
      </w:r>
      <w:proofErr w:type="spellEnd"/>
    </w:p>
    <w:p w14:paraId="72D33D4C" w14:textId="77777777" w:rsidR="002B19C8" w:rsidRPr="002B19C8" w:rsidRDefault="002B19C8" w:rsidP="002B19C8">
      <w:pPr>
        <w:rPr>
          <w:sz w:val="22"/>
        </w:rPr>
      </w:pPr>
      <w:r w:rsidRPr="002B19C8">
        <w:rPr>
          <w:rFonts w:hint="eastAsia"/>
          <w:sz w:val="22"/>
        </w:rPr>
        <w:t>-</w:t>
      </w:r>
      <w:r w:rsidRPr="002B19C8">
        <w:rPr>
          <w:sz w:val="22"/>
        </w:rPr>
        <w:t xml:space="preserve"> </w:t>
      </w:r>
      <w:r w:rsidRPr="002B19C8">
        <w:rPr>
          <w:rFonts w:hint="eastAsia"/>
          <w:sz w:val="22"/>
        </w:rPr>
        <w:t xml:space="preserve">래퍼 클래스의 인스턴스에 저장된 값을 다시 기본 타입의 데이터로 꺼내는 과정을 </w:t>
      </w:r>
      <w:proofErr w:type="spellStart"/>
      <w:r>
        <w:rPr>
          <w:rFonts w:hint="eastAsia"/>
          <w:sz w:val="22"/>
        </w:rPr>
        <w:t>언</w:t>
      </w:r>
      <w:r w:rsidRPr="002B19C8">
        <w:rPr>
          <w:rFonts w:hint="eastAsia"/>
          <w:sz w:val="22"/>
        </w:rPr>
        <w:t>박싱</w:t>
      </w:r>
      <w:proofErr w:type="spellEnd"/>
    </w:p>
    <w:p w14:paraId="2CE37FED" w14:textId="77777777" w:rsidR="002B19C8" w:rsidRPr="002B19C8" w:rsidRDefault="002B19C8" w:rsidP="002B19C8">
      <w:pPr>
        <w:rPr>
          <w:sz w:val="22"/>
        </w:rPr>
      </w:pPr>
      <w:r w:rsidRPr="002B19C8">
        <w:rPr>
          <w:noProof/>
          <w:sz w:val="22"/>
        </w:rPr>
        <w:drawing>
          <wp:inline distT="0" distB="0" distL="0" distR="0" wp14:anchorId="684B72F0" wp14:editId="31854C30">
            <wp:extent cx="3171825" cy="26384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503" cy="2679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F6F8E" w14:textId="77777777" w:rsidR="002B19C8" w:rsidRDefault="002B19C8">
      <w:pPr>
        <w:rPr>
          <w:sz w:val="22"/>
        </w:rPr>
      </w:pPr>
      <w:r w:rsidRPr="002B19C8">
        <w:rPr>
          <w:rFonts w:hint="eastAsia"/>
          <w:sz w:val="22"/>
        </w:rPr>
        <w:lastRenderedPageBreak/>
        <w:t>※</w:t>
      </w:r>
      <w:r>
        <w:rPr>
          <w:rFonts w:hint="eastAsia"/>
          <w:sz w:val="22"/>
        </w:rPr>
        <w:t xml:space="preserve"> 오토 </w:t>
      </w:r>
      <w:proofErr w:type="spellStart"/>
      <w:r>
        <w:rPr>
          <w:rFonts w:hint="eastAsia"/>
          <w:sz w:val="22"/>
        </w:rPr>
        <w:t>박싱과</w:t>
      </w:r>
      <w:proofErr w:type="spellEnd"/>
      <w:r>
        <w:rPr>
          <w:rFonts w:hint="eastAsia"/>
          <w:sz w:val="22"/>
        </w:rPr>
        <w:t xml:space="preserve"> 오토 </w:t>
      </w:r>
      <w:proofErr w:type="spellStart"/>
      <w:r>
        <w:rPr>
          <w:rFonts w:hint="eastAsia"/>
          <w:sz w:val="22"/>
        </w:rPr>
        <w:t>언박싱</w:t>
      </w:r>
      <w:proofErr w:type="spellEnd"/>
    </w:p>
    <w:p w14:paraId="1B5766DE" w14:textId="77777777" w:rsidR="002B19C8" w:rsidRDefault="002B19C8">
      <w:pPr>
        <w:rPr>
          <w:sz w:val="22"/>
        </w:rPr>
      </w:pPr>
      <w:r>
        <w:rPr>
          <w:sz w:val="22"/>
        </w:rPr>
        <w:t xml:space="preserve">- </w:t>
      </w:r>
      <w:r w:rsidR="00064B55">
        <w:rPr>
          <w:rFonts w:hint="eastAsia"/>
          <w:sz w:val="22"/>
        </w:rPr>
        <w:t>J</w:t>
      </w:r>
      <w:r w:rsidR="00064B55">
        <w:rPr>
          <w:sz w:val="22"/>
        </w:rPr>
        <w:t>DK 1.5</w:t>
      </w:r>
      <w:r w:rsidR="00064B55">
        <w:rPr>
          <w:rFonts w:hint="eastAsia"/>
          <w:sz w:val="22"/>
        </w:rPr>
        <w:t xml:space="preserve">부터는 </w:t>
      </w:r>
      <w:proofErr w:type="spellStart"/>
      <w:r w:rsidR="00064B55">
        <w:rPr>
          <w:rFonts w:hint="eastAsia"/>
          <w:sz w:val="22"/>
        </w:rPr>
        <w:t>박싱과</w:t>
      </w:r>
      <w:proofErr w:type="spellEnd"/>
      <w:r w:rsidR="00064B55">
        <w:rPr>
          <w:rFonts w:hint="eastAsia"/>
          <w:sz w:val="22"/>
        </w:rPr>
        <w:t xml:space="preserve"> </w:t>
      </w:r>
      <w:proofErr w:type="spellStart"/>
      <w:r w:rsidR="00064B55">
        <w:rPr>
          <w:rFonts w:hint="eastAsia"/>
          <w:sz w:val="22"/>
        </w:rPr>
        <w:t>언박싱을</w:t>
      </w:r>
      <w:proofErr w:type="spellEnd"/>
      <w:r w:rsidR="00064B55">
        <w:rPr>
          <w:rFonts w:hint="eastAsia"/>
          <w:sz w:val="22"/>
        </w:rPr>
        <w:t xml:space="preserve"> 자바 컴파일러가 자동으로 처리해준다</w:t>
      </w:r>
    </w:p>
    <w:p w14:paraId="031202AE" w14:textId="77777777" w:rsidR="00064B55" w:rsidRDefault="00064B55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61C88F99" wp14:editId="6639C954">
            <wp:extent cx="5724525" cy="35337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D913E" w14:textId="77777777" w:rsidR="00064B55" w:rsidRDefault="008C5EE9">
      <w:pPr>
        <w:rPr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51ED992B" wp14:editId="2319F7EA">
            <wp:extent cx="5724525" cy="42100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9F507" w14:textId="77777777" w:rsidR="006347C2" w:rsidRDefault="006347C2">
      <w:pPr>
        <w:rPr>
          <w:sz w:val="22"/>
        </w:rPr>
      </w:pPr>
      <w:r>
        <w:rPr>
          <w:rFonts w:hint="eastAsia"/>
          <w:sz w:val="22"/>
        </w:rPr>
        <w:lastRenderedPageBreak/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오토 </w:t>
      </w:r>
      <w:proofErr w:type="spellStart"/>
      <w:r>
        <w:rPr>
          <w:rFonts w:hint="eastAsia"/>
          <w:sz w:val="22"/>
        </w:rPr>
        <w:t>박싱과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언박싱을</w:t>
      </w:r>
      <w:proofErr w:type="spellEnd"/>
      <w:r>
        <w:rPr>
          <w:rFonts w:hint="eastAsia"/>
          <w:sz w:val="22"/>
        </w:rPr>
        <w:t xml:space="preserve"> 섞어서 사용 할 수도 있다.</w:t>
      </w:r>
    </w:p>
    <w:p w14:paraId="6EFA07E6" w14:textId="77777777" w:rsidR="008C5EE9" w:rsidRDefault="006347C2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36489810" wp14:editId="19FE5F4D">
            <wp:extent cx="5003165" cy="3864634"/>
            <wp:effectExtent l="0" t="0" r="6985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369" cy="387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C3575" w14:textId="4A55FF19" w:rsidR="008C5EE9" w:rsidRPr="002B19C8" w:rsidRDefault="006347C2">
      <w:pPr>
        <w:rPr>
          <w:rFonts w:hint="eastAsia"/>
          <w:sz w:val="22"/>
        </w:rPr>
      </w:pPr>
      <w:r>
        <w:rPr>
          <w:noProof/>
          <w:sz w:val="22"/>
        </w:rPr>
        <w:drawing>
          <wp:inline distT="0" distB="0" distL="0" distR="0" wp14:anchorId="4E9ADD5F" wp14:editId="262B5B88">
            <wp:extent cx="5460183" cy="4287328"/>
            <wp:effectExtent l="0" t="0" r="762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054" cy="4324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5EE9" w:rsidRPr="002B19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425BB3"/>
    <w:multiLevelType w:val="hybridMultilevel"/>
    <w:tmpl w:val="490CCA5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9C8"/>
    <w:rsid w:val="000201C5"/>
    <w:rsid w:val="00064B55"/>
    <w:rsid w:val="002B19C8"/>
    <w:rsid w:val="006347C2"/>
    <w:rsid w:val="008C5EE9"/>
    <w:rsid w:val="00EB4D58"/>
    <w:rsid w:val="00F6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6C41D"/>
  <w15:chartTrackingRefBased/>
  <w15:docId w15:val="{E2246FCF-076C-4548-B83B-D046F0C80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9C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34188-403E-47DB-82E1-5A0820C40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2023-05-11T01:57:00Z</dcterms:created>
  <dcterms:modified xsi:type="dcterms:W3CDTF">2023-05-11T02:46:00Z</dcterms:modified>
</cp:coreProperties>
</file>