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767E" w14:textId="08048D6E" w:rsidR="007F02A4" w:rsidRDefault="00F14157">
      <w:r>
        <w:t xml:space="preserve">Site Internet </w:t>
      </w:r>
      <w:proofErr w:type="spellStart"/>
      <w:r>
        <w:t>wchar_t</w:t>
      </w:r>
      <w:proofErr w:type="spellEnd"/>
    </w:p>
    <w:p w14:paraId="31B27BD8" w14:textId="2745E0DE" w:rsidR="00F14157" w:rsidRDefault="00F14157"/>
    <w:p w14:paraId="3ED05E7E" w14:textId="6DB24A9A" w:rsidR="00F14157" w:rsidRDefault="00F14157">
      <w:hyperlink r:id="rId4" w:history="1">
        <w:r w:rsidRPr="008F6BB9">
          <w:rPr>
            <w:rStyle w:val="Lienhypertexte"/>
          </w:rPr>
          <w:t>https://zestedesavoir.com/tutoriels/755/le-langage-c-1/notions-avancees/les-caracteres-larges/</w:t>
        </w:r>
      </w:hyperlink>
    </w:p>
    <w:p w14:paraId="14AC218D" w14:textId="6BE4ED38" w:rsidR="00F14157" w:rsidRDefault="00F14157"/>
    <w:p w14:paraId="486D7501" w14:textId="2A2E845A" w:rsidR="00F14157" w:rsidRDefault="00F14157"/>
    <w:p w14:paraId="55983421" w14:textId="77777777" w:rsidR="00F14157" w:rsidRDefault="00F14157"/>
    <w:sectPr w:rsidR="00F14157" w:rsidSect="001411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57"/>
    <w:rsid w:val="001411B3"/>
    <w:rsid w:val="007F02A4"/>
    <w:rsid w:val="00903141"/>
    <w:rsid w:val="00CB1ECF"/>
    <w:rsid w:val="00F1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BEFFB"/>
  <w15:chartTrackingRefBased/>
  <w15:docId w15:val="{C7BF48F1-0F3E-C240-AB49-C122FE15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41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1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stedesavoir.com/tutoriels/755/le-langage-c-1/notions-avancees/les-caracteres-larges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Léry</dc:creator>
  <cp:keywords/>
  <dc:description/>
  <cp:lastModifiedBy>Jean-Michel Léry</cp:lastModifiedBy>
  <cp:revision>1</cp:revision>
  <dcterms:created xsi:type="dcterms:W3CDTF">2021-04-18T07:40:00Z</dcterms:created>
  <dcterms:modified xsi:type="dcterms:W3CDTF">2021-04-18T07:40:00Z</dcterms:modified>
</cp:coreProperties>
</file>