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3E" w:rsidRPr="00826592" w:rsidRDefault="0035503E" w:rsidP="0035503E">
      <w:pPr>
        <w:rPr>
          <w:rStyle w:val="BookTitle"/>
          <w:sz w:val="32"/>
          <w:szCs w:val="32"/>
        </w:rPr>
      </w:pPr>
      <w:r w:rsidRPr="006114D2">
        <w:rPr>
          <w:rStyle w:val="BookTitle"/>
          <w:sz w:val="32"/>
          <w:szCs w:val="32"/>
        </w:rPr>
        <w:t>ArtShare usability test</w:t>
      </w:r>
      <w:r>
        <w:rPr>
          <w:rStyle w:val="BookTitle"/>
          <w:sz w:val="32"/>
          <w:szCs w:val="32"/>
        </w:rPr>
        <w:t xml:space="preserve"> – GUIDE</w:t>
      </w:r>
    </w:p>
    <w:p w:rsidR="0035503E" w:rsidRDefault="0035503E" w:rsidP="003550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>
        <w:rPr>
          <w:rFonts w:ascii="Helvetica Neue" w:hAnsi="Helvetica Neue" w:cs="Helvetica Neue"/>
          <w:b/>
          <w:bCs/>
          <w:szCs w:val="24"/>
          <w:lang w:val="en-US"/>
        </w:rPr>
        <w:t xml:space="preserve">Missing functionality. </w:t>
      </w:r>
      <w:r>
        <w:rPr>
          <w:rFonts w:ascii="Palatino" w:hAnsi="Palatino" w:cs="Palatino"/>
          <w:szCs w:val="24"/>
          <w:lang w:val="en-US"/>
        </w:rPr>
        <w:t xml:space="preserve">The system cannot support the user’s task. Problem P5 is of this kind. </w:t>
      </w:r>
    </w:p>
    <w:p w:rsidR="0035503E" w:rsidRPr="00AD7BF0" w:rsidRDefault="0035503E" w:rsidP="003550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 w:rsidRPr="00AD7BF0">
        <w:rPr>
          <w:rFonts w:ascii="Helvetica Neue" w:hAnsi="Helvetica Neue" w:cs="Helvetica Neue"/>
          <w:b/>
          <w:bCs/>
          <w:szCs w:val="24"/>
          <w:lang w:val="en-US"/>
        </w:rPr>
        <w:t xml:space="preserve">Task failure. </w:t>
      </w:r>
      <w:r w:rsidRPr="00AD7BF0">
        <w:rPr>
          <w:rFonts w:ascii="Palatino" w:hAnsi="Palatino" w:cs="Palatino"/>
          <w:szCs w:val="24"/>
          <w:lang w:val="en-US"/>
        </w:rPr>
        <w:t xml:space="preserve">The user cannot complete the task on his own or he erroneously believes that it is completed. Problems P2 and P3 are of this kind. </w:t>
      </w:r>
    </w:p>
    <w:p w:rsidR="0035503E" w:rsidRDefault="0035503E" w:rsidP="003550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>
        <w:rPr>
          <w:rFonts w:ascii="Helvetica Neue" w:hAnsi="Helvetica Neue" w:cs="Helvetica Neue"/>
          <w:b/>
          <w:bCs/>
          <w:szCs w:val="24"/>
          <w:lang w:val="en-US"/>
        </w:rPr>
        <w:t xml:space="preserve">Annoying. </w:t>
      </w:r>
      <w:r>
        <w:rPr>
          <w:rFonts w:ascii="Palatino" w:hAnsi="Palatino" w:cs="Palatino"/>
          <w:szCs w:val="24"/>
          <w:lang w:val="en-US"/>
        </w:rPr>
        <w:t xml:space="preserve">The user complains that the system is annoying or cumbersome; or we observe that the user doesn’t work in the optimal way. Problem P4 belongs here. </w:t>
      </w:r>
    </w:p>
    <w:p w:rsidR="0035503E" w:rsidRDefault="0035503E" w:rsidP="003550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>
        <w:rPr>
          <w:rFonts w:ascii="Helvetica Neue" w:hAnsi="Helvetica Neue" w:cs="Helvetica Neue"/>
          <w:b/>
          <w:bCs/>
          <w:szCs w:val="24"/>
          <w:lang w:val="en-US"/>
        </w:rPr>
        <w:t xml:space="preserve">Medium problem. </w:t>
      </w:r>
      <w:r>
        <w:rPr>
          <w:rFonts w:ascii="Palatino" w:hAnsi="Palatino" w:cs="Palatino"/>
          <w:szCs w:val="24"/>
          <w:lang w:val="en-US"/>
        </w:rPr>
        <w:t xml:space="preserve">The user finds the solution after lengthy attempts. P1 is this kind. </w:t>
      </w:r>
    </w:p>
    <w:p w:rsidR="0035503E" w:rsidRDefault="0035503E" w:rsidP="003550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>
        <w:rPr>
          <w:rFonts w:ascii="Helvetica Neue" w:hAnsi="Helvetica Neue" w:cs="Helvetica Neue"/>
          <w:b/>
          <w:bCs/>
          <w:szCs w:val="24"/>
          <w:lang w:val="en-US"/>
        </w:rPr>
        <w:t xml:space="preserve">Minor problem. </w:t>
      </w:r>
      <w:r>
        <w:rPr>
          <w:rFonts w:ascii="Palatino" w:hAnsi="Palatino" w:cs="Palatino"/>
          <w:szCs w:val="24"/>
          <w:lang w:val="en-US"/>
        </w:rPr>
        <w:t xml:space="preserve">The user finds the solution after a few short attempts. P1 would have been this kind if the user had found the solution fast. </w:t>
      </w:r>
    </w:p>
    <w:p w:rsidR="0035503E" w:rsidRDefault="0035503E" w:rsidP="0035503E">
      <w:pPr>
        <w:widowControl w:val="0"/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>
        <w:rPr>
          <w:rFonts w:ascii="Helvetica" w:hAnsi="Helvetica" w:cs="Helvetica"/>
          <w:b/>
          <w:bCs/>
          <w:szCs w:val="24"/>
          <w:lang w:val="en-US"/>
        </w:rPr>
        <w:t xml:space="preserve">Examples: </w:t>
      </w:r>
      <w:r>
        <w:rPr>
          <w:rFonts w:ascii="Helvetica" w:hAnsi="Helvetica" w:cs="Helvetica"/>
          <w:bCs/>
          <w:szCs w:val="24"/>
          <w:lang w:val="en-US"/>
        </w:rPr>
        <w:t>T</w:t>
      </w:r>
      <w:r>
        <w:rPr>
          <w:rFonts w:ascii="Helvetica" w:hAnsi="Helvetica" w:cs="Helvetica"/>
          <w:szCs w:val="24"/>
          <w:lang w:val="en-US"/>
        </w:rPr>
        <w:t xml:space="preserve">he user … </w:t>
      </w:r>
    </w:p>
    <w:p w:rsidR="0035503E" w:rsidRPr="0035503E" w:rsidRDefault="0035503E" w:rsidP="003550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ind w:hanging="720"/>
        <w:rPr>
          <w:rFonts w:ascii="Times" w:hAnsi="Times" w:cs="Times"/>
          <w:szCs w:val="24"/>
          <w:lang w:val="en-US"/>
        </w:rPr>
      </w:pPr>
      <w:r w:rsidRPr="0035503E">
        <w:rPr>
          <w:rFonts w:ascii="Helvetica" w:hAnsi="Helvetica" w:cs="Helvetica"/>
          <w:b/>
          <w:bCs/>
          <w:szCs w:val="24"/>
          <w:lang w:val="en-US"/>
        </w:rPr>
        <w:t>P1:  </w:t>
      </w:r>
      <w:r w:rsidRPr="0035503E">
        <w:rPr>
          <w:rFonts w:ascii="Helvetica" w:hAnsi="Helvetica" w:cs="Helvetica"/>
          <w:szCs w:val="24"/>
          <w:lang w:val="en-US"/>
        </w:rPr>
        <w:t xml:space="preserve">Cannot figure out how to start the search. </w:t>
      </w:r>
      <w:r w:rsidRPr="0035503E">
        <w:rPr>
          <w:rFonts w:ascii="Times" w:hAnsi="Times" w:cs="Times"/>
          <w:szCs w:val="24"/>
          <w:lang w:val="en-US"/>
        </w:rPr>
        <w:t> </w:t>
      </w:r>
      <w:r w:rsidRPr="0035503E">
        <w:rPr>
          <w:rFonts w:ascii="Helvetica" w:hAnsi="Helvetica" w:cs="Helvetica"/>
          <w:szCs w:val="24"/>
          <w:lang w:val="en-US"/>
        </w:rPr>
        <w:t>Finally finds out to use F10.</w:t>
      </w:r>
    </w:p>
    <w:p w:rsidR="0035503E" w:rsidRPr="0035503E" w:rsidRDefault="0035503E" w:rsidP="003550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rPr>
          <w:rFonts w:ascii="Times" w:hAnsi="Times" w:cs="Times"/>
          <w:szCs w:val="24"/>
          <w:lang w:val="en-US"/>
        </w:rPr>
      </w:pPr>
      <w:r w:rsidRPr="0035503E">
        <w:rPr>
          <w:rFonts w:ascii="Helvetica" w:hAnsi="Helvetica" w:cs="Helvetica"/>
          <w:b/>
          <w:bCs/>
          <w:szCs w:val="24"/>
          <w:lang w:val="en-US"/>
        </w:rPr>
        <w:t>P2:  </w:t>
      </w:r>
      <w:r w:rsidRPr="0035503E">
        <w:rPr>
          <w:rFonts w:ascii="Helvetica" w:hAnsi="Helvetica" w:cs="Helvetica"/>
          <w:szCs w:val="24"/>
          <w:lang w:val="en-US"/>
        </w:rPr>
        <w:t xml:space="preserve">Believes he has completed the task, but forgot to press Update. </w:t>
      </w:r>
    </w:p>
    <w:p w:rsidR="0035503E" w:rsidRDefault="0035503E" w:rsidP="003550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ind w:hanging="720"/>
        <w:rPr>
          <w:rFonts w:ascii="Times" w:hAnsi="Times" w:cs="Times"/>
          <w:szCs w:val="24"/>
          <w:lang w:val="en-US"/>
        </w:rPr>
      </w:pPr>
      <w:r>
        <w:rPr>
          <w:rFonts w:ascii="Helvetica" w:hAnsi="Helvetica" w:cs="Helvetica"/>
          <w:b/>
          <w:bCs/>
          <w:szCs w:val="24"/>
          <w:lang w:val="en-US"/>
        </w:rPr>
        <w:t>P3:  </w:t>
      </w:r>
      <w:r>
        <w:rPr>
          <w:rFonts w:ascii="Helvetica" w:hAnsi="Helvetica" w:cs="Helvetica"/>
          <w:szCs w:val="24"/>
          <w:lang w:val="en-US"/>
        </w:rPr>
        <w:t xml:space="preserve">Sees the discount code field, but cannot figure out which code to use. </w:t>
      </w:r>
    </w:p>
    <w:p w:rsidR="0035503E" w:rsidRDefault="0035503E" w:rsidP="003550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ind w:hanging="720"/>
        <w:rPr>
          <w:rFonts w:ascii="Times" w:hAnsi="Times" w:cs="Times"/>
          <w:szCs w:val="24"/>
          <w:lang w:val="en-US"/>
        </w:rPr>
      </w:pPr>
      <w:r>
        <w:rPr>
          <w:rFonts w:ascii="Helvetica" w:hAnsi="Helvetica" w:cs="Helvetica"/>
          <w:b/>
          <w:bCs/>
          <w:szCs w:val="24"/>
          <w:lang w:val="en-US"/>
        </w:rPr>
        <w:t>P4:  </w:t>
      </w:r>
      <w:r>
        <w:rPr>
          <w:rFonts w:ascii="Helvetica" w:hAnsi="Helvetica" w:cs="Helvetica"/>
          <w:szCs w:val="24"/>
          <w:lang w:val="en-US"/>
        </w:rPr>
        <w:t xml:space="preserve">Says it is crazy to use six screens to fill in 10 fields. </w:t>
      </w:r>
    </w:p>
    <w:p w:rsidR="0035503E" w:rsidRPr="00C65B39" w:rsidRDefault="0035503E" w:rsidP="003550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240" w:lineRule="auto"/>
        <w:ind w:hanging="720"/>
        <w:rPr>
          <w:rFonts w:ascii="Times" w:hAnsi="Times" w:cs="Times"/>
          <w:szCs w:val="24"/>
          <w:lang w:val="en-US"/>
        </w:rPr>
      </w:pPr>
      <w:r>
        <w:rPr>
          <w:rFonts w:ascii="Helvetica" w:hAnsi="Helvetica" w:cs="Helvetica"/>
          <w:b/>
          <w:bCs/>
          <w:szCs w:val="24"/>
          <w:lang w:val="en-US"/>
        </w:rPr>
        <w:t>P5:  </w:t>
      </w:r>
      <w:r>
        <w:rPr>
          <w:rFonts w:ascii="Helvetica" w:hAnsi="Helvetica" w:cs="Helvetica"/>
          <w:szCs w:val="24"/>
          <w:lang w:val="en-US"/>
        </w:rPr>
        <w:t>Wants to print a list of discount codes, but the system canno</w:t>
      </w:r>
      <w:bookmarkStart w:id="0" w:name="_GoBack"/>
      <w:bookmarkEnd w:id="0"/>
      <w:r>
        <w:rPr>
          <w:rFonts w:ascii="Helvetica" w:hAnsi="Helvetica" w:cs="Helvetica"/>
          <w:szCs w:val="24"/>
          <w:lang w:val="en-US"/>
        </w:rPr>
        <w:t>t do it.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FR-01-TC-01 Test if an end user is able to initiate a search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Arial" w:eastAsia="Times New Roman" w:hAnsi="Arial" w:cs="Arial"/>
          <w:color w:val="000000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FR-02-TC-03 Test if an end user is able to find a media item with a specific title within 2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FR-04-TC-01 Test if an end user is able to find a media item with a specific title which is not on the first search result page within 2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Arial" w:eastAsia="Times New Roman" w:hAnsi="Arial" w:cs="Arial"/>
          <w:color w:val="000000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FR-05-TC-01 Test if an end user is able to navigate to the details page of a media item in the search result within 2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FR-07-TC-01 Test if an end user is able to create an Account within 5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FR-16-TC-02 Test if an end user is able to login to a provided user (the user has been created) within 2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FR-18-TC-02 Test that a user who is already logged in can edit and update his own Account Information within 2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FR-22-TC-02 Test that a user who is already logged in can log out within 2 minutes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E6446C">
        <w:rPr>
          <w:rFonts w:ascii="Arial" w:eastAsia="Times New Roman" w:hAnsi="Arial" w:cs="Arial"/>
          <w:color w:val="000000"/>
          <w:sz w:val="20"/>
        </w:rPr>
        <w:t>FR-39-TC-02 Test that a user who is already logged in can upload a media item within 3 minutes</w:t>
      </w:r>
    </w:p>
    <w:p w:rsidR="0035503E" w:rsidRPr="00C65B39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C65B39">
        <w:rPr>
          <w:rFonts w:ascii="Arial" w:eastAsia="Times New Roman" w:hAnsi="Arial" w:cs="Arial"/>
          <w:color w:val="000000"/>
          <w:sz w:val="20"/>
        </w:rPr>
        <w:t>FR-44-TC-04 Test that a user who is already logged in can purchase a media item within 2 minutes if presented with a details page</w:t>
      </w:r>
    </w:p>
    <w:p w:rsidR="0035503E" w:rsidRPr="00C65B39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C65B39">
        <w:rPr>
          <w:rFonts w:ascii="Arial" w:eastAsia="Times New Roman" w:hAnsi="Arial" w:cs="Arial"/>
          <w:color w:val="000000"/>
          <w:sz w:val="20"/>
        </w:rPr>
        <w:t>FR-45-TC-02 Test that a user who is already logged in and has purchased a given Media Item, can start downloading this item within 2 minutes if presented with a details page</w:t>
      </w:r>
    </w:p>
    <w:p w:rsidR="0035503E" w:rsidRPr="00E6446C" w:rsidRDefault="0035503E" w:rsidP="0035503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Times" w:eastAsia="Times New Roman" w:hAnsi="Times" w:cs="Times New Roman"/>
          <w:sz w:val="20"/>
        </w:rPr>
      </w:pPr>
      <w:r w:rsidRPr="00C65B39">
        <w:rPr>
          <w:rFonts w:ascii="Arial" w:eastAsia="Times New Roman" w:hAnsi="Arial" w:cs="Arial"/>
          <w:color w:val="000000"/>
          <w:sz w:val="20"/>
        </w:rPr>
        <w:t>FR-48-TC-03 Test that a user who is already logged in can rate a Media Item which he has purchased within 2 minutes if presented with a details page</w:t>
      </w:r>
    </w:p>
    <w:p w:rsidR="003071BE" w:rsidRDefault="0035503E">
      <w:r>
        <w:t>Hvis opgave A ikke kan løses, hjælpes testpersonen videre og B begynder ikke før A er udført. Det samme gælder for B og C.</w:t>
      </w:r>
    </w:p>
    <w:sectPr w:rsidR="003071BE" w:rsidSect="0035503E">
      <w:pgSz w:w="11900" w:h="16840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3E"/>
    <w:rsid w:val="002C4B8F"/>
    <w:rsid w:val="003071BE"/>
    <w:rsid w:val="0035503E"/>
    <w:rsid w:val="005F46A5"/>
    <w:rsid w:val="007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D0A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3E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5503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55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3E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5503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5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470</Words>
  <Characters>2073</Characters>
  <Application>Microsoft Macintosh Word</Application>
  <DocSecurity>0</DocSecurity>
  <Lines>71</Lines>
  <Paragraphs>50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Stoy Dragsbæk</dc:creator>
  <cp:keywords/>
  <dc:description/>
  <cp:lastModifiedBy>Thomas Stoy Dragsbæk</cp:lastModifiedBy>
  <cp:revision>1</cp:revision>
  <dcterms:created xsi:type="dcterms:W3CDTF">2014-05-14T21:48:00Z</dcterms:created>
  <dcterms:modified xsi:type="dcterms:W3CDTF">2014-05-14T21:51:00Z</dcterms:modified>
</cp:coreProperties>
</file>