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C1" w:rsidRDefault="0017009A">
      <w:pPr>
        <w:rPr>
          <w:lang w:val="da-DK"/>
        </w:rPr>
      </w:pPr>
      <w:r>
        <w:rPr>
          <w:b/>
          <w:lang w:val="da-DK"/>
        </w:rPr>
        <w:t>Standup meeting:</w:t>
      </w:r>
    </w:p>
    <w:p w:rsidR="0017009A" w:rsidRPr="0017009A" w:rsidRDefault="0017009A">
      <w:r w:rsidRPr="0017009A">
        <w:t>The developers approach the SCRUM board at 9am for their daily stand</w:t>
      </w:r>
      <w:r>
        <w:t>-</w:t>
      </w:r>
      <w:r w:rsidRPr="0017009A">
        <w:t>up meeting.</w:t>
      </w:r>
      <w:r>
        <w:t xml:space="preserve"> </w:t>
      </w:r>
      <w:r w:rsidR="00C643F2">
        <w:t xml:space="preserve">For this meeting the team needs an overview of progress and the ability to record an estimate of remaining effort.  </w:t>
      </w:r>
    </w:p>
    <w:p w:rsidR="0017009A" w:rsidRDefault="0017009A"/>
    <w:p w:rsidR="0017009A" w:rsidRPr="0017009A" w:rsidRDefault="0017009A">
      <w:r>
        <w:rPr>
          <w:b/>
        </w:rPr>
        <w:t>Overview:</w:t>
      </w:r>
    </w:p>
    <w:p w:rsidR="000427E7" w:rsidRDefault="0017009A">
      <w:r>
        <w:t xml:space="preserve">In </w:t>
      </w:r>
      <w:r w:rsidR="00C643F2">
        <w:t>the developers daily routine an overview of the sprint backlog with progress of</w:t>
      </w:r>
      <w:r w:rsidR="000427E7">
        <w:t xml:space="preserve"> individual tasks is needed.</w:t>
      </w:r>
    </w:p>
    <w:p w:rsidR="000427E7" w:rsidRDefault="000427E7"/>
    <w:p w:rsidR="000427E7" w:rsidRDefault="000427E7">
      <w:r>
        <w:rPr>
          <w:b/>
        </w:rPr>
        <w:t>Detailed information:</w:t>
      </w:r>
    </w:p>
    <w:p w:rsidR="000427E7" w:rsidRPr="000427E7" w:rsidRDefault="000427E7">
      <w:r>
        <w:t xml:space="preserve">A developer approaches the scrum board to acquire detailed information about tasks. </w:t>
      </w:r>
    </w:p>
    <w:p w:rsidR="0017009A" w:rsidRDefault="00C643F2">
      <w:r>
        <w:t xml:space="preserve"> </w:t>
      </w:r>
    </w:p>
    <w:p w:rsidR="00A669E1" w:rsidRDefault="00A669E1">
      <w:r>
        <w:t xml:space="preserve">Looking at these use-cases/scenarios it’s implied that we need a sensor that can detect people’s locations in a room and movements. We choose to use the </w:t>
      </w:r>
      <w:proofErr w:type="spellStart"/>
      <w:r>
        <w:t>kinect</w:t>
      </w:r>
      <w:proofErr w:type="spellEnd"/>
      <w:r>
        <w:t>, and in using it we’ll develop a framework</w:t>
      </w:r>
    </w:p>
    <w:p w:rsidR="004B32F1" w:rsidRDefault="004B32F1">
      <w:r>
        <w:br w:type="page"/>
      </w: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0427E7" w:rsidTr="004B32F1">
        <w:trPr>
          <w:trHeight w:val="397"/>
        </w:trPr>
        <w:tc>
          <w:tcPr>
            <w:tcW w:w="1668" w:type="dxa"/>
            <w:vAlign w:val="center"/>
          </w:tcPr>
          <w:p w:rsidR="000427E7" w:rsidRPr="00CD6064" w:rsidRDefault="004B32F1" w:rsidP="004B32F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week</w:t>
            </w:r>
          </w:p>
        </w:tc>
        <w:tc>
          <w:tcPr>
            <w:tcW w:w="7574" w:type="dxa"/>
            <w:vAlign w:val="center"/>
          </w:tcPr>
          <w:p w:rsidR="000427E7" w:rsidRPr="00CD6064" w:rsidRDefault="004B32F1" w:rsidP="004B32F1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</w:tr>
      <w:tr w:rsidR="000427E7" w:rsidTr="004B32F1">
        <w:trPr>
          <w:trHeight w:val="397"/>
        </w:trPr>
        <w:tc>
          <w:tcPr>
            <w:tcW w:w="1668" w:type="dxa"/>
            <w:vAlign w:val="center"/>
          </w:tcPr>
          <w:p w:rsidR="000427E7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5</w:t>
            </w:r>
          </w:p>
        </w:tc>
        <w:tc>
          <w:tcPr>
            <w:tcW w:w="7574" w:type="dxa"/>
            <w:vAlign w:val="center"/>
          </w:tcPr>
          <w:p w:rsidR="000427E7" w:rsidRDefault="004B32F1" w:rsidP="004B32F1">
            <w:r>
              <w:t>Requirements elicitation</w:t>
            </w:r>
          </w:p>
        </w:tc>
      </w:tr>
      <w:tr w:rsidR="000427E7" w:rsidRPr="004B32F1" w:rsidTr="004B32F1">
        <w:trPr>
          <w:trHeight w:val="397"/>
        </w:trPr>
        <w:tc>
          <w:tcPr>
            <w:tcW w:w="1668" w:type="dxa"/>
            <w:vAlign w:val="center"/>
          </w:tcPr>
          <w:p w:rsidR="000427E7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6</w:t>
            </w:r>
          </w:p>
        </w:tc>
        <w:tc>
          <w:tcPr>
            <w:tcW w:w="7574" w:type="dxa"/>
            <w:vAlign w:val="center"/>
          </w:tcPr>
          <w:p w:rsidR="000427E7" w:rsidRPr="004B32F1" w:rsidRDefault="004B32F1" w:rsidP="004B32F1">
            <w:r w:rsidRPr="004B32F1">
              <w:t>Theory for report and framework design</w:t>
            </w:r>
          </w:p>
        </w:tc>
      </w:tr>
      <w:tr w:rsidR="000427E7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0427E7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7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0427E7" w:rsidRDefault="004B32F1" w:rsidP="004B32F1">
            <w:r>
              <w:t>Framework design</w:t>
            </w:r>
          </w:p>
        </w:tc>
      </w:tr>
      <w:tr w:rsidR="000427E7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0427E7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8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0427E7" w:rsidRDefault="004B32F1" w:rsidP="004B32F1">
            <w:r>
              <w:t>Framework design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9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CD6064" w:rsidRDefault="00CD6064" w:rsidP="004B32F1">
            <w:r>
              <w:t>Framework implementation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10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CD6064" w:rsidRDefault="00CD6064" w:rsidP="004B32F1">
            <w:r>
              <w:t>Framework implementation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11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CD6064" w:rsidRDefault="00CD6064" w:rsidP="004B32F1">
            <w:r>
              <w:t>Framework implementation</w:t>
            </w:r>
            <w:r w:rsidR="00F95E93">
              <w:t xml:space="preserve"> and documentation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12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CD6064" w:rsidRDefault="00CD6064" w:rsidP="00F95E93">
            <w:r>
              <w:t>Framework implementation</w:t>
            </w:r>
            <w:r w:rsidR="00F95E93">
              <w:t xml:space="preserve">, </w:t>
            </w:r>
            <w:r>
              <w:t>documentation</w:t>
            </w:r>
            <w:r w:rsidR="00F95E93">
              <w:t xml:space="preserve"> and </w:t>
            </w:r>
            <w:r w:rsidR="00F95E93" w:rsidRPr="00F95E93">
              <w:rPr>
                <w:highlight w:val="yellow"/>
              </w:rPr>
              <w:t>review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13</w:t>
            </w:r>
          </w:p>
        </w:tc>
        <w:tc>
          <w:tcPr>
            <w:tcW w:w="7574" w:type="dxa"/>
            <w:shd w:val="clear" w:color="auto" w:fill="DBE5F1" w:themeFill="accent1" w:themeFillTint="33"/>
            <w:vAlign w:val="center"/>
          </w:tcPr>
          <w:p w:rsidR="00CD6064" w:rsidRDefault="00CD6064" w:rsidP="004B32F1">
            <w:r>
              <w:t>Framework implementation and documentation</w:t>
            </w:r>
            <w:r w:rsidR="00F95E93">
              <w:t xml:space="preserve"> 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F2DBDB" w:themeFill="accent2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14</w:t>
            </w:r>
          </w:p>
        </w:tc>
        <w:tc>
          <w:tcPr>
            <w:tcW w:w="7574" w:type="dxa"/>
            <w:shd w:val="clear" w:color="auto" w:fill="F2DBDB" w:themeFill="accent2" w:themeFillTint="33"/>
            <w:vAlign w:val="center"/>
          </w:tcPr>
          <w:p w:rsidR="00CD6064" w:rsidRDefault="00CD6064" w:rsidP="004B32F1">
            <w:r>
              <w:t>SCRUM board implementation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F2DBDB" w:themeFill="accent2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15</w:t>
            </w:r>
          </w:p>
        </w:tc>
        <w:tc>
          <w:tcPr>
            <w:tcW w:w="7574" w:type="dxa"/>
            <w:shd w:val="clear" w:color="auto" w:fill="F2DBDB" w:themeFill="accent2" w:themeFillTint="33"/>
            <w:vAlign w:val="center"/>
          </w:tcPr>
          <w:p w:rsidR="00CD6064" w:rsidRDefault="00CD6064" w:rsidP="004B32F1">
            <w:r>
              <w:t>SCRUM board implementation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F2DBDB" w:themeFill="accent2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16</w:t>
            </w:r>
          </w:p>
        </w:tc>
        <w:tc>
          <w:tcPr>
            <w:tcW w:w="7574" w:type="dxa"/>
            <w:shd w:val="clear" w:color="auto" w:fill="F2DBDB" w:themeFill="accent2" w:themeFillTint="33"/>
            <w:vAlign w:val="center"/>
          </w:tcPr>
          <w:p w:rsidR="00CD6064" w:rsidRDefault="004B32F1" w:rsidP="004B32F1">
            <w:r>
              <w:t>Easter holiday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F2DBDB" w:themeFill="accent2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17</w:t>
            </w:r>
          </w:p>
        </w:tc>
        <w:tc>
          <w:tcPr>
            <w:tcW w:w="7574" w:type="dxa"/>
            <w:shd w:val="clear" w:color="auto" w:fill="F2DBDB" w:themeFill="accent2" w:themeFillTint="33"/>
            <w:vAlign w:val="center"/>
          </w:tcPr>
          <w:p w:rsidR="00CD6064" w:rsidRDefault="00CD6064" w:rsidP="004B32F1">
            <w:r>
              <w:t>SCRUM board implementation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shd w:val="clear" w:color="auto" w:fill="F2DBDB" w:themeFill="accent2" w:themeFillTint="33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18</w:t>
            </w:r>
          </w:p>
        </w:tc>
        <w:tc>
          <w:tcPr>
            <w:tcW w:w="7574" w:type="dxa"/>
            <w:shd w:val="clear" w:color="auto" w:fill="F2DBDB" w:themeFill="accent2" w:themeFillTint="33"/>
            <w:vAlign w:val="center"/>
          </w:tcPr>
          <w:p w:rsidR="00CD6064" w:rsidRDefault="00CD6064" w:rsidP="004B32F1">
            <w:r>
              <w:t>SCRUM board implementation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19</w:t>
            </w:r>
          </w:p>
        </w:tc>
        <w:tc>
          <w:tcPr>
            <w:tcW w:w="7574" w:type="dxa"/>
            <w:vAlign w:val="center"/>
          </w:tcPr>
          <w:p w:rsidR="00CD6064" w:rsidRDefault="00CD6064" w:rsidP="004B32F1">
            <w:r>
              <w:t xml:space="preserve">Documentation and </w:t>
            </w:r>
            <w:r w:rsidRPr="00F95E93">
              <w:rPr>
                <w:highlight w:val="yellow"/>
              </w:rPr>
              <w:t>review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20</w:t>
            </w:r>
          </w:p>
        </w:tc>
        <w:tc>
          <w:tcPr>
            <w:tcW w:w="7574" w:type="dxa"/>
            <w:vAlign w:val="center"/>
          </w:tcPr>
          <w:p w:rsidR="00CD6064" w:rsidRDefault="00A669E1" w:rsidP="004B32F1">
            <w:r>
              <w:t>Documentation</w:t>
            </w:r>
          </w:p>
        </w:tc>
      </w:tr>
      <w:tr w:rsidR="00CD6064" w:rsidTr="004B32F1">
        <w:trPr>
          <w:trHeight w:val="397"/>
        </w:trPr>
        <w:tc>
          <w:tcPr>
            <w:tcW w:w="1668" w:type="dxa"/>
            <w:vAlign w:val="center"/>
          </w:tcPr>
          <w:p w:rsidR="00CD6064" w:rsidRPr="004B32F1" w:rsidRDefault="00CD6064" w:rsidP="004B32F1">
            <w:pPr>
              <w:jc w:val="center"/>
              <w:rPr>
                <w:i/>
                <w:sz w:val="24"/>
              </w:rPr>
            </w:pPr>
            <w:r w:rsidRPr="004B32F1">
              <w:rPr>
                <w:i/>
                <w:sz w:val="24"/>
              </w:rPr>
              <w:t>21</w:t>
            </w:r>
          </w:p>
        </w:tc>
        <w:tc>
          <w:tcPr>
            <w:tcW w:w="7574" w:type="dxa"/>
            <w:vAlign w:val="center"/>
          </w:tcPr>
          <w:p w:rsidR="00CD6064" w:rsidRDefault="00A669E1" w:rsidP="004B32F1">
            <w:r>
              <w:t>Hand-in</w:t>
            </w:r>
          </w:p>
        </w:tc>
      </w:tr>
    </w:tbl>
    <w:p w:rsidR="000427E7" w:rsidRPr="0017009A" w:rsidRDefault="000427E7"/>
    <w:sectPr w:rsidR="000427E7" w:rsidRPr="0017009A" w:rsidSect="003C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09A"/>
    <w:rsid w:val="000427E7"/>
    <w:rsid w:val="0017009A"/>
    <w:rsid w:val="003C5EC1"/>
    <w:rsid w:val="004B32F1"/>
    <w:rsid w:val="00881A96"/>
    <w:rsid w:val="00A669E1"/>
    <w:rsid w:val="00C643F2"/>
    <w:rsid w:val="00CD6064"/>
    <w:rsid w:val="00F9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7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C9092-5484-4233-ACA0-AFA779B2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kindsholm</dc:creator>
  <cp:lastModifiedBy>Mathias kindsholm</cp:lastModifiedBy>
  <cp:revision>1</cp:revision>
  <dcterms:created xsi:type="dcterms:W3CDTF">2014-01-31T10:41:00Z</dcterms:created>
  <dcterms:modified xsi:type="dcterms:W3CDTF">2014-02-06T15:16:00Z</dcterms:modified>
</cp:coreProperties>
</file>