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제출물-안내-202444085-김철중"/>
    <w:p>
      <w:pPr>
        <w:pStyle w:val="Heading1"/>
      </w:pPr>
      <w:r>
        <w:t xml:space="preserve">제출물 안내 — 202444085 김철중</w:t>
      </w:r>
    </w:p>
    <w:p>
      <w:pPr>
        <w:pStyle w:val="FirstParagraph"/>
      </w:pPr>
      <w:r>
        <w:rPr>
          <w:b/>
          <w:bCs/>
        </w:rPr>
        <w:t xml:space="preserve">과제</w:t>
      </w:r>
      <w:r>
        <w:t xml:space="preserve">: 개별 진행 프로젝트 제출</w:t>
      </w:r>
      <w:r>
        <w:t xml:space="preserve"> </w:t>
      </w:r>
      <w:r>
        <w:rPr>
          <w:b/>
          <w:bCs/>
        </w:rPr>
        <w:t xml:space="preserve">프로젝트명</w:t>
      </w:r>
      <w:r>
        <w:t xml:space="preserve">: 한국어 노인 음성 인식을 위한 Whisper PEFT(LoRA) 파인튜닝 연구</w:t>
      </w:r>
      <w:r>
        <w:t xml:space="preserve"> </w:t>
      </w:r>
      <w:r>
        <w:rPr>
          <w:b/>
          <w:bCs/>
        </w:rPr>
        <w:t xml:space="preserve">제출일</w:t>
      </w:r>
      <w:r>
        <w:t xml:space="preserve">: 2026년 6월 5일</w:t>
      </w:r>
      <w:r>
        <w:t xml:space="preserve"> </w:t>
      </w:r>
      <w:r>
        <w:rPr>
          <w:b/>
          <w:bCs/>
        </w:rPr>
        <w:t xml:space="preserve">리포지토리</w:t>
      </w:r>
      <w:r>
        <w:t xml:space="preserve">: https://github.com/cholin3721/WHISPER-LoRA</w:t>
      </w:r>
    </w:p>
    <w:p>
      <w:r>
        <w:pict>
          <v:rect style="width:0;height:1.5pt" o:hralign="center" o:hrstd="t" o:hr="t"/>
        </w:pict>
      </w:r>
    </w:p>
    <w:bookmarkStart w:id="9" w:name="제출-파일-목록"/>
    <w:p>
      <w:pPr>
        <w:pStyle w:val="Heading2"/>
      </w:pPr>
      <w:r>
        <w:t xml:space="preserve">제출 파일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0_README.md</w:t>
            </w:r>
          </w:p>
        </w:tc>
        <w:tc>
          <w:tcPr/>
          <w:p>
            <w:pPr>
              <w:pStyle w:val="Compact"/>
            </w:pPr>
            <w:r>
              <w:t xml:space="preserve">본 문서 (목차)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1_PR_report.md</w:t>
            </w:r>
          </w:p>
        </w:tc>
        <w:tc>
          <w:tcPr/>
          <w:p>
            <w:pPr>
              <w:pStyle w:val="Compact"/>
            </w:pPr>
            <w:r>
              <w:t xml:space="preserve">진행 중 발생한 이슈와 해결 과정 (16건)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2_progress.md</w:t>
            </w:r>
          </w:p>
        </w:tc>
        <w:tc>
          <w:tcPr/>
          <w:p>
            <w:pPr>
              <w:pStyle w:val="Compact"/>
            </w:pPr>
            <w:r>
              <w:t xml:space="preserve">진척 사항 — 실험 4건 + 인프라 구축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3_git_grass.md</w:t>
            </w:r>
          </w:p>
        </w:tc>
        <w:tc>
          <w:tcPr/>
          <w:p>
            <w:pPr>
              <w:pStyle w:val="Compact"/>
            </w:pPr>
            <w:r>
              <w:t xml:space="preserve">GitHub 커밋 활동 (잔디) 캡처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4_WBS.md</w:t>
            </w:r>
          </w:p>
        </w:tc>
        <w:tc>
          <w:tcPr/>
          <w:p>
            <w:pPr>
              <w:pStyle w:val="Compact"/>
            </w:pPr>
            <w:r>
              <w:t xml:space="preserve">작업 분해 구조 (Work Breakdown Structure)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5_final_report_draft.md</w:t>
            </w:r>
          </w:p>
        </w:tc>
        <w:tc>
          <w:tcPr/>
          <w:p>
            <w:pPr>
              <w:pStyle w:val="Compact"/>
            </w:pPr>
            <w:r>
              <w:t xml:space="preserve">최종 보고서 초안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핵심-결과-한눈에"/>
    <w:p>
      <w:pPr>
        <w:pStyle w:val="Heading2"/>
      </w:pPr>
      <w:r>
        <w:t xml:space="preserve">🎯 핵심 결과 한눈에</w:t>
      </w:r>
    </w:p>
    <w:bookmarkStart w:id="10" w:name="베이스라인-zero-shot"/>
    <w:p>
      <w:pPr>
        <w:pStyle w:val="Heading3"/>
      </w:pPr>
      <w:r>
        <w:t xml:space="preserve">베이스라인 (zero-shot)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발화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</w:pPr>
            <w:r>
              <w:t xml:space="preserve">특이사항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AI허브 (cleaned)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4.25%</w:t>
            </w:r>
          </w:p>
        </w:tc>
        <w:tc>
          <w:tcPr/>
          <w:p>
            <w:pPr>
              <w:pStyle w:val="Compact"/>
            </w:pPr>
            <w:r>
              <w:t xml:space="preserve">표준 노인 5명, 라벨 정제 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VOTE400 평균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20.38%</w:t>
            </w:r>
          </w:p>
        </w:tc>
        <w:tc>
          <w:tcPr/>
          <w:p>
            <w:pPr>
              <w:pStyle w:val="Compact"/>
            </w:pPr>
            <w:r>
              <w:t xml:space="preserve">100명+ 화자, 5개 지역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VOTE400 JN2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34.94%</w:t>
            </w:r>
          </w:p>
        </w:tc>
        <w:tc>
          <w:tcPr/>
          <w:p>
            <w:pPr>
              <w:pStyle w:val="Compact"/>
            </w:pPr>
            <w:r>
              <w:t xml:space="preserve">어려운 그룹 (방언 영향)</w:t>
            </w:r>
          </w:p>
        </w:tc>
      </w:tr>
    </w:tbl>
    <w:bookmarkEnd w:id="10"/>
    <w:bookmarkStart w:id="11" w:name="lora-파인튜닝-e1"/>
    <w:p>
      <w:pPr>
        <w:pStyle w:val="Heading3"/>
      </w:pPr>
      <w:r>
        <w:t xml:space="preserve">LoRA 파인튜닝 (E1’)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</w:pPr>
            <w:r>
              <w:t xml:space="preserve">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E0’ (zero-shot)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20.38%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E1’ (LoRA fine-tuned)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−10.13%p (상대 49.7% ↓)</w:t>
            </w:r>
          </w:p>
        </w:tc>
      </w:tr>
    </w:tbl>
    <w:p>
      <w:pPr>
        <w:pStyle w:val="BodyText"/>
      </w:pPr>
      <w:r>
        <w:rPr>
          <w:b/>
          <w:bCs/>
        </w:rPr>
        <w:t xml:space="preserve">PPT 목표 30% 상대 개선을 훌쩍 초과한 약 50% 상대 개선 달성</w:t>
      </w:r>
      <w:r>
        <w:t xml:space="preserve">.</w:t>
      </w:r>
    </w:p>
    <w:bookmarkEnd w:id="11"/>
    <w:bookmarkStart w:id="12" w:name="그룹별-효과-어려운-그룹이-가장-큰-절대-개선"/>
    <w:p>
      <w:pPr>
        <w:pStyle w:val="Heading3"/>
      </w:pPr>
      <w:r>
        <w:t xml:space="preserve">그룹별 효과 — 어려운 그룹이 가장 큰 절대 개선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E0’ 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E1’ CER</w:t>
            </w:r>
          </w:p>
        </w:tc>
        <w:tc>
          <w:tcPr/>
          <w:p>
            <w:pPr>
              <w:pStyle w:val="Compact"/>
            </w:pPr>
            <w:r>
              <w:t xml:space="preserve">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JN2</w:t>
            </w:r>
            <w:r>
              <w:t xml:space="preserve"> </w:t>
            </w:r>
            <w:r>
              <w:t xml:space="preserve">(가장 어려웠음)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12.40%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−22.54%p</w:t>
            </w:r>
            <w:r>
              <w:t xml:space="preserve"> </w:t>
            </w:r>
            <w:r>
              <w:t xml:space="preserve">(65% 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그룹 평균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~10%</w:t>
            </w:r>
          </w:p>
        </w:tc>
        <w:tc>
          <w:tcPr/>
          <w:p>
            <w:pPr>
              <w:pStyle w:val="Compact"/>
            </w:pPr>
            <w:r>
              <w:t xml:space="preserve">~50% ↓</w:t>
            </w:r>
          </w:p>
        </w:tc>
      </w:tr>
    </w:tbl>
    <w:p>
      <w:pPr>
        <w:pStyle w:val="BodyText"/>
      </w:pPr>
      <w:r>
        <w:t xml:space="preserve">→ 그룹 간 격차: 17.91~34.94% (1.95배) → 9.1~13.7% (1.51배)</w:t>
      </w:r>
      <w:r>
        <w:t xml:space="preserve"> </w:t>
      </w:r>
      <w:r>
        <w:t xml:space="preserve">→ LoRA가</w:t>
      </w:r>
      <w:r>
        <w:t xml:space="preserve"> </w:t>
      </w:r>
      <w:r>
        <w:rPr>
          <w:b/>
          <w:bCs/>
        </w:rPr>
        <w:t xml:space="preserve">어려운 화자 그룹을 우선적으로 메움</w:t>
      </w:r>
      <w:r>
        <w:t xml:space="preserve"> </w:t>
      </w:r>
      <w:r>
        <w:t xml:space="preserve">확인.</w:t>
      </w:r>
    </w:p>
    <w:bookmarkEnd w:id="12"/>
    <w:bookmarkStart w:id="13" w:name="가설-검증-최종-결과"/>
    <w:p>
      <w:pPr>
        <w:pStyle w:val="Heading3"/>
      </w:pPr>
      <w:r>
        <w:t xml:space="preserve">가설 검증 최종 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가설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</w:t>
            </w:r>
            <w:r>
              <w:t xml:space="preserve">: LoRA 파인튜닝으로 노인 음성 CER 30%+ 감소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지지</w:t>
            </w:r>
            <w:r>
              <w:t xml:space="preserve"> </w:t>
            </w:r>
            <w:r>
              <w:t xml:space="preserve">(49.7% 상대 개선)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</w:t>
            </w:r>
            <w:r>
              <w:t xml:space="preserve">: 외부 VAD 재튜닝으로 Deletion 감소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반박</w:t>
            </w:r>
            <w:r>
              <w:t xml:space="preserve"> </w:t>
            </w:r>
            <w:r>
              <w:t xml:space="preserve">(오히려 +0.80%p 악화)</w:t>
            </w:r>
          </w:p>
        </w:tc>
      </w:tr>
    </w:tbl>
    <w:p>
      <w:pPr>
        <w:pStyle w:val="BodyText"/>
      </w:pPr>
      <w:r>
        <w:rPr>
          <w:b/>
          <w:bCs/>
        </w:rPr>
        <w:t xml:space="preserve">가설 검증의 정직한 cycle 완성</w:t>
      </w:r>
      <w:r>
        <w:t xml:space="preserve"> </w:t>
      </w:r>
      <w:r>
        <w:t xml:space="preserve">— H1은 지지, H2는 반박.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사용-데이터셋"/>
    <w:p>
      <w:pPr>
        <w:pStyle w:val="Heading2"/>
      </w:pPr>
      <w:r>
        <w:t xml:space="preserve">사용 데이터셋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AI허브</w:t>
      </w:r>
      <w:r>
        <w:rPr>
          <w:b/>
          <w:bCs/>
        </w:rPr>
        <w:t xml:space="preserve"> </w:t>
      </w:r>
      <w:r>
        <w:rPr>
          <w:b/>
          <w:bCs/>
        </w:rPr>
        <w:t xml:space="preserve">“자유대화(노인남여)”</w:t>
      </w:r>
      <w:r>
        <w:t xml:space="preserve"> </w:t>
      </w:r>
      <w:r>
        <w:t xml:space="preserve">— 표본 5명, 2,930 발화 (약 5.3시간)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MINDsLab-ETRI VOTE400</w:t>
      </w:r>
      <w:r>
        <w:t xml:space="preserve"> </w:t>
      </w:r>
      <w:r>
        <w:t xml:space="preserve">— 약 400시간 (낭독체 100h + 대화체 300h), 화자 100명+</w:t>
      </w:r>
    </w:p>
    <w:p>
      <w:pPr>
        <w:pStyle w:val="Compact"/>
        <w:numPr>
          <w:ilvl w:val="1"/>
          <w:numId w:val="1002"/>
        </w:numPr>
      </w:pPr>
      <w:r>
        <w:t xml:space="preserve">학습: Train 95,110 / Val 16,704 (서브샘플 1,500)</w:t>
      </w:r>
    </w:p>
    <w:p>
      <w:pPr>
        <w:pStyle w:val="Compact"/>
        <w:numPr>
          <w:ilvl w:val="1"/>
          <w:numId w:val="1002"/>
        </w:numPr>
      </w:pPr>
      <w:r>
        <w:t xml:space="preserve">화자 단위 disjoint + 그룹(지역) stratified split</w:t>
      </w:r>
    </w:p>
    <w:bookmarkEnd w:id="15"/>
    <w:bookmarkStart w:id="16" w:name="사용-모델"/>
    <w:p>
      <w:pPr>
        <w:pStyle w:val="Heading2"/>
      </w:pPr>
      <w:r>
        <w:t xml:space="preserve">사용 모델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베이스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openai/whisper-large-v3</w:t>
      </w:r>
      <w:r>
        <w:t xml:space="preserve"> </w:t>
      </w:r>
      <w:r>
        <w:t xml:space="preserve">(1.55B params)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PEFT</w:t>
      </w:r>
      <w:r>
        <w:t xml:space="preserve">: LoRA (rank=8, alpha=32, target=</w:t>
      </w:r>
      <w:r>
        <w:rPr>
          <w:rStyle w:val="VerbatimChar"/>
        </w:rPr>
        <w:t xml:space="preserve">q_proj</w:t>
      </w:r>
      <w:r>
        <w:t xml:space="preserve">/</w:t>
      </w:r>
      <w:r>
        <w:rPr>
          <w:rStyle w:val="VerbatimChar"/>
        </w:rPr>
        <w:t xml:space="preserve">v_proj</w:t>
      </w:r>
      <w:r>
        <w:t xml:space="preserve">, dropout=0.05)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학습 가능 파라미터</w:t>
      </w:r>
      <w:r>
        <w:t xml:space="preserve">: 3.9M / 1.55B =</w:t>
      </w:r>
      <w:r>
        <w:t xml:space="preserve"> </w:t>
      </w:r>
      <w:r>
        <w:rPr>
          <w:b/>
          <w:bCs/>
        </w:rPr>
        <w:t xml:space="preserve">0.25%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어댑터 크기</w:t>
      </w:r>
      <w:r>
        <w:t xml:space="preserve">: 19MB (</w:t>
      </w:r>
      <w:r>
        <w:rPr>
          <w:rStyle w:val="VerbatimChar"/>
        </w:rPr>
        <w:t xml:space="preserve">whisper-lora-vote400/adapter_final/</w:t>
      </w:r>
      <w:r>
        <w:t xml:space="preserve">)</w:t>
      </w:r>
    </w:p>
    <w:bookmarkEnd w:id="16"/>
    <w:bookmarkStart w:id="17" w:name="사용-인프라"/>
    <w:p>
      <w:pPr>
        <w:pStyle w:val="Heading2"/>
      </w:pPr>
      <w:r>
        <w:t xml:space="preserve">사용 인프라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학교 GPU 서버</w:t>
      </w:r>
      <w:r>
        <w:t xml:space="preserve">: NVIDIA Quadro RTX 8000 × 2 (각 48GB VRAM, Turing arch)</w:t>
      </w:r>
    </w:p>
    <w:p>
      <w:pPr>
        <w:pStyle w:val="Compact"/>
        <w:numPr>
          <w:ilvl w:val="1"/>
          <w:numId w:val="1005"/>
        </w:numPr>
      </w:pPr>
      <w:r>
        <w:t xml:space="preserve">E1’ 학습: 2-GPU DDP, fp16,</w:t>
      </w:r>
      <w:r>
        <w:t xml:space="preserve"> </w:t>
      </w:r>
      <w:r>
        <w:rPr>
          <w:b/>
          <w:bCs/>
        </w:rPr>
        <w:t xml:space="preserve">6.9시간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클라우드</w:t>
      </w:r>
      <w:r>
        <w:t xml:space="preserve">: Google Colab T4 (AI허브 E0, E2 ablation)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데이터 동기화</w:t>
      </w:r>
      <w:r>
        <w:t xml:space="preserve">: rclone (Google Drive → 학교 서버 직접)</w:t>
      </w:r>
    </w:p>
    <w:p>
      <w:r>
        <w:pict>
          <v:rect style="width:0;height:1.5pt" o:hralign="center" o:hrstd="t" o:hr="t"/>
        </w:pict>
      </w:r>
    </w:p>
    <w:bookmarkEnd w:id="17"/>
    <w:bookmarkStart w:id="18" w:name="실험-일람"/>
    <w:p>
      <w:pPr>
        <w:pStyle w:val="Heading2"/>
      </w:pPr>
      <w:r>
        <w:t xml:space="preserve">실험 일람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실험</w:t>
            </w:r>
          </w:p>
        </w:tc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발화 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가설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</w:t>
            </w:r>
          </w:p>
        </w:tc>
        <w:tc>
          <w:tcPr/>
          <w:p>
            <w:pPr>
              <w:pStyle w:val="Compact"/>
            </w:pPr>
            <w:r>
              <w:t xml:space="preserve">AI허브 (표준 노인)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2,930</w:t>
            </w:r>
          </w:p>
        </w:tc>
        <w:tc>
          <w:tcPr/>
          <w:p>
            <w:pPr>
              <w:pStyle w:val="Compact"/>
            </w:pPr>
            <w:r>
              <w:t xml:space="preserve">CER 4.25% (cleaned)</w:t>
            </w:r>
          </w:p>
        </w:tc>
        <w:tc>
          <w:tcPr/>
          <w:p>
            <w:pPr>
              <w:pStyle w:val="Compact"/>
            </w:pPr>
            <w:r>
              <w:t xml:space="preserve">H1 검증 어려움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AI허브 10초+ 발화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Compact"/>
            </w:pPr>
            <w:r>
              <w:t xml:space="preserve">ΔCER</w:t>
            </w:r>
            <w:r>
              <w:t xml:space="preserve"> </w:t>
            </w:r>
            <w:r>
              <w:rPr>
                <w:b/>
                <w:bCs/>
              </w:rPr>
              <w:t xml:space="preserve">+0.80%p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 반박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E0’</w:t>
            </w:r>
          </w:p>
        </w:tc>
        <w:tc>
          <w:tcPr/>
          <w:p>
            <w:pPr>
              <w:pStyle w:val="Compact"/>
            </w:pPr>
            <w:r>
              <w:t xml:space="preserve">VOTE400 낭독체 샘플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3,200</w:t>
            </w:r>
          </w:p>
        </w:tc>
        <w:tc>
          <w:tcPr/>
          <w:p>
            <w:pPr>
              <w:pStyle w:val="Compact"/>
            </w:pPr>
            <w:r>
              <w:t xml:space="preserve">CER 20.38%</w:t>
            </w:r>
          </w:p>
        </w:tc>
        <w:tc>
          <w:tcPr/>
          <w:p>
            <w:pPr>
              <w:pStyle w:val="Compact"/>
            </w:pPr>
            <w:r>
              <w:t xml:space="preserve">어려운 그룹 발견 (JN2)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E1’</w:t>
            </w:r>
          </w:p>
        </w:tc>
        <w:tc>
          <w:tcPr/>
          <w:p>
            <w:pPr>
              <w:pStyle w:val="Compact"/>
            </w:pPr>
            <w:r>
              <w:t xml:space="preserve">VOTE400 낭독체 학습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95,110 train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 10.25% (−49.7%)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 지지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2026-06-05T11:27:54Z</dcterms:created>
  <dcterms:modified xsi:type="dcterms:W3CDTF">2026-06-05T11:27:54Z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