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8" w:name="진척-사항-progress"/>
    <w:p>
      <w:pPr>
        <w:pStyle w:val="Heading1"/>
      </w:pPr>
      <w:r>
        <w:t xml:space="preserve">2. 진척 사항 (Progress)</w:t>
      </w:r>
    </w:p>
    <w:p>
      <w:pPr>
        <w:pStyle w:val="FirstParagraph"/>
      </w:pPr>
      <w:r>
        <w:rPr>
          <w:b/>
          <w:bCs/>
        </w:rPr>
        <w:t xml:space="preserve">프로젝트</w:t>
      </w:r>
      <w:r>
        <w:t xml:space="preserve">: WHISPER-LoRA</w:t>
      </w:r>
      <w:r>
        <w:t xml:space="preserve"> </w:t>
      </w:r>
      <w:r>
        <w:rPr>
          <w:b/>
          <w:bCs/>
        </w:rPr>
        <w:t xml:space="preserve">기간</w:t>
      </w:r>
      <w:r>
        <w:t xml:space="preserve">: 2026년 4월 ~ 6월 (현재 6월 5일까지)</w:t>
      </w:r>
      <w:r>
        <w:t xml:space="preserve"> </w:t>
      </w:r>
      <w:r>
        <w:rPr>
          <w:b/>
          <w:bCs/>
        </w:rPr>
        <w:t xml:space="preserve">작성자</w:t>
      </w:r>
      <w:r>
        <w:t xml:space="preserve">: 202444085 김철중</w:t>
      </w:r>
    </w:p>
    <w:p>
      <w:r>
        <w:pict>
          <v:rect style="width:0;height:1.5pt" o:hralign="center" o:hrstd="t" o:hr="t"/>
        </w:pict>
      </w:r>
    </w:p>
    <w:bookmarkStart w:id="9" w:name="진척-한눈에-보기"/>
    <w:p>
      <w:pPr>
        <w:pStyle w:val="Heading2"/>
      </w:pPr>
      <w:r>
        <w:t xml:space="preserve">진척 한눈에 보기</w:t>
      </w:r>
    </w:p>
    <w:p>
      <w:pPr>
        <w:pStyle w:val="SourceCode"/>
      </w:pPr>
      <w:r>
        <w:rPr>
          <w:rStyle w:val="VerbatimChar"/>
        </w:rPr>
        <w:t xml:space="preserve">[완료]  Phase 1: 연구 설계 + 데이터셋 협약 (4월)</w:t>
      </w:r>
      <w:r>
        <w:br/>
      </w:r>
      <w:r>
        <w:rPr>
          <w:rStyle w:val="VerbatimChar"/>
        </w:rPr>
        <w:t xml:space="preserve">[완료]  Phase 2: AI허브 베이스라인 측정 (E0)</w:t>
      </w:r>
      <w:r>
        <w:br/>
      </w:r>
      <w:r>
        <w:rPr>
          <w:rStyle w:val="VerbatimChar"/>
        </w:rPr>
        <w:t xml:space="preserve">[완료]  Phase 3: 가설 검증 미니 실험 (E2 — H2 ablation)</w:t>
      </w:r>
      <w:r>
        <w:br/>
      </w:r>
      <w:r>
        <w:rPr>
          <w:rStyle w:val="VerbatimChar"/>
        </w:rPr>
        <w:t xml:space="preserve">[완료]  Phase 4: 발표 자료 + 중간 보고</w:t>
      </w:r>
      <w:r>
        <w:br/>
      </w:r>
      <w:r>
        <w:rPr>
          <w:rStyle w:val="VerbatimChar"/>
        </w:rPr>
        <w:t xml:space="preserve">[완료]  Phase 5: 학교 GPU 서버 셋업</w:t>
      </w:r>
      <w:r>
        <w:br/>
      </w:r>
      <w:r>
        <w:rPr>
          <w:rStyle w:val="VerbatimChar"/>
        </w:rPr>
        <w:t xml:space="preserve">[완료]  Phase 6: VOTE400 다운로드 + 베이스라인 (E0')</w:t>
      </w:r>
      <w:r>
        <w:br/>
      </w:r>
      <w:r>
        <w:rPr>
          <w:rStyle w:val="VerbatimChar"/>
        </w:rPr>
        <w:t xml:space="preserve">[완료]  Phase 7: E1' LoRA 학습 + 평가 ⭐ (6.9시간 GPU)</w:t>
      </w:r>
      <w:r>
        <w:br/>
      </w:r>
      <w:r>
        <w:rPr>
          <w:rStyle w:val="VerbatimChar"/>
        </w:rPr>
        <w:t xml:space="preserve">[진행]  Phase 8: 결과 분석 + 최종 보고서</w:t>
      </w:r>
    </w:p>
    <w:p>
      <w:pPr>
        <w:pStyle w:val="FirstParagraph"/>
      </w:pPr>
      <w:r>
        <w:t xml:space="preserve">전체 일정의</w:t>
      </w:r>
      <w:r>
        <w:t xml:space="preserve"> </w:t>
      </w:r>
      <w:r>
        <w:rPr>
          <w:b/>
          <w:bCs/>
        </w:rPr>
        <w:t xml:space="preserve">약 95% 완료</w:t>
      </w:r>
      <w:r>
        <w:t xml:space="preserve">. 최종 발표 자료 작성만 남음.</w:t>
      </w:r>
    </w:p>
    <w:p>
      <w:r>
        <w:pict>
          <v:rect style="width:0;height:1.5pt" o:hralign="center" o:hrstd="t" o:hr="t"/>
        </w:pict>
      </w:r>
    </w:p>
    <w:bookmarkEnd w:id="9"/>
    <w:bookmarkStart w:id="12" w:name="phase-1-연구-설계-4월-초"/>
    <w:p>
      <w:pPr>
        <w:pStyle w:val="Heading2"/>
      </w:pPr>
      <w:r>
        <w:t xml:space="preserve">Phase 1 — 연구 설계 (4월 초)</w:t>
      </w:r>
    </w:p>
    <w:bookmarkStart w:id="10" w:name="핵심-결정"/>
    <w:p>
      <w:pPr>
        <w:pStyle w:val="Heading3"/>
      </w:pPr>
      <w:r>
        <w:t xml:space="preserve">핵심 결정</w:t>
      </w:r>
    </w:p>
    <w:p>
      <w:pPr>
        <w:pStyle w:val="Compact"/>
        <w:numPr>
          <w:ilvl w:val="0"/>
          <w:numId w:val="1001"/>
        </w:numPr>
      </w:pPr>
      <w:r>
        <w:t xml:space="preserve">연구 문제: 한국어 노인 음성 인식 (CER 개선)</w:t>
      </w:r>
    </w:p>
    <w:p>
      <w:pPr>
        <w:pStyle w:val="Compact"/>
        <w:numPr>
          <w:ilvl w:val="0"/>
          <w:numId w:val="1001"/>
        </w:numPr>
      </w:pPr>
      <w:r>
        <w:t xml:space="preserve">기반 모델: Whisper-large-v3 (1.55B params)</w:t>
      </w:r>
    </w:p>
    <w:p>
      <w:pPr>
        <w:pStyle w:val="Compact"/>
        <w:numPr>
          <w:ilvl w:val="0"/>
          <w:numId w:val="1001"/>
        </w:numPr>
      </w:pPr>
      <w:r>
        <w:t xml:space="preserve">기법: PEFT (LoRA, rank=8)</w:t>
      </w:r>
    </w:p>
    <w:p>
      <w:pPr>
        <w:pStyle w:val="Compact"/>
        <w:numPr>
          <w:ilvl w:val="0"/>
          <w:numId w:val="1001"/>
        </w:numPr>
      </w:pPr>
      <w:r>
        <w:t xml:space="preserve">가설: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H1 (주가설)</w:t>
      </w:r>
      <w:r>
        <w:t xml:space="preserve">: LoRA 파인튜닝으로 노인 음성 CER이 baseline 대비 통계적으로 유의하게 감소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H2 (부가설)</w:t>
      </w:r>
      <w:r>
        <w:t xml:space="preserve">: VAD 임계값 재조정으로 Deletion 오류 추가 감소</w:t>
      </w:r>
    </w:p>
    <w:p>
      <w:pPr>
        <w:pStyle w:val="Compact"/>
        <w:numPr>
          <w:ilvl w:val="0"/>
          <w:numId w:val="1001"/>
        </w:numPr>
      </w:pPr>
      <w:r>
        <w:t xml:space="preserve">통제 변수: paired t-test, bootstrap 95% CI, 화자 단위 분할</w:t>
      </w:r>
    </w:p>
    <w:bookmarkEnd w:id="10"/>
    <w:bookmarkStart w:id="11" w:name="데이터셋-협약"/>
    <w:p>
      <w:pPr>
        <w:pStyle w:val="Heading3"/>
      </w:pPr>
      <w:r>
        <w:t xml:space="preserve">데이터셋 협약</w:t>
      </w:r>
    </w:p>
    <w:p>
      <w:pPr>
        <w:pStyle w:val="Compact"/>
        <w:numPr>
          <w:ilvl w:val="0"/>
          <w:numId w:val="1003"/>
        </w:numPr>
      </w:pPr>
      <w:r>
        <w:t xml:space="preserve">AI허브</w:t>
      </w:r>
      <w:r>
        <w:t xml:space="preserve"> </w:t>
      </w:r>
      <w:r>
        <w:t xml:space="preserve">“자유대화(노인남여)”</w:t>
      </w:r>
      <w:r>
        <w:t xml:space="preserve"> </w:t>
      </w:r>
      <w:r>
        <w:t xml:space="preserve">샘플 — 즉시 사용</w:t>
      </w:r>
    </w:p>
    <w:p>
      <w:pPr>
        <w:pStyle w:val="Compact"/>
        <w:numPr>
          <w:ilvl w:val="0"/>
          <w:numId w:val="1003"/>
        </w:numPr>
      </w:pPr>
      <w:r>
        <w:t xml:space="preserve">MINDsLab-ETRI VOTE400 — 협약서 제출 후 승인 (5월)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3" w:name="phase-2-e0-ai허브-베이스라인-5월-초"/>
    <w:p>
      <w:pPr>
        <w:pStyle w:val="Heading2"/>
      </w:pPr>
      <w:r>
        <w:t xml:space="preserve">Phase 2 — E0: AI허브 베이스라인 (5월 초)</w:t>
      </w:r>
    </w:p>
    <w:bookmarkStart w:id="13" w:name="환경"/>
    <w:p>
      <w:pPr>
        <w:pStyle w:val="Heading3"/>
      </w:pPr>
      <w:r>
        <w:t xml:space="preserve">환경</w:t>
      </w:r>
    </w:p>
    <w:p>
      <w:pPr>
        <w:pStyle w:val="Compact"/>
        <w:numPr>
          <w:ilvl w:val="0"/>
          <w:numId w:val="1004"/>
        </w:numPr>
      </w:pPr>
      <w:r>
        <w:t xml:space="preserve">Google Colab Pro (T4 GPU), 약 15분 추론 (2,930 발화)</w:t>
      </w:r>
    </w:p>
    <w:bookmarkEnd w:id="13"/>
    <w:bookmarkStart w:id="14" w:name="결과-정제-후"/>
    <w:p>
      <w:pPr>
        <w:pStyle w:val="Heading3"/>
      </w:pPr>
      <w:r>
        <w:t xml:space="preserve">결과 (정제 후)</w:t>
      </w:r>
    </w:p>
    <w:p>
      <w:pPr>
        <w:pStyle w:val="SourceCode"/>
      </w:pPr>
      <w:r>
        <w:rPr>
          <w:rStyle w:val="VerbatimChar"/>
        </w:rPr>
        <w:t xml:space="preserve">전체 CER: 4.25%   (raw 6.85% → cleaned 4.25%, -2.60%p)</w:t>
      </w:r>
      <w:r>
        <w:br/>
      </w:r>
      <w:r>
        <w:rPr>
          <w:rStyle w:val="VerbatimChar"/>
        </w:rPr>
        <w:t xml:space="preserve">전체 WER: 17.69%</w:t>
      </w:r>
      <w:r>
        <w:br/>
      </w:r>
      <w:r>
        <w:rPr>
          <w:rStyle w:val="VerbatimChar"/>
        </w:rPr>
        <w:t xml:space="preserve">오류 분해: Del 0.69% / Sub 1.74% / Ins 0.17%</w:t>
      </w:r>
      <w:r>
        <w:br/>
      </w:r>
      <w:r>
        <w:rPr>
          <w:rStyle w:val="VerbatimChar"/>
        </w:rPr>
        <w:t xml:space="preserve">화자별 CER: 3.08% (F/63/수도권) ~ 5.58% (F/60/경상)</w:t>
      </w:r>
    </w:p>
    <w:bookmarkEnd w:id="14"/>
    <w:bookmarkStart w:id="15" w:name="발견-라벨-형식-함정"/>
    <w:p>
      <w:pPr>
        <w:pStyle w:val="Heading3"/>
      </w:pPr>
      <w:r>
        <w:t xml:space="preserve">발견 — 라벨 형식 함정</w:t>
      </w:r>
    </w:p>
    <w:p>
      <w:pPr>
        <w:pStyle w:val="FirstParagraph"/>
      </w:pPr>
      <w:r>
        <w:t xml:space="preserve">Transcription에</w:t>
      </w:r>
      <w:r>
        <w:t xml:space="preserve"> </w:t>
      </w:r>
      <w:r>
        <w:rPr>
          <w:rStyle w:val="VerbatimChar"/>
        </w:rPr>
        <w:t xml:space="preserve">(NO:)</w:t>
      </w:r>
      <w:r>
        <w:t xml:space="preserve">,</w:t>
      </w:r>
      <w:r>
        <w:t xml:space="preserve"> </w:t>
      </w:r>
      <w:r>
        <w:rPr>
          <w:rStyle w:val="VerbatimChar"/>
        </w:rPr>
        <w:t xml:space="preserve">(SP:)</w:t>
      </w:r>
      <w:r>
        <w:t xml:space="preserve">,</w:t>
      </w:r>
      <w:r>
        <w:t xml:space="preserve"> </w:t>
      </w:r>
      <w:r>
        <w:rPr>
          <w:rStyle w:val="VerbatimChar"/>
        </w:rPr>
        <w:t xml:space="preserve">(FP:)</w:t>
      </w:r>
      <w:r>
        <w:t xml:space="preserve">,</w:t>
      </w:r>
      <w:r>
        <w:t xml:space="preserve"> </w:t>
      </w:r>
      <w:r>
        <w:rPr>
          <w:rStyle w:val="VerbatimChar"/>
        </w:rPr>
        <w:t xml:space="preserve">(SN:)</w:t>
      </w:r>
      <w:r>
        <w:t xml:space="preserve"> </w:t>
      </w:r>
      <w:r>
        <w:t xml:space="preserve">4종 태그가 12% 발화에 포함됨. 정제 후:</w:t>
      </w:r>
      <w:r>
        <w:t xml:space="preserve"> </w:t>
      </w:r>
      <w:r>
        <w:t xml:space="preserve">- CER 6.85% →</w:t>
      </w:r>
      <w:r>
        <w:t xml:space="preserve"> </w:t>
      </w:r>
      <w:r>
        <w:rPr>
          <w:b/>
          <w:bCs/>
        </w:rPr>
        <w:t xml:space="preserve">4.25%</w:t>
      </w:r>
      <w:r>
        <w:t xml:space="preserve"> </w:t>
      </w:r>
      <w:r>
        <w:t xml:space="preserve">(-2.60%p)</w:t>
      </w:r>
      <w:r>
        <w:t xml:space="preserve"> </w:t>
      </w:r>
      <w:r>
        <w:t xml:space="preserve">- Deletion 4.25% →</w:t>
      </w:r>
      <w:r>
        <w:t xml:space="preserve"> </w:t>
      </w:r>
      <w:r>
        <w:rPr>
          <w:b/>
          <w:bCs/>
        </w:rPr>
        <w:t xml:space="preserve">0.69%</w:t>
      </w:r>
      <w:r>
        <w:t xml:space="preserve"> </w:t>
      </w:r>
      <w:r>
        <w:t xml:space="preserve">(-3.56%p)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측정된 Deletion의 85%가 라벨 형식 차이였음</w:t>
      </w:r>
      <w:r>
        <w:t xml:space="preserve">.</w:t>
      </w:r>
    </w:p>
    <w:bookmarkEnd w:id="15"/>
    <w:bookmarkStart w:id="22" w:name="산출"/>
    <w:p>
      <w:pPr>
        <w:pStyle w:val="Heading3"/>
      </w:pPr>
      <w:r>
        <w:t xml:space="preserve">산출</w:t>
      </w:r>
    </w:p>
    <w:p>
      <w:pPr>
        <w:pStyle w:val="Compact"/>
        <w:numPr>
          <w:ilvl w:val="0"/>
          <w:numId w:val="1005"/>
        </w:numPr>
      </w:pPr>
      <w:hyperlink r:id="rId16">
        <w:r>
          <w:rPr>
            <w:rStyle w:val="VerbatimChar"/>
          </w:rPr>
          <w:t xml:space="preserve">code/E0_Baseline_Whisper.py</w:t>
        </w:r>
      </w:hyperlink>
    </w:p>
    <w:p>
      <w:pPr>
        <w:pStyle w:val="Compact"/>
        <w:numPr>
          <w:ilvl w:val="0"/>
          <w:numId w:val="1005"/>
        </w:numPr>
      </w:pPr>
      <w:hyperlink r:id="rId17">
        <w:r>
          <w:rPr>
            <w:rStyle w:val="VerbatimChar"/>
          </w:rPr>
          <w:t xml:space="preserve">code/analyze_results.py</w:t>
        </w:r>
      </w:hyperlink>
      <w:r>
        <w:t xml:space="preserve">,</w:t>
      </w:r>
      <w:r>
        <w:t xml:space="preserve"> </w:t>
      </w:r>
      <w:hyperlink r:id="rId18">
        <w:r>
          <w:rPr>
            <w:rStyle w:val="VerbatimChar"/>
          </w:rPr>
          <w:t xml:space="preserve">code/analyze_deep.py</w:t>
        </w:r>
      </w:hyperlink>
      <w:r>
        <w:t xml:space="preserve">,</w:t>
      </w:r>
      <w:r>
        <w:t xml:space="preserve"> </w:t>
      </w:r>
      <w:hyperlink r:id="rId19">
        <w:r>
          <w:rPr>
            <w:rStyle w:val="VerbatimChar"/>
          </w:rPr>
          <w:t xml:space="preserve">code/analyze_cleaned.py</w:t>
        </w:r>
      </w:hyperlink>
    </w:p>
    <w:p>
      <w:pPr>
        <w:pStyle w:val="Compact"/>
        <w:numPr>
          <w:ilvl w:val="0"/>
          <w:numId w:val="1005"/>
        </w:numPr>
      </w:pPr>
      <w:hyperlink r:id="rId20">
        <w:r>
          <w:rPr>
            <w:rStyle w:val="VerbatimChar"/>
          </w:rPr>
          <w:t xml:space="preserve">results/E0_baseline_results.csv</w:t>
        </w:r>
      </w:hyperlink>
      <w:r>
        <w:t xml:space="preserve"> </w:t>
      </w:r>
      <w:r>
        <w:t xml:space="preserve">(raw)</w:t>
      </w:r>
    </w:p>
    <w:p>
      <w:pPr>
        <w:pStyle w:val="Compact"/>
        <w:numPr>
          <w:ilvl w:val="0"/>
          <w:numId w:val="1005"/>
        </w:numPr>
      </w:pPr>
      <w:hyperlink r:id="rId21">
        <w:r>
          <w:rPr>
            <w:rStyle w:val="VerbatimChar"/>
          </w:rPr>
          <w:t xml:space="preserve">results/E0_baseline_results_cleaned.csv</w:t>
        </w:r>
      </w:hyperlink>
      <w:r>
        <w:t xml:space="preserve"> </w:t>
      </w:r>
      <w:r>
        <w:t xml:space="preserve">(정제 후)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2" w:name="phase-3-e2-h2-미니-ablation-5월-중순"/>
    <w:p>
      <w:pPr>
        <w:pStyle w:val="Heading2"/>
      </w:pPr>
      <w:r>
        <w:t xml:space="preserve">Phase 3 — E2: H2 미니 ablation (5월 중순)</w:t>
      </w:r>
    </w:p>
    <w:bookmarkStart w:id="24" w:name="실험-설계"/>
    <w:p>
      <w:pPr>
        <w:pStyle w:val="Heading3"/>
      </w:pPr>
      <w:r>
        <w:t xml:space="preserve">실험 설계</w:t>
      </w:r>
    </w:p>
    <w:p>
      <w:pPr>
        <w:pStyle w:val="Compact"/>
        <w:numPr>
          <w:ilvl w:val="0"/>
          <w:numId w:val="1006"/>
        </w:numPr>
      </w:pPr>
      <w:r>
        <w:t xml:space="preserve">데이터: AI허브 10초+ 발화 281개</w:t>
      </w:r>
    </w:p>
    <w:p>
      <w:pPr>
        <w:pStyle w:val="Compact"/>
        <w:numPr>
          <w:ilvl w:val="0"/>
          <w:numId w:val="1006"/>
        </w:numPr>
      </w:pPr>
      <w:r>
        <w:t xml:space="preserve">A: Whisper 기본 / B: Silero VAD (</w:t>
      </w:r>
      <w:r>
        <w:rPr>
          <w:rStyle w:val="VerbatimChar"/>
        </w:rPr>
        <w:t xml:space="preserve">min_silence_duration_ms=2000</w:t>
      </w:r>
      <w:r>
        <w:t xml:space="preserve">) 사전분할</w:t>
      </w:r>
    </w:p>
    <w:bookmarkEnd w:id="24"/>
    <w:bookmarkStart w:id="25" w:name="결과-가설-반박"/>
    <w:p>
      <w:pPr>
        <w:pStyle w:val="Heading3"/>
      </w:pPr>
      <w:r>
        <w:t xml:space="preserve">결과 — 가설 반박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Del%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(Baseline)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(VAD)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7.03%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3.11%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+0.80%p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+0.74%p</w:t>
            </w:r>
          </w:p>
        </w:tc>
      </w:tr>
    </w:tbl>
    <w:bookmarkEnd w:id="25"/>
    <w:bookmarkStart w:id="26" w:name="정성-발견"/>
    <w:p>
      <w:pPr>
        <w:pStyle w:val="Heading3"/>
      </w:pPr>
      <w:r>
        <w:t xml:space="preserve">정성 발견</w:t>
      </w:r>
    </w:p>
    <w:p>
      <w:pPr>
        <w:pStyle w:val="FirstParagraph"/>
      </w:pPr>
      <w:r>
        <w:t xml:space="preserve">VAD가 노인 반복 발화를 잘라먹음 (</w:t>
      </w:r>
      <w:r>
        <w:t xml:space="preserve">“그래서 병원 그래서 병원에…”</w:t>
      </w:r>
      <w:r>
        <w:t xml:space="preserve"> </w:t>
      </w:r>
      <w:r>
        <w:t xml:space="preserve">→ VAD:</w:t>
      </w:r>
      <w:r>
        <w:t xml:space="preserve"> </w:t>
      </w:r>
      <w:r>
        <w:t xml:space="preserve">“그래서 병원에…”</w:t>
      </w:r>
      <w:r>
        <w:t xml:space="preserve">)</w:t>
      </w:r>
    </w:p>
    <w:bookmarkEnd w:id="26"/>
    <w:bookmarkStart w:id="27" w:name="결론"/>
    <w:p>
      <w:pPr>
        <w:pStyle w:val="Heading3"/>
      </w:pPr>
      <w:r>
        <w:t xml:space="preserve">결론</w:t>
      </w:r>
    </w:p>
    <w:p>
      <w:pPr>
        <w:pStyle w:val="FirstParagraph"/>
      </w:pPr>
      <w:r>
        <w:rPr>
          <w:b/>
          <w:bCs/>
        </w:rPr>
        <w:t xml:space="preserve">H2는 데이터로 반박</w:t>
      </w:r>
      <w:r>
        <w:t xml:space="preserve">. Whisper 내부 디코더가 이미 발화 내 침묵 강건 처리. 외부 전처리보다 모델 내부 적응(LoRA)이 필요.</w:t>
      </w:r>
    </w:p>
    <w:bookmarkEnd w:id="27"/>
    <w:bookmarkStart w:id="31" w:name="산출-1"/>
    <w:p>
      <w:pPr>
        <w:pStyle w:val="Heading3"/>
      </w:pPr>
      <w:r>
        <w:t xml:space="preserve">산출</w:t>
      </w:r>
    </w:p>
    <w:p>
      <w:pPr>
        <w:pStyle w:val="Compact"/>
        <w:numPr>
          <w:ilvl w:val="0"/>
          <w:numId w:val="1007"/>
        </w:numPr>
      </w:pPr>
      <w:hyperlink r:id="rId28">
        <w:r>
          <w:rPr>
            <w:rStyle w:val="VerbatimChar"/>
          </w:rPr>
          <w:t xml:space="preserve">code/E2_H2_VAD_Experiment.py</w:t>
        </w:r>
      </w:hyperlink>
    </w:p>
    <w:p>
      <w:pPr>
        <w:pStyle w:val="Compact"/>
        <w:numPr>
          <w:ilvl w:val="0"/>
          <w:numId w:val="1007"/>
        </w:numPr>
      </w:pPr>
      <w:hyperlink r:id="rId29">
        <w:r>
          <w:rPr>
            <w:rStyle w:val="VerbatimChar"/>
          </w:rPr>
          <w:t xml:space="preserve">code/py_to_ipynb.py</w:t>
        </w:r>
      </w:hyperlink>
      <w:r>
        <w:t xml:space="preserve"> </w:t>
      </w:r>
      <w:r>
        <w:t xml:space="preserve">(범용 변환기, 이번에 신규 작성)</w:t>
      </w:r>
    </w:p>
    <w:p>
      <w:pPr>
        <w:pStyle w:val="Compact"/>
        <w:numPr>
          <w:ilvl w:val="0"/>
          <w:numId w:val="1007"/>
        </w:numPr>
      </w:pPr>
      <w:hyperlink r:id="rId30">
        <w:r>
          <w:rPr>
            <w:rStyle w:val="VerbatimChar"/>
          </w:rPr>
          <w:t xml:space="preserve">results/E2_h2_vad_results.csv</w:t>
        </w:r>
      </w:hyperlink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phase-4-발표-자료-5월-중순"/>
    <w:p>
      <w:pPr>
        <w:pStyle w:val="Heading2"/>
      </w:pPr>
      <w:r>
        <w:t xml:space="preserve">Phase 4 — 발표 자료 (5월 중순)</w:t>
      </w:r>
    </w:p>
    <w:p>
      <w:pPr>
        <w:pStyle w:val="FirstParagraph"/>
      </w:pPr>
      <w:r>
        <w:t xml:space="preserve">11주차 스타트업 발표 완료. E0/E2 결과로</w:t>
      </w:r>
      <w:r>
        <w:t xml:space="preserve"> </w:t>
      </w:r>
      <w:r>
        <w:t xml:space="preserve">“가설 → 실험 → 일부 반박 → 방향 재설정”</w:t>
      </w:r>
      <w:r>
        <w:t xml:space="preserve"> </w:t>
      </w:r>
      <w:r>
        <w:t xml:space="preserve">narrative 시연.</w:t>
      </w:r>
    </w:p>
    <w:p>
      <w:r>
        <w:pict>
          <v:rect style="width:0;height:1.5pt" o:hralign="center" o:hrstd="t" o:hr="t"/>
        </w:pict>
      </w:r>
    </w:p>
    <w:bookmarkEnd w:id="33"/>
    <w:bookmarkStart w:id="36" w:name="phase-5-학교-gpu-서버-셋업-5월-26-27일"/>
    <w:p>
      <w:pPr>
        <w:pStyle w:val="Heading2"/>
      </w:pPr>
      <w:r>
        <w:t xml:space="preserve">Phase 5 — 학교 GPU 서버 셋업 (5월 26-27일)</w:t>
      </w:r>
    </w:p>
    <w:bookmarkStart w:id="34" w:name="하드웨어"/>
    <w:p>
      <w:pPr>
        <w:pStyle w:val="Heading3"/>
      </w:pPr>
      <w:r>
        <w:t xml:space="preserve">하드웨어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사양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</w:t>
            </w:r>
          </w:p>
        </w:tc>
        <w:tc>
          <w:tcPr/>
          <w:p>
            <w:pPr>
              <w:pStyle w:val="Compact"/>
            </w:pPr>
            <w:r>
              <w:t xml:space="preserve">NVIDIA Quadro RTX 8000 × 2 (각 48GB VRAM, Turing)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Intel Xeon Gold 6240 ×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512GB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SSD</w:t>
            </w:r>
          </w:p>
        </w:tc>
        <w:tc>
          <w:tcPr/>
          <w:p>
            <w:pPr>
              <w:pStyle w:val="Compact"/>
            </w:pPr>
            <w:r>
              <w:t xml:space="preserve">1TB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Ethernet</w:t>
            </w:r>
          </w:p>
        </w:tc>
        <w:tc>
          <w:tcPr/>
          <w:p>
            <w:pPr>
              <w:pStyle w:val="Compact"/>
            </w:pPr>
            <w:r>
              <w:t xml:space="preserve">100Mbps</w:t>
            </w:r>
          </w:p>
        </w:tc>
      </w:tr>
    </w:tbl>
    <w:bookmarkEnd w:id="34"/>
    <w:bookmarkStart w:id="35" w:name="셋업"/>
    <w:p>
      <w:pPr>
        <w:pStyle w:val="Heading3"/>
      </w:pPr>
      <w:r>
        <w:t xml:space="preserve">셋업</w:t>
      </w:r>
    </w:p>
    <w:p>
      <w:pPr>
        <w:pStyle w:val="Compact"/>
        <w:numPr>
          <w:ilvl w:val="0"/>
          <w:numId w:val="1008"/>
        </w:numPr>
      </w:pPr>
      <w:r>
        <w:t xml:space="preserve">SSH 키 등록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/storage/cholin2/whisper</w:t>
      </w:r>
      <w:r>
        <w:t xml:space="preserve"> </w:t>
      </w:r>
      <w:r>
        <w:t xml:space="preserve">작업 폴더 + git clone</w:t>
      </w:r>
    </w:p>
    <w:p>
      <w:pPr>
        <w:pStyle w:val="Compact"/>
        <w:numPr>
          <w:ilvl w:val="0"/>
          <w:numId w:val="1008"/>
        </w:numPr>
      </w:pPr>
      <w:r>
        <w:t xml:space="preserve">conda</w:t>
      </w:r>
      <w:r>
        <w:t xml:space="preserve"> </w:t>
      </w:r>
      <w:r>
        <w:rPr>
          <w:rStyle w:val="VerbatimChar"/>
        </w:rPr>
        <w:t xml:space="preserve">whisper</w:t>
      </w:r>
      <w:r>
        <w:t xml:space="preserve"> </w:t>
      </w:r>
      <w:r>
        <w:t xml:space="preserve">환경 (Python 3.10)</w:t>
      </w:r>
    </w:p>
    <w:p>
      <w:pPr>
        <w:pStyle w:val="Compact"/>
        <w:numPr>
          <w:ilvl w:val="0"/>
          <w:numId w:val="1008"/>
        </w:numPr>
      </w:pPr>
      <w:r>
        <w:t xml:space="preserve">PyTorch 2.5.1 + CUDA 12.1</w:t>
      </w:r>
    </w:p>
    <w:p>
      <w:pPr>
        <w:pStyle w:val="Compact"/>
        <w:numPr>
          <w:ilvl w:val="0"/>
          <w:numId w:val="1008"/>
        </w:numPr>
      </w:pPr>
      <w:r>
        <w:t xml:space="preserve">Turing 아키텍처 제약: fp16 사용, bf16/flash-attn2 미지원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6" w:name="phase-6-vote400-다운로드-e0-베이스라인-5월-27일"/>
    <w:p>
      <w:pPr>
        <w:pStyle w:val="Heading2"/>
      </w:pPr>
      <w:r>
        <w:t xml:space="preserve">Phase 6 — VOTE400 다운로드 + E0’ 베이스라인 (5월 27일)</w:t>
      </w:r>
    </w:p>
    <w:bookmarkStart w:id="37" w:name="데이터-동기화"/>
    <w:p>
      <w:pPr>
        <w:pStyle w:val="Heading3"/>
      </w:pPr>
      <w:r>
        <w:t xml:space="preserve">데이터 동기화</w:t>
      </w:r>
    </w:p>
    <w:p>
      <w:pPr>
        <w:pStyle w:val="Compact"/>
        <w:numPr>
          <w:ilvl w:val="0"/>
          <w:numId w:val="1009"/>
        </w:numPr>
      </w:pPr>
      <w:r>
        <w:t xml:space="preserve">rclone 설치 (sudo 없이 conda로), OAuth 헤드리스 셋업</w:t>
      </w:r>
    </w:p>
    <w:p>
      <w:pPr>
        <w:pStyle w:val="Compact"/>
        <w:numPr>
          <w:ilvl w:val="0"/>
          <w:numId w:val="1009"/>
        </w:numPr>
      </w:pPr>
      <w:r>
        <w:t xml:space="preserve">Drive → 학교 서버:</w:t>
      </w:r>
      <w:r>
        <w:t xml:space="preserve"> </w:t>
      </w:r>
      <w:r>
        <w:rPr>
          <w:b/>
          <w:bCs/>
        </w:rPr>
        <w:t xml:space="preserve">1시간 37분</w:t>
      </w:r>
      <w:r>
        <w:t xml:space="preserve"> </w:t>
      </w:r>
      <w:r>
        <w:t xml:space="preserve">(63GB, 100Mbps)</w:t>
      </w:r>
    </w:p>
    <w:p>
      <w:pPr>
        <w:pStyle w:val="Compact"/>
        <w:numPr>
          <w:ilvl w:val="0"/>
          <w:numId w:val="1009"/>
        </w:numPr>
      </w:pPr>
      <w:r>
        <w:t xml:space="preserve">압축 풀이:</w:t>
      </w:r>
      <w:r>
        <w:t xml:space="preserve"> </w:t>
      </w:r>
      <w:r>
        <w:rPr>
          <w:rStyle w:val="VerbatimChar"/>
        </w:rPr>
        <w:t xml:space="preserve">cat VOTE400.tar.* | tar -x</w:t>
      </w:r>
    </w:p>
    <w:p>
      <w:pPr>
        <w:pStyle w:val="Compact"/>
        <w:numPr>
          <w:ilvl w:val="0"/>
          <w:numId w:val="1009"/>
        </w:numPr>
      </w:pPr>
      <w:r>
        <w:t xml:space="preserve">macOS 메타파일 정리</w:t>
      </w:r>
    </w:p>
    <w:p>
      <w:pPr>
        <w:pStyle w:val="Compact"/>
        <w:numPr>
          <w:ilvl w:val="0"/>
          <w:numId w:val="1009"/>
        </w:numPr>
      </w:pPr>
      <w:r>
        <w:t xml:space="preserve">최종: WAV 112,984 = TXT 112,984 (1:1)</w:t>
      </w:r>
    </w:p>
    <w:bookmarkEnd w:id="37"/>
    <w:bookmarkStart w:id="38" w:name="e0-베이스라인-측정"/>
    <w:p>
      <w:pPr>
        <w:pStyle w:val="Heading3"/>
      </w:pPr>
      <w:r>
        <w:t xml:space="preserve">E0’ 베이스라인 측정</w:t>
      </w:r>
    </w:p>
    <w:p>
      <w:pPr>
        <w:pStyle w:val="FirstParagraph"/>
      </w:pPr>
      <w:r>
        <w:rPr>
          <w:b/>
          <w:bCs/>
        </w:rPr>
        <w:t xml:space="preserve">실험</w:t>
      </w:r>
      <w:r>
        <w:t xml:space="preserve">: VOTE400 낭독체 16개 그룹 × 200개 = 3,200 발화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전체 CER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20.38%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전체 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64.63%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정제 후 CER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21.08% (정제 효과 거의 없음)</w:t>
            </w:r>
          </w:p>
        </w:tc>
      </w:tr>
    </w:tbl>
    <w:p>
      <w:pPr>
        <w:pStyle w:val="BodyText"/>
      </w:pPr>
      <w:r>
        <w:rPr>
          <w:b/>
          <w:bCs/>
        </w:rPr>
        <w:t xml:space="preserve">그룹별 CER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그룹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CER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17.91%</w:t>
            </w:r>
          </w:p>
        </w:tc>
        <w:tc>
          <w:tcPr/>
          <w:p>
            <w:pPr>
              <w:pStyle w:val="Compact"/>
            </w:pPr>
            <w:r>
              <w:t xml:space="preserve">가장 쉬움</w:t>
            </w:r>
          </w:p>
        </w:tc>
      </w:tr>
      <w:tr>
        <w:tc>
          <w:tcPr/>
          <w:p>
            <w:pPr>
              <w:pStyle w:val="Compact"/>
            </w:pPr>
            <w:r>
              <w:t xml:space="preserve">(…12 groups…)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18~22%</w:t>
            </w:r>
          </w:p>
        </w:tc>
        <w:tc>
          <w:tcPr/>
          <w:p>
            <w:pPr>
              <w:pStyle w:val="Compact"/>
            </w:pPr>
            <w:r>
              <w:t xml:space="preserve">평균적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GW2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24.88%</w:t>
            </w:r>
          </w:p>
        </w:tc>
        <w:tc>
          <w:tcPr/>
          <w:p>
            <w:pPr>
              <w:pStyle w:val="Compact"/>
            </w:pPr>
            <w:r>
              <w:t xml:space="preserve">어려움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JN2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34.94%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압도적 outlier</w:t>
            </w:r>
          </w:p>
        </w:tc>
      </w:tr>
    </w:tbl>
    <w:bookmarkEnd w:id="38"/>
    <w:bookmarkStart w:id="39" w:name="발견-jn2-outlier"/>
    <w:p>
      <w:pPr>
        <w:pStyle w:val="Heading3"/>
      </w:pPr>
      <w:r>
        <w:t xml:space="preserve">발견 — JN2 outlier</w:t>
      </w:r>
    </w:p>
    <w:p>
      <w:pPr>
        <w:pStyle w:val="FirstParagraph"/>
      </w:pPr>
      <w:r>
        <w:t xml:space="preserve">다른 그룹 평균 ~19% 대비 JN2만 35%. 전남(JN) 그룹답게 방언 영향.</w:t>
      </w:r>
      <w:r>
        <w:t xml:space="preserve"> </w:t>
      </w:r>
      <w:r>
        <w:t xml:space="preserve">“골다공증”</w:t>
      </w:r>
      <w:r>
        <w:t xml:space="preserve"> </w:t>
      </w:r>
      <w:r>
        <w:t xml:space="preserve">→</w:t>
      </w:r>
      <w:r>
        <w:t xml:space="preserve"> </w:t>
      </w:r>
      <w:r>
        <w:t xml:space="preserve">“콜드라운측”</w:t>
      </w:r>
      <w:r>
        <w:t xml:space="preserve"> </w:t>
      </w:r>
      <w:r>
        <w:t xml:space="preserve">등.</w:t>
      </w:r>
    </w:p>
    <w:bookmarkEnd w:id="39"/>
    <w:bookmarkStart w:id="45" w:name="산출-2"/>
    <w:p>
      <w:pPr>
        <w:pStyle w:val="Heading3"/>
      </w:pPr>
      <w:r>
        <w:t xml:space="preserve">산출</w:t>
      </w:r>
    </w:p>
    <w:p>
      <w:pPr>
        <w:pStyle w:val="Compact"/>
        <w:numPr>
          <w:ilvl w:val="0"/>
          <w:numId w:val="1010"/>
        </w:numPr>
      </w:pPr>
      <w:hyperlink r:id="rId40">
        <w:r>
          <w:rPr>
            <w:rStyle w:val="VerbatimChar"/>
          </w:rPr>
          <w:t xml:space="preserve">code/vote400_loader.py</w:t>
        </w:r>
      </w:hyperlink>
    </w:p>
    <w:p>
      <w:pPr>
        <w:pStyle w:val="Compact"/>
        <w:numPr>
          <w:ilvl w:val="0"/>
          <w:numId w:val="1010"/>
        </w:numPr>
      </w:pPr>
      <w:hyperlink r:id="rId41">
        <w:r>
          <w:rPr>
            <w:rStyle w:val="VerbatimChar"/>
          </w:rPr>
          <w:t xml:space="preserve">code/E0prime_VOTE400_baseline.py</w:t>
        </w:r>
      </w:hyperlink>
    </w:p>
    <w:p>
      <w:pPr>
        <w:pStyle w:val="Compact"/>
        <w:numPr>
          <w:ilvl w:val="0"/>
          <w:numId w:val="1010"/>
        </w:numPr>
      </w:pPr>
      <w:hyperlink r:id="rId42">
        <w:r>
          <w:rPr>
            <w:rStyle w:val="VerbatimChar"/>
          </w:rPr>
          <w:t xml:space="preserve">results/E0prime_vote400_read_sampled.csv</w:t>
        </w:r>
      </w:hyperlink>
    </w:p>
    <w:p>
      <w:pPr>
        <w:pStyle w:val="Compact"/>
        <w:numPr>
          <w:ilvl w:val="0"/>
          <w:numId w:val="1010"/>
        </w:numPr>
      </w:pPr>
      <w:hyperlink r:id="rId43">
        <w:r>
          <w:rPr>
            <w:rStyle w:val="VerbatimChar"/>
          </w:rPr>
          <w:t xml:space="preserve">results/vote400_read_index.csv</w:t>
        </w:r>
      </w:hyperlink>
      <w:r>
        <w:t xml:space="preserve"> </w:t>
      </w:r>
      <w:r>
        <w:t xml:space="preserve">(낭독체 112,984)</w:t>
      </w:r>
    </w:p>
    <w:p>
      <w:pPr>
        <w:pStyle w:val="Compact"/>
        <w:numPr>
          <w:ilvl w:val="0"/>
          <w:numId w:val="1010"/>
        </w:numPr>
      </w:pPr>
      <w:hyperlink r:id="rId44">
        <w:r>
          <w:rPr>
            <w:rStyle w:val="VerbatimChar"/>
          </w:rPr>
          <w:t xml:space="preserve">results/vote400_dialog_index.csv</w:t>
        </w:r>
      </w:hyperlink>
      <w:r>
        <w:t xml:space="preserve"> </w:t>
      </w:r>
      <w:r>
        <w:t xml:space="preserve">(대화체 1,170)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60" w:name="phase-7-e1-lora-파인튜닝-6월-5일"/>
    <w:p>
      <w:pPr>
        <w:pStyle w:val="Heading2"/>
      </w:pPr>
      <w:r>
        <w:t xml:space="preserve">Phase 7 — E1’: LoRA 파인튜닝 ⭐ (6월 5일)</w:t>
      </w:r>
    </w:p>
    <w:bookmarkStart w:id="47" w:name="학습-설정"/>
    <w:p>
      <w:pPr>
        <w:pStyle w:val="Heading3"/>
      </w:pPr>
      <w:r>
        <w:t xml:space="preserve">학습 설정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모델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openai/whisper-large-v3</w:t>
            </w:r>
            <w:r>
              <w:t xml:space="preserve"> </w:t>
            </w:r>
            <w:r>
              <w:t xml:space="preserve">(1.55B params)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기법</w:t>
            </w:r>
          </w:p>
        </w:tc>
        <w:tc>
          <w:tcPr/>
          <w:p>
            <w:pPr>
              <w:pStyle w:val="Compact"/>
            </w:pPr>
            <w:r>
              <w:t xml:space="preserve">LoRA (r=8, alpha=32, target=</w:t>
            </w:r>
            <w:r>
              <w:rPr>
                <w:rStyle w:val="VerbatimChar"/>
              </w:rPr>
              <w:t xml:space="preserve">q_proj</w:t>
            </w:r>
            <w:r>
              <w:t xml:space="preserve">·</w:t>
            </w:r>
            <w:r>
              <w:rPr>
                <w:rStyle w:val="VerbatimChar"/>
              </w:rPr>
              <w:t xml:space="preserve">v_proj</w:t>
            </w:r>
            <w:r>
              <w:t xml:space="preserve">, dropout=0.05)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학습 가능 파라미터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3,932,160 / 1,547,422,720 (0.25%)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VOTE400 낭독체 Train 95,110 / Val 16,704 (서브샘플 1,500)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그룹(region+group) 비율 유지 + 화자(pid) disjoint</w:t>
            </w:r>
            <w:r>
              <w:t xml:space="preserve">, seed=42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배치 크기</w:t>
            </w:r>
          </w:p>
        </w:tc>
        <w:tc>
          <w:tcPr/>
          <w:p>
            <w:pPr>
              <w:pStyle w:val="Compact"/>
            </w:pPr>
            <w:r>
              <w:t xml:space="preserve">per_device 8 × accum 2 × 2 GPU =</w:t>
            </w:r>
            <w:r>
              <w:t xml:space="preserve"> </w:t>
            </w:r>
            <w:r>
              <w:rPr>
                <w:b/>
                <w:bCs/>
              </w:rPr>
              <w:t xml:space="preserve">유효 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Epoch / Step</w:t>
            </w:r>
          </w:p>
        </w:tc>
        <w:tc>
          <w:tcPr/>
          <w:p>
            <w:pPr>
              <w:pStyle w:val="Compact"/>
            </w:pPr>
            <w:r>
              <w:t xml:space="preserve">2 epoch / 5,946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정밀도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fp16</w:t>
            </w:r>
            <w:r>
              <w:t xml:space="preserve"> </w:t>
            </w:r>
            <w:r>
              <w:t xml:space="preserve">(Turing 아키텍처라 bf16 불가)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디코딩 (최종 평가)</w:t>
            </w:r>
          </w:p>
        </w:tc>
        <w:tc>
          <w:tcPr/>
          <w:p>
            <w:pPr>
              <w:pStyle w:val="Compact"/>
            </w:pPr>
            <w:r>
              <w:t xml:space="preserve">language=ko,</w:t>
            </w:r>
            <w:r>
              <w:t xml:space="preserve"> </w:t>
            </w:r>
            <w:r>
              <w:rPr>
                <w:b/>
                <w:bCs/>
              </w:rPr>
              <w:t xml:space="preserve">num_beams=5</w:t>
            </w:r>
            <w:r>
              <w:t xml:space="preserve">, max_new_tokens=128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하드웨어</w:t>
            </w:r>
          </w:p>
        </w:tc>
        <w:tc>
          <w:tcPr/>
          <w:p>
            <w:pPr>
              <w:pStyle w:val="Compact"/>
            </w:pPr>
            <w:r>
              <w:t xml:space="preserve">RTX 8000 48GB × 2 (</w:t>
            </w:r>
            <w:r>
              <w:rPr>
                <w:b/>
                <w:bCs/>
              </w:rPr>
              <w:t xml:space="preserve">2-GPU DDP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학습 시간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약 6.9시간</w:t>
            </w:r>
          </w:p>
        </w:tc>
      </w:tr>
    </w:tbl>
    <w:bookmarkEnd w:id="47"/>
    <w:bookmarkStart w:id="48" w:name="최종-결과"/>
    <w:p>
      <w:pPr>
        <w:pStyle w:val="Heading3"/>
      </w:pPr>
      <w:r>
        <w:t xml:space="preserve">최종 결과 ⭐⭐⭐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E0’ (zero-shot baseline)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20.38%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E1’ (LoRA fine-tuned)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10.25%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35.05%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개선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−10.13%p (상대 49.7% ↓)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PPT 목표</w:t>
      </w:r>
      <w:r>
        <w:rPr>
          <w:b/>
          <w:bCs/>
        </w:rPr>
        <w:t xml:space="preserve"> </w:t>
      </w:r>
      <w:r>
        <w:rPr>
          <w:b/>
          <w:bCs/>
        </w:rPr>
        <w:t xml:space="preserve">“30% 상대 개선”</w:t>
      </w:r>
      <w:r>
        <w:rPr>
          <w:b/>
          <w:bCs/>
        </w:rPr>
        <w:t xml:space="preserve">을 훌쩍 초과한 약 50% 상대 개선 달성</w:t>
      </w:r>
      <w:r>
        <w:t xml:space="preserve">.</w:t>
      </w:r>
    </w:p>
    <w:bookmarkEnd w:id="48"/>
    <w:bookmarkStart w:id="49" w:name="그룹별-cer-e1-val-1500-발화"/>
    <w:p>
      <w:pPr>
        <w:pStyle w:val="Heading3"/>
      </w:pPr>
      <w:r>
        <w:t xml:space="preserve">그룹별 CER (E1’, val 1,500 발화)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그룹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발화수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그룹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발화수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DG1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9.88%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GW2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DG2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9.12%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GW3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11.43%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DG3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11.85%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JN1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DG4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11.28%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JN2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12.40%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GN1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9.45%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JN3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12.11%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GN2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9.15%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GN3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12.19%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GW1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13.72%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9.70%</w:t>
            </w:r>
          </w:p>
        </w:tc>
      </w:tr>
    </w:tbl>
    <w:p>
      <w:pPr>
        <w:pStyle w:val="BodyText"/>
      </w:pPr>
      <w:r>
        <w:t xml:space="preserve">그룹 간 편차 9.1~13.7% (소표본 GW1·SE1 제외 시 9.1~12.4%) — 비교적 균일.</w:t>
      </w:r>
    </w:p>
    <w:bookmarkEnd w:id="49"/>
    <w:bookmarkStart w:id="50" w:name="핵심-발견-jn2-outlier-메워짐"/>
    <w:p>
      <w:pPr>
        <w:pStyle w:val="Heading3"/>
      </w:pPr>
      <w:r>
        <w:t xml:space="preserve">핵심 발견 — JN2 outlier 메워짐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그룹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E0’ CER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E1’ CER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절대 개선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상대 개선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JN2 (가장 어려웠음)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34.94%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12.40%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−22.54%p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평균 (16 그룹)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~9%p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~50%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어려운 그룹이 가장 큰 절대 개선</w:t>
      </w:r>
      <w:r>
        <w:t xml:space="preserve">. LoRA가</w:t>
      </w:r>
      <w:r>
        <w:t xml:space="preserve"> </w:t>
      </w:r>
      <w:r>
        <w:t xml:space="preserve">“어려운 화자 그룹”</w:t>
      </w:r>
      <w:r>
        <w:t xml:space="preserve">에 특화 적응한다는 증거.</w:t>
      </w:r>
      <w:r>
        <w:t xml:space="preserve"> </w:t>
      </w:r>
      <w:r>
        <w:t xml:space="preserve">→ 그룹 간 격차도 줄어듦: 17.91~34.94% (1.95배) → 9.1~13.7% (1.51배).</w:t>
      </w:r>
    </w:p>
    <w:bookmarkEnd w:id="50"/>
    <w:bookmarkStart w:id="51" w:name="학습-추세"/>
    <w:p>
      <w:pPr>
        <w:pStyle w:val="Heading3"/>
      </w:pPr>
      <w:r>
        <w:t xml:space="preserve">학습 추세</w:t>
      </w:r>
    </w:p>
    <w:p>
      <w:pPr>
        <w:pStyle w:val="Compact"/>
        <w:numPr>
          <w:ilvl w:val="0"/>
          <w:numId w:val="1011"/>
        </w:numPr>
      </w:pPr>
      <w:r>
        <w:t xml:space="preserve">학습 loss: 11.96 (초기 warmup) → 0.034 (안정 수렴)</w:t>
      </w:r>
    </w:p>
    <w:p>
      <w:pPr>
        <w:pStyle w:val="Compact"/>
        <w:numPr>
          <w:ilvl w:val="0"/>
          <w:numId w:val="1011"/>
        </w:numPr>
      </w:pPr>
      <w:r>
        <w:t xml:space="preserve">학습 중 eval CER은 greedy decoding의 repetition 폭주로 들쭉날쭉 (10~150% 범위)</w:t>
      </w:r>
    </w:p>
    <w:p>
      <w:pPr>
        <w:pStyle w:val="Compact"/>
        <w:numPr>
          <w:ilvl w:val="0"/>
          <w:numId w:val="1011"/>
        </w:numPr>
      </w:pPr>
      <w:r>
        <w:t xml:space="preserve">최종 beam5 평가는 안정적 (10.25%)</w:t>
      </w:r>
    </w:p>
    <w:bookmarkEnd w:id="51"/>
    <w:bookmarkStart w:id="59" w:name="산출-3"/>
    <w:p>
      <w:pPr>
        <w:pStyle w:val="Heading3"/>
      </w:pPr>
      <w:r>
        <w:t xml:space="preserve">산출 ⭐</w:t>
      </w:r>
    </w:p>
    <w:p>
      <w:pPr>
        <w:pStyle w:val="Compact"/>
        <w:numPr>
          <w:ilvl w:val="0"/>
          <w:numId w:val="1012"/>
        </w:numPr>
      </w:pPr>
      <w:hyperlink r:id="rId52">
        <w:r>
          <w:rPr>
            <w:rStyle w:val="VerbatimChar"/>
          </w:rPr>
          <w:t xml:space="preserve">code/E1prime_VOTE400_LoRA.py</w:t>
        </w:r>
      </w:hyperlink>
      <w:r>
        <w:t xml:space="preserve">: 학습 스크립트</w:t>
      </w:r>
    </w:p>
    <w:p>
      <w:pPr>
        <w:pStyle w:val="Compact"/>
        <w:numPr>
          <w:ilvl w:val="0"/>
          <w:numId w:val="1012"/>
        </w:numPr>
      </w:pPr>
      <w:hyperlink r:id="rId53">
        <w:r>
          <w:rPr>
            <w:rStyle w:val="VerbatimChar"/>
          </w:rPr>
          <w:t xml:space="preserve">code/E1prime_VOTE400_predict.py</w:t>
        </w:r>
      </w:hyperlink>
      <w:r>
        <w:t xml:space="preserve">: adapter_final 재추론</w:t>
      </w:r>
    </w:p>
    <w:p>
      <w:pPr>
        <w:pStyle w:val="Compact"/>
        <w:numPr>
          <w:ilvl w:val="0"/>
          <w:numId w:val="1012"/>
        </w:numPr>
      </w:pPr>
      <w:hyperlink r:id="rId54">
        <w:r>
          <w:rPr>
            <w:rStyle w:val="VerbatimChar"/>
          </w:rPr>
          <w:t xml:space="preserve">results/E1prime_metrics.csv</w:t>
        </w:r>
      </w:hyperlink>
      <w:r>
        <w:t xml:space="preserve">: 학습 loss/eval 곡선</w:t>
      </w:r>
    </w:p>
    <w:p>
      <w:pPr>
        <w:pStyle w:val="Compact"/>
        <w:numPr>
          <w:ilvl w:val="0"/>
          <w:numId w:val="1012"/>
        </w:numPr>
      </w:pPr>
      <w:hyperlink r:id="rId55">
        <w:r>
          <w:rPr>
            <w:rStyle w:val="VerbatimChar"/>
          </w:rPr>
          <w:t xml:space="preserve">results/E1prime_train_log.txt</w:t>
        </w:r>
      </w:hyperlink>
      <w:r>
        <w:t xml:space="preserve">: 전체 학습 로그 (500KB)</w:t>
      </w:r>
    </w:p>
    <w:p>
      <w:pPr>
        <w:pStyle w:val="Compact"/>
        <w:numPr>
          <w:ilvl w:val="0"/>
          <w:numId w:val="1012"/>
        </w:numPr>
      </w:pPr>
      <w:hyperlink r:id="rId56">
        <w:r>
          <w:rPr>
            <w:rStyle w:val="VerbatimChar"/>
          </w:rPr>
          <w:t xml:space="preserve">results/E1prime_vote400_read_pred.csv</w:t>
        </w:r>
      </w:hyperlink>
      <w:r>
        <w:t xml:space="preserve">: val 1,500 예측</w:t>
      </w:r>
    </w:p>
    <w:p>
      <w:pPr>
        <w:pStyle w:val="Compact"/>
        <w:numPr>
          <w:ilvl w:val="0"/>
          <w:numId w:val="1012"/>
        </w:numPr>
      </w:pPr>
      <w:hyperlink r:id="rId57">
        <w:r>
          <w:rPr>
            <w:rStyle w:val="VerbatimChar"/>
          </w:rPr>
          <w:t xml:space="preserve">results/E1prime_results.md</w:t>
        </w:r>
      </w:hyperlink>
      <w:r>
        <w:t xml:space="preserve">: 결과 요약 리포트</w:t>
      </w:r>
    </w:p>
    <w:p>
      <w:pPr>
        <w:pStyle w:val="Compact"/>
        <w:numPr>
          <w:ilvl w:val="0"/>
          <w:numId w:val="1012"/>
        </w:numPr>
      </w:pPr>
      <w:hyperlink r:id="rId58">
        <w:r>
          <w:rPr>
            <w:rStyle w:val="VerbatimChar"/>
          </w:rPr>
          <w:t xml:space="preserve">whisper-lora-vote400/adapter_final/</w:t>
        </w:r>
      </w:hyperlink>
      <w:r>
        <w:t xml:space="preserve">:</w:t>
      </w:r>
      <w:r>
        <w:t xml:space="preserve"> </w:t>
      </w:r>
      <w:r>
        <w:rPr>
          <w:b/>
          <w:bCs/>
        </w:rPr>
        <w:t xml:space="preserve">LoRA 어댑터 (19MB)</w:t>
      </w:r>
      <w:r>
        <w:t xml:space="preserve"> </w:t>
      </w:r>
      <w:r>
        <w:t xml:space="preserve">⭐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phase-8-결과-분석-최종-보고서-진행-중"/>
    <w:p>
      <w:pPr>
        <w:pStyle w:val="Heading2"/>
      </w:pPr>
      <w:r>
        <w:t xml:space="preserve">Phase 8 — 결과 분석 + 최종 보고서 (진행 중)</w:t>
      </w:r>
    </w:p>
    <w:bookmarkStart w:id="61" w:name="완료"/>
    <w:p>
      <w:pPr>
        <w:pStyle w:val="Heading3"/>
      </w:pPr>
      <w:r>
        <w:t xml:space="preserve">완료</w:t>
      </w:r>
    </w:p>
    <w:p>
      <w:pPr>
        <w:pStyle w:val="Compact"/>
        <w:numPr>
          <w:ilvl w:val="0"/>
          <w:numId w:val="1013"/>
        </w:numPr>
      </w:pPr>
      <w:r>
        <w:t xml:space="preserve">✅ E1’ 결과 분석 + 그룹별 비교</w:t>
      </w:r>
    </w:p>
    <w:p>
      <w:pPr>
        <w:pStyle w:val="Compact"/>
        <w:numPr>
          <w:ilvl w:val="0"/>
          <w:numId w:val="1013"/>
        </w:numPr>
      </w:pPr>
      <w:r>
        <w:t xml:space="preserve">✅ JN2 outlier 메워짐 정량 확인</w:t>
      </w:r>
    </w:p>
    <w:p>
      <w:pPr>
        <w:pStyle w:val="Compact"/>
        <w:numPr>
          <w:ilvl w:val="0"/>
          <w:numId w:val="1013"/>
        </w:numPr>
      </w:pPr>
      <w:r>
        <w:t xml:space="preserve">✅ 본 제출 패키지 (5개 문서) 작성</w:t>
      </w:r>
    </w:p>
    <w:bookmarkEnd w:id="61"/>
    <w:bookmarkStart w:id="62" w:name="남은-작업"/>
    <w:p>
      <w:pPr>
        <w:pStyle w:val="Heading3"/>
      </w:pPr>
      <w:r>
        <w:t xml:space="preserve">남은 작업</w:t>
      </w:r>
    </w:p>
    <w:p>
      <w:pPr>
        <w:pStyle w:val="Compact"/>
        <w:numPr>
          <w:ilvl w:val="0"/>
          <w:numId w:val="1014"/>
        </w:numPr>
      </w:pPr>
      <w:r>
        <w:t xml:space="preserve">(선택) 전체 11.2만개 inference로 JN2 outlier 신뢰도 확인</w:t>
      </w:r>
    </w:p>
    <w:p>
      <w:pPr>
        <w:pStyle w:val="Compact"/>
        <w:numPr>
          <w:ilvl w:val="0"/>
          <w:numId w:val="1015"/>
        </w:numPr>
      </w:pPr>
      <w:r>
        <w:t xml:space="preserve">(선택) paired t-test 통계적 유의성 검정</w:t>
      </w:r>
    </w:p>
    <w:p>
      <w:pPr>
        <w:pStyle w:val="Compact"/>
        <w:numPr>
          <w:ilvl w:val="0"/>
          <w:numId w:val="1016"/>
        </w:numPr>
      </w:pPr>
      <w:r>
        <w:t xml:space="preserve">(선택) JN2 정성 분석 — 어떤 발음 유형이 LoRA로 개선됐는지</w:t>
      </w:r>
    </w:p>
    <w:p>
      <w:pPr>
        <w:pStyle w:val="Compact"/>
        <w:numPr>
          <w:ilvl w:val="0"/>
          <w:numId w:val="1017"/>
        </w:numPr>
      </w:pPr>
      <w:r>
        <w:t xml:space="preserve">최종 발표 PPT 자료 작성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git-활동-요약"/>
    <w:p>
      <w:pPr>
        <w:pStyle w:val="Heading2"/>
      </w:pPr>
      <w:r>
        <w:t xml:space="preserve">Git 활동 요약</w:t>
      </w:r>
    </w:p>
    <w:bookmarkStart w:id="64" w:name="커밋-이력"/>
    <w:p>
      <w:pPr>
        <w:pStyle w:val="Heading3"/>
      </w:pPr>
      <w:r>
        <w:t xml:space="preserve">커밋 이력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Hash</w:t>
            </w:r>
          </w:p>
        </w:tc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(초기)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5389b21</w:t>
            </w:r>
          </w:p>
        </w:tc>
        <w:tc>
          <w:tcPr/>
          <w:p>
            <w:pPr>
              <w:pStyle w:val="Compact"/>
            </w:pPr>
            <w:r>
              <w:t xml:space="preserve">first commit</w:t>
            </w:r>
          </w:p>
        </w:tc>
        <w:tc>
          <w:tcPr/>
          <w:p>
            <w:pPr>
              <w:pStyle w:val="Compact"/>
            </w:pPr>
            <w:r>
              <w:t xml:space="preserve">(초기)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f0e4a1c</w:t>
            </w:r>
          </w:p>
        </w:tc>
        <w:tc>
          <w:tcPr/>
          <w:p>
            <w:pPr>
              <w:pStyle w:val="Compact"/>
            </w:pPr>
            <w:r>
              <w:t xml:space="preserve">Initial commit: E0 baseline + E2 H2 ablation</w:t>
            </w:r>
          </w:p>
        </w:tc>
        <w:tc>
          <w:tcPr/>
          <w:p>
            <w:pPr>
              <w:pStyle w:val="Compact"/>
            </w:pPr>
            <w:r>
              <w:t xml:space="preserve">26 files, +9,775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5c254b4</w:t>
            </w:r>
          </w:p>
        </w:tc>
        <w:tc>
          <w:tcPr/>
          <w:p>
            <w:pPr>
              <w:pStyle w:val="Compact"/>
            </w:pPr>
            <w:r>
              <w:t xml:space="preserve">Add VOTE400 loader + E0’ baseline script</w:t>
            </w:r>
          </w:p>
        </w:tc>
        <w:tc>
          <w:tcPr/>
          <w:p>
            <w:pPr>
              <w:pStyle w:val="Compact"/>
            </w:pPr>
            <w:r>
              <w:t xml:space="preserve">2 files, +366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7e742ca</w:t>
            </w:r>
          </w:p>
        </w:tc>
        <w:tc>
          <w:tcPr/>
          <w:p>
            <w:pPr>
              <w:pStyle w:val="Compact"/>
            </w:pPr>
            <w:r>
              <w:t xml:space="preserve">Add VOTE400 E0’ baseline results (3,200 sampled, CER 20.38%)</w:t>
            </w:r>
          </w:p>
        </w:tc>
        <w:tc>
          <w:tcPr/>
          <w:p>
            <w:pPr>
              <w:pStyle w:val="Compact"/>
            </w:pPr>
            <w:r>
              <w:t xml:space="preserve">1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8878ef5</w:t>
            </w:r>
          </w:p>
        </w:tc>
        <w:tc>
          <w:tcPr/>
          <w:p>
            <w:pPr>
              <w:pStyle w:val="Compact"/>
            </w:pPr>
            <w:r>
              <w:t xml:space="preserve">Add VOTE400 metadata indexes (read 112K + dialog 1.1K utts)</w:t>
            </w:r>
          </w:p>
        </w:tc>
        <w:tc>
          <w:tcPr/>
          <w:p>
            <w:pPr>
              <w:pStyle w:val="Compact"/>
            </w:pPr>
            <w:r>
              <w:t xml:space="preserve">2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e521cd5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 E1’ LoRA results (VOTE400 낭독체, CER 20.38%→10.25%)</w:t>
            </w:r>
            <w:r>
              <w:t xml:space="preserve"> </w:t>
            </w: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t xml:space="preserve">6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e83dd1c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 E1’ LoRA adapter weights for inference reproduction</w:t>
            </w:r>
            <w:r>
              <w:t xml:space="preserve"> </w:t>
            </w: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t xml:space="preserve">6 files</w:t>
            </w:r>
          </w:p>
        </w:tc>
      </w:tr>
    </w:tbl>
    <w:bookmarkEnd w:id="64"/>
    <w:bookmarkStart w:id="65" w:name="산출물-규모"/>
    <w:p>
      <w:pPr>
        <w:pStyle w:val="Heading3"/>
      </w:pPr>
      <w:r>
        <w:t xml:space="preserve">산출물 규모</w:t>
      </w:r>
    </w:p>
    <w:p>
      <w:pPr>
        <w:pStyle w:val="Compact"/>
        <w:numPr>
          <w:ilvl w:val="0"/>
          <w:numId w:val="1018"/>
        </w:numPr>
      </w:pPr>
      <w:r>
        <w:t xml:space="preserve">코드: 12개 Python 스크립트 + 노트북 2개</w:t>
      </w:r>
    </w:p>
    <w:p>
      <w:pPr>
        <w:pStyle w:val="Compact"/>
        <w:numPr>
          <w:ilvl w:val="0"/>
          <w:numId w:val="1018"/>
        </w:numPr>
      </w:pPr>
      <w:r>
        <w:t xml:space="preserve">결과: 8개 CSV + 4개 분석 리포트</w:t>
      </w:r>
    </w:p>
    <w:p>
      <w:pPr>
        <w:pStyle w:val="Compact"/>
        <w:numPr>
          <w:ilvl w:val="0"/>
          <w:numId w:val="1018"/>
        </w:numPr>
      </w:pPr>
      <w:r>
        <w:t xml:space="preserve">모델: 1개 LoRA 어댑터 (19MB)</w:t>
      </w:r>
    </w:p>
    <w:p>
      <w:pPr>
        <w:pStyle w:val="Compact"/>
        <w:numPr>
          <w:ilvl w:val="0"/>
          <w:numId w:val="1018"/>
        </w:numPr>
      </w:pPr>
      <w:r>
        <w:t xml:space="preserve">보고서: 본 제출 패키지 (5개 .md)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일정-대비-진행도"/>
    <w:p>
      <w:pPr>
        <w:pStyle w:val="Heading2"/>
      </w:pPr>
      <w:r>
        <w:t xml:space="preserve">일정 대비 진행도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계획</w:t>
            </w:r>
          </w:p>
        </w:tc>
        <w:tc>
          <w:tcPr/>
          <w:p>
            <w:pPr>
              <w:pStyle w:val="Compact"/>
            </w:pPr>
            <w:r>
              <w:t xml:space="preserve">실제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연구 설계</w:t>
            </w:r>
          </w:p>
        </w:tc>
        <w:tc>
          <w:tcPr/>
          <w:p>
            <w:pPr>
              <w:pStyle w:val="Compact"/>
            </w:pPr>
            <w:r>
              <w:t xml:space="preserve">4월</w:t>
            </w:r>
          </w:p>
        </w:tc>
        <w:tc>
          <w:tcPr/>
          <w:p>
            <w:pPr>
              <w:pStyle w:val="Compact"/>
            </w:pPr>
            <w:r>
              <w:t xml:space="preserve">4월 초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AI허브 E0</w:t>
            </w:r>
          </w:p>
        </w:tc>
        <w:tc>
          <w:tcPr/>
          <w:p>
            <w:pPr>
              <w:pStyle w:val="Compact"/>
            </w:pPr>
            <w:r>
              <w:t xml:space="preserve">5월 초</w:t>
            </w:r>
          </w:p>
        </w:tc>
        <w:tc>
          <w:tcPr/>
          <w:p>
            <w:pPr>
              <w:pStyle w:val="Compact"/>
            </w:pPr>
            <w:r>
              <w:t xml:space="preserve">5월 초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H2 ablation</w:t>
            </w:r>
          </w:p>
        </w:tc>
        <w:tc>
          <w:tcPr/>
          <w:p>
            <w:pPr>
              <w:pStyle w:val="Compact"/>
            </w:pPr>
            <w:r>
              <w:t xml:space="preserve">5월 중</w:t>
            </w:r>
          </w:p>
        </w:tc>
        <w:tc>
          <w:tcPr/>
          <w:p>
            <w:pPr>
              <w:pStyle w:val="Compact"/>
            </w:pPr>
            <w:r>
              <w:t xml:space="preserve">5월 중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중간 발표</w:t>
            </w:r>
          </w:p>
        </w:tc>
        <w:tc>
          <w:tcPr/>
          <w:p>
            <w:pPr>
              <w:pStyle w:val="Compact"/>
            </w:pPr>
            <w:r>
              <w:t xml:space="preserve">5월 중</w:t>
            </w:r>
          </w:p>
        </w:tc>
        <w:tc>
          <w:tcPr/>
          <w:p>
            <w:pPr>
              <w:pStyle w:val="Compact"/>
            </w:pPr>
            <w:r>
              <w:t xml:space="preserve">5월 21일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학교 서버 셋업</w:t>
            </w:r>
          </w:p>
        </w:tc>
        <w:tc>
          <w:tcPr/>
          <w:p>
            <w:pPr>
              <w:pStyle w:val="Compact"/>
            </w:pPr>
            <w:r>
              <w:t xml:space="preserve">5월 말</w:t>
            </w:r>
          </w:p>
        </w:tc>
        <w:tc>
          <w:tcPr/>
          <w:p>
            <w:pPr>
              <w:pStyle w:val="Compact"/>
            </w:pPr>
            <w:r>
              <w:t xml:space="preserve">5월 26~27일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VOTE400 E0’</w:t>
            </w:r>
          </w:p>
        </w:tc>
        <w:tc>
          <w:tcPr/>
          <w:p>
            <w:pPr>
              <w:pStyle w:val="Compact"/>
            </w:pPr>
            <w:r>
              <w:t xml:space="preserve">5월 말</w:t>
            </w:r>
          </w:p>
        </w:tc>
        <w:tc>
          <w:tcPr/>
          <w:p>
            <w:pPr>
              <w:pStyle w:val="Compact"/>
            </w:pPr>
            <w:r>
              <w:t xml:space="preserve">5월 27일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</w:t>
            </w:r>
            <w:r>
              <w:t xml:space="preserve"> </w:t>
            </w:r>
            <w:r>
              <w:rPr>
                <w:b/>
                <w:bCs/>
              </w:rPr>
              <w:t xml:space="preserve">E1’ LoRA 학습</w:t>
            </w:r>
          </w:p>
        </w:tc>
        <w:tc>
          <w:tcPr/>
          <w:p>
            <w:pPr>
              <w:pStyle w:val="Compact"/>
            </w:pPr>
            <w:r>
              <w:t xml:space="preserve">6월 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6월 5일</w:t>
            </w:r>
          </w:p>
        </w:tc>
        <w:tc>
          <w:tcPr/>
          <w:p>
            <w:pPr>
              <w:pStyle w:val="Compact"/>
            </w:pPr>
            <w:r>
              <w:t xml:space="preserve">✅ 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 최종 발표</w:t>
            </w:r>
          </w:p>
        </w:tc>
        <w:tc>
          <w:tcPr/>
          <w:p>
            <w:pPr>
              <w:pStyle w:val="Compact"/>
            </w:pPr>
            <w:r>
              <w:t xml:space="preserve">6월 중</w:t>
            </w:r>
          </w:p>
        </w:tc>
        <w:tc>
          <w:tcPr/>
          <w:p>
            <w:pPr>
              <w:pStyle w:val="Compact"/>
            </w:pPr>
            <w:r>
              <w:t xml:space="preserve">(예정)</w:t>
            </w:r>
          </w:p>
        </w:tc>
        <w:tc>
          <w:tcPr/>
          <w:p>
            <w:pPr>
              <w:pStyle w:val="Compact"/>
            </w:pPr>
            <w:r>
              <w:t xml:space="preserve">🔄</w:t>
            </w:r>
          </w:p>
        </w:tc>
      </w:tr>
    </w:tbl>
    <w:p>
      <w:pPr>
        <w:pStyle w:val="BodyText"/>
      </w:pPr>
      <w:r>
        <w:t xml:space="preserve">전체 일정 대비</w:t>
      </w:r>
      <w:r>
        <w:t xml:space="preserve"> </w:t>
      </w:r>
      <w:r>
        <w:rPr>
          <w:b/>
          <w:bCs/>
        </w:rPr>
        <w:t xml:space="preserve">약 1주 빠른 진행</w:t>
      </w:r>
      <w:r>
        <w:t xml:space="preserve">.</w:t>
      </w:r>
      <w:r>
        <w:t xml:space="preserve"> </w:t>
      </w:r>
      <w:r>
        <w:rPr>
          <w:b/>
          <w:bCs/>
        </w:rPr>
        <w:t xml:space="preserve">8주 일정의 7개 phase 완료</w:t>
      </w:r>
      <w:r>
        <w:t xml:space="preserve">.</w:t>
      </w:r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../../../code/E0_Baseline_Whisper.py" TargetMode="External" /><Relationship Type="http://schemas.openxmlformats.org/officeDocument/2006/relationships/hyperlink" Id="rId41" Target="../../../code/E0prime_VOTE400_baseline.py" TargetMode="External" /><Relationship Type="http://schemas.openxmlformats.org/officeDocument/2006/relationships/hyperlink" Id="rId52" Target="../../../code/E1prime_VOTE400_LoRA.py" TargetMode="External" /><Relationship Type="http://schemas.openxmlformats.org/officeDocument/2006/relationships/hyperlink" Id="rId53" Target="../../../code/E1prime_VOTE400_predict.py" TargetMode="External" /><Relationship Type="http://schemas.openxmlformats.org/officeDocument/2006/relationships/hyperlink" Id="rId28" Target="../../../code/E2_H2_VAD_Experiment.py" TargetMode="External" /><Relationship Type="http://schemas.openxmlformats.org/officeDocument/2006/relationships/hyperlink" Id="rId19" Target="../../../code/analyze_cleaned.py" TargetMode="External" /><Relationship Type="http://schemas.openxmlformats.org/officeDocument/2006/relationships/hyperlink" Id="rId18" Target="../../../code/analyze_deep.py" TargetMode="External" /><Relationship Type="http://schemas.openxmlformats.org/officeDocument/2006/relationships/hyperlink" Id="rId17" Target="../../../code/analyze_results.py" TargetMode="External" /><Relationship Type="http://schemas.openxmlformats.org/officeDocument/2006/relationships/hyperlink" Id="rId29" Target="../../../code/py_to_ipynb.py" TargetMode="External" /><Relationship Type="http://schemas.openxmlformats.org/officeDocument/2006/relationships/hyperlink" Id="rId40" Target="../../../code/vote400_loader.py" TargetMode="External" /><Relationship Type="http://schemas.openxmlformats.org/officeDocument/2006/relationships/hyperlink" Id="rId20" Target="../../../results/E0_baseline_results.csv" TargetMode="External" /><Relationship Type="http://schemas.openxmlformats.org/officeDocument/2006/relationships/hyperlink" Id="rId21" Target="../../../results/E0_baseline_results_cleaned.csv" TargetMode="External" /><Relationship Type="http://schemas.openxmlformats.org/officeDocument/2006/relationships/hyperlink" Id="rId42" Target="../../../results/E0prime_vote400_read_sampled.csv" TargetMode="External" /><Relationship Type="http://schemas.openxmlformats.org/officeDocument/2006/relationships/hyperlink" Id="rId54" Target="../../../results/E1prime_metrics.csv" TargetMode="External" /><Relationship Type="http://schemas.openxmlformats.org/officeDocument/2006/relationships/hyperlink" Id="rId57" Target="../../../results/E1prime_results.md" TargetMode="External" /><Relationship Type="http://schemas.openxmlformats.org/officeDocument/2006/relationships/hyperlink" Id="rId55" Target="../../../results/E1prime_train_log.txt" TargetMode="External" /><Relationship Type="http://schemas.openxmlformats.org/officeDocument/2006/relationships/hyperlink" Id="rId56" Target="../../../results/E1prime_vote400_read_pred.csv" TargetMode="External" /><Relationship Type="http://schemas.openxmlformats.org/officeDocument/2006/relationships/hyperlink" Id="rId30" Target="../../../results/E2_h2_vad_results.csv" TargetMode="External" /><Relationship Type="http://schemas.openxmlformats.org/officeDocument/2006/relationships/hyperlink" Id="rId44" Target="../../../results/vote400_dialog_index.csv" TargetMode="External" /><Relationship Type="http://schemas.openxmlformats.org/officeDocument/2006/relationships/hyperlink" Id="rId43" Target="../../../results/vote400_read_index.csv" TargetMode="External" /><Relationship Type="http://schemas.openxmlformats.org/officeDocument/2006/relationships/hyperlink" Id="rId58" Target="../../../whisper-lora-vote400/adapter_fin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../../../code/E0_Baseline_Whisper.py" TargetMode="External" /><Relationship Type="http://schemas.openxmlformats.org/officeDocument/2006/relationships/hyperlink" Id="rId41" Target="../../../code/E0prime_VOTE400_baseline.py" TargetMode="External" /><Relationship Type="http://schemas.openxmlformats.org/officeDocument/2006/relationships/hyperlink" Id="rId52" Target="../../../code/E1prime_VOTE400_LoRA.py" TargetMode="External" /><Relationship Type="http://schemas.openxmlformats.org/officeDocument/2006/relationships/hyperlink" Id="rId53" Target="../../../code/E1prime_VOTE400_predict.py" TargetMode="External" /><Relationship Type="http://schemas.openxmlformats.org/officeDocument/2006/relationships/hyperlink" Id="rId28" Target="../../../code/E2_H2_VAD_Experiment.py" TargetMode="External" /><Relationship Type="http://schemas.openxmlformats.org/officeDocument/2006/relationships/hyperlink" Id="rId19" Target="../../../code/analyze_cleaned.py" TargetMode="External" /><Relationship Type="http://schemas.openxmlformats.org/officeDocument/2006/relationships/hyperlink" Id="rId18" Target="../../../code/analyze_deep.py" TargetMode="External" /><Relationship Type="http://schemas.openxmlformats.org/officeDocument/2006/relationships/hyperlink" Id="rId17" Target="../../../code/analyze_results.py" TargetMode="External" /><Relationship Type="http://schemas.openxmlformats.org/officeDocument/2006/relationships/hyperlink" Id="rId29" Target="../../../code/py_to_ipynb.py" TargetMode="External" /><Relationship Type="http://schemas.openxmlformats.org/officeDocument/2006/relationships/hyperlink" Id="rId40" Target="../../../code/vote400_loader.py" TargetMode="External" /><Relationship Type="http://schemas.openxmlformats.org/officeDocument/2006/relationships/hyperlink" Id="rId20" Target="../../../results/E0_baseline_results.csv" TargetMode="External" /><Relationship Type="http://schemas.openxmlformats.org/officeDocument/2006/relationships/hyperlink" Id="rId21" Target="../../../results/E0_baseline_results_cleaned.csv" TargetMode="External" /><Relationship Type="http://schemas.openxmlformats.org/officeDocument/2006/relationships/hyperlink" Id="rId42" Target="../../../results/E0prime_vote400_read_sampled.csv" TargetMode="External" /><Relationship Type="http://schemas.openxmlformats.org/officeDocument/2006/relationships/hyperlink" Id="rId54" Target="../../../results/E1prime_metrics.csv" TargetMode="External" /><Relationship Type="http://schemas.openxmlformats.org/officeDocument/2006/relationships/hyperlink" Id="rId57" Target="../../../results/E1prime_results.md" TargetMode="External" /><Relationship Type="http://schemas.openxmlformats.org/officeDocument/2006/relationships/hyperlink" Id="rId55" Target="../../../results/E1prime_train_log.txt" TargetMode="External" /><Relationship Type="http://schemas.openxmlformats.org/officeDocument/2006/relationships/hyperlink" Id="rId56" Target="../../../results/E1prime_vote400_read_pred.csv" TargetMode="External" /><Relationship Type="http://schemas.openxmlformats.org/officeDocument/2006/relationships/hyperlink" Id="rId30" Target="../../../results/E2_h2_vad_results.csv" TargetMode="External" /><Relationship Type="http://schemas.openxmlformats.org/officeDocument/2006/relationships/hyperlink" Id="rId44" Target="../../../results/vote400_dialog_index.csv" TargetMode="External" /><Relationship Type="http://schemas.openxmlformats.org/officeDocument/2006/relationships/hyperlink" Id="rId43" Target="../../../results/vote400_read_index.csv" TargetMode="External" /><Relationship Type="http://schemas.openxmlformats.org/officeDocument/2006/relationships/hyperlink" Id="rId58" Target="../../../whisper-lora-vote400/adapter_fin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2026-06-05T11:27:55Z</dcterms:created>
  <dcterms:modified xsi:type="dcterms:W3CDTF">2026-06-05T11:27:55Z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